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中小学办学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考核指标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体系修订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意见征求表</w:t>
      </w:r>
    </w:p>
    <w:bookmarkEnd w:id="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4"/>
        <w:gridCol w:w="4725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考核项目（具体考核内容）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存在的具体问题或需修订的内容</w:t>
            </w:r>
          </w:p>
        </w:tc>
        <w:tc>
          <w:tcPr>
            <w:tcW w:w="47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eastAsia="zh-CN"/>
              </w:rPr>
              <w:t>修订的理由或依据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  <w:tc>
          <w:tcPr>
            <w:tcW w:w="4725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  <w:tc>
          <w:tcPr>
            <w:tcW w:w="4725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  <w:tc>
          <w:tcPr>
            <w:tcW w:w="4725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  <w:tc>
          <w:tcPr>
            <w:tcW w:w="4725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  <w:tc>
          <w:tcPr>
            <w:tcW w:w="4725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  <w:tc>
          <w:tcPr>
            <w:tcW w:w="4725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  <w:tc>
          <w:tcPr>
            <w:tcW w:w="4725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  <w:tc>
          <w:tcPr>
            <w:tcW w:w="4725" w:type="dxa"/>
          </w:tcPr>
          <w:p>
            <w:pP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D7E01"/>
    <w:rsid w:val="535C3384"/>
    <w:rsid w:val="5B65467F"/>
    <w:rsid w:val="5B6748D7"/>
    <w:rsid w:val="6A4D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2022-01-14T00:19:00Z</dcterms:created>
  <dc:creator>清欢</dc:creator>
  <cp:lastModifiedBy>清欢</cp:lastModifiedBy>
  <dcterms:modified xsi:type="dcterms:W3CDTF">2022-02-07T02:26:14Z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CD72AB1786FE490E94B416BF097992C0</vt:lpwstr>
  </property>
</Properties>
</file>