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Default="00336093" w:rsidP="009E3762">
      <w:pPr>
        <w:ind w:firstLineChars="550" w:firstLine="17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AF3B6E" w:rsidRDefault="003360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中</w:t>
      </w:r>
      <w:r>
        <w:rPr>
          <w:rFonts w:asciiTheme="majorEastAsia" w:eastAsiaTheme="majorEastAsia" w:hAnsiTheme="majorEastAsia" w:hint="eastAsia"/>
          <w:sz w:val="24"/>
        </w:rPr>
        <w:t>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AF3B6E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20220418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15:33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小便时排队不拥挤。</w:t>
            </w:r>
          </w:p>
        </w:tc>
      </w:tr>
      <w:tr w:rsidR="00AF3B6E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20220419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AF3B6E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使用小剪刀时注意安全。</w:t>
            </w:r>
          </w:p>
        </w:tc>
      </w:tr>
      <w:tr w:rsidR="00AF3B6E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20220420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吃饭时排队慢慢走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AF3B6E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20220421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注意门缝夹手。</w:t>
            </w:r>
          </w:p>
        </w:tc>
      </w:tr>
      <w:tr w:rsidR="00AF3B6E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20220422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放晚学安全。</w:t>
            </w:r>
          </w:p>
          <w:p w:rsidR="00AF3B6E" w:rsidRDefault="00336093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放学时等家长接到后，要跟老师说再见确认后才能离开，不私自跑出校门。</w:t>
            </w:r>
          </w:p>
        </w:tc>
      </w:tr>
    </w:tbl>
    <w:p w:rsidR="00AF3B6E" w:rsidRDefault="0033609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AF3B6E" w:rsidRDefault="003360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AF3B6E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20220424 </w:t>
            </w: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不能触碰插头。</w:t>
            </w:r>
          </w:p>
        </w:tc>
      </w:tr>
      <w:tr w:rsidR="00AF3B6E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20220425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AF3B6E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不拿铅笔戳眼睛。</w:t>
            </w:r>
          </w:p>
        </w:tc>
      </w:tr>
      <w:tr w:rsidR="00AF3B6E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20220426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玩绳子不把绳子套脖子上。</w:t>
            </w:r>
          </w:p>
        </w:tc>
      </w:tr>
      <w:tr w:rsidR="00AF3B6E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20220427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把鞋带系紧。</w:t>
            </w:r>
          </w:p>
        </w:tc>
      </w:tr>
      <w:tr w:rsidR="00AF3B6E">
        <w:trPr>
          <w:trHeight w:val="38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20220428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不要掐小朋友的脖子。</w:t>
            </w:r>
          </w:p>
        </w:tc>
      </w:tr>
      <w:tr w:rsidR="00AF3B6E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20220429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942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不隐藏到老师找不到的地方。</w:t>
            </w:r>
          </w:p>
          <w:p w:rsidR="00AF3B6E" w:rsidRDefault="00336093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活动时注意要求和规定，不能私自跑向老师看不到、找不到的地方。</w:t>
            </w:r>
          </w:p>
        </w:tc>
      </w:tr>
    </w:tbl>
    <w:p w:rsidR="00AF3B6E" w:rsidRDefault="00336093">
      <w:pPr>
        <w:ind w:firstLineChars="450" w:firstLine="14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滨江豪园幼儿园安全教育记录</w:t>
      </w:r>
      <w:r>
        <w:rPr>
          <w:rFonts w:ascii="黑体" w:eastAsia="黑体" w:hAnsi="黑体" w:hint="eastAsia"/>
          <w:sz w:val="32"/>
          <w:szCs w:val="32"/>
        </w:rPr>
        <w:t>(</w:t>
      </w:r>
      <w:r>
        <w:rPr>
          <w:rFonts w:ascii="黑体" w:eastAsia="黑体" w:hAnsi="黑体" w:hint="eastAsia"/>
          <w:sz w:val="32"/>
          <w:szCs w:val="32"/>
        </w:rPr>
        <w:t>节假日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AF3B6E" w:rsidRDefault="0033609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级组</w:t>
      </w:r>
      <w:r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中班</w:t>
      </w:r>
    </w:p>
    <w:tbl>
      <w:tblPr>
        <w:tblStyle w:val="a7"/>
        <w:tblW w:w="0" w:type="auto"/>
        <w:tblLook w:val="04A0"/>
      </w:tblPr>
      <w:tblGrid>
        <w:gridCol w:w="3945"/>
        <w:gridCol w:w="2445"/>
        <w:gridCol w:w="2446"/>
      </w:tblGrid>
      <w:tr w:rsidR="00AF3B6E">
        <w:trPr>
          <w:trHeight w:val="402"/>
        </w:trPr>
        <w:tc>
          <w:tcPr>
            <w:tcW w:w="3945" w:type="dxa"/>
            <w:tcBorders>
              <w:bottom w:val="single" w:sz="4" w:space="0" w:color="auto"/>
              <w:right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20220429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16:</w:t>
            </w:r>
            <w:r>
              <w:rPr>
                <w:rFonts w:ascii="宋体" w:hAnsi="宋体" w:cs="宋体" w:hint="eastAsia"/>
                <w:sz w:val="24"/>
              </w:rPr>
              <w:t>05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</w:tcBorders>
          </w:tcPr>
          <w:p w:rsidR="00AF3B6E" w:rsidRDefault="003360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F3B6E">
        <w:trPr>
          <w:trHeight w:val="7002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AF3B6E" w:rsidRDefault="003360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</w:p>
          <w:p w:rsidR="00AF3B6E" w:rsidRDefault="003360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外出游玩注意疫情防护。在疫情未得到完全的控制之前，出游依然要重视做好自身防护措施，尽量要选择人少的地方。逛公园、游景点、乘坐公共交通工具时也要注意两点：戴口罩和手部卫生。在人多的地方一定要戴口罩，尽量减少与别人接触的机会，尽量减少近距离交谈。</w:t>
            </w:r>
          </w:p>
          <w:p w:rsidR="00AF3B6E" w:rsidRDefault="003360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根据天气变化增减衣物。放假期间，根据天气变化增减衣物，预防感冒；保持有规律的作息，不要长时间看电视、电脑；补充足够的水分；注意游玩安全及个人卫生，勤洗手，预防病从口入，根据天气的变化外出适度活动，锻炼身体，增强体质，提高抗病能力。</w:t>
            </w:r>
          </w:p>
          <w:p w:rsidR="00AF3B6E" w:rsidRDefault="003360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防溺水安全教育。</w:t>
            </w:r>
          </w:p>
          <w:p w:rsidR="00AF3B6E" w:rsidRDefault="00336093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安全教育</w:t>
            </w:r>
            <w:r>
              <w:rPr>
                <w:rFonts w:ascii="宋体" w:hAnsi="宋体" w:cs="宋体"/>
                <w:sz w:val="24"/>
              </w:rPr>
              <w:t>目</w:t>
            </w:r>
            <w:r>
              <w:rPr>
                <w:rFonts w:ascii="宋体" w:hAnsi="宋体" w:cs="宋体"/>
                <w:sz w:val="24"/>
              </w:rPr>
              <w:t>标：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、初步了解溺水安全的有关内容，要求每一个幼儿都要提高安全意识。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、引导幼儿了解如何改变生活中不遵守溺水安全的不良习惯，提高对生活中违反安全原则的行为的辨别能力。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、考验小朋友们的反应能力，锻炼他们的个人能力。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、积极的参与活动，大胆的说出自己的想法</w:t>
            </w:r>
            <w:r>
              <w:rPr>
                <w:rFonts w:hint="eastAsia"/>
                <w:sz w:val="24"/>
              </w:rPr>
              <w:t>。</w:t>
            </w:r>
          </w:p>
          <w:p w:rsidR="00AF3B6E" w:rsidRDefault="00336093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安全教育</w:t>
            </w:r>
            <w:r>
              <w:rPr>
                <w:rFonts w:ascii="宋体" w:hAnsi="宋体" w:cs="宋体"/>
                <w:sz w:val="24"/>
              </w:rPr>
              <w:t>准备：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、照相机拍摄的一些幼儿溺水的图片或视频。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、周围环境中一些不安全的场所图片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AF3B6E" w:rsidRDefault="00336093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安全教育过程：</w:t>
            </w:r>
          </w:p>
          <w:p w:rsidR="00AF3B6E" w:rsidRDefault="00336093">
            <w:pPr>
              <w:numPr>
                <w:ilvl w:val="0"/>
                <w:numId w:val="1"/>
              </w:num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水好玩。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、炎热的夏天到了，小朋友们喜欢游泳吗？为什么？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、游泳要和谁一起去呢？能不能自己一个人</w:t>
            </w:r>
            <w:r>
              <w:rPr>
                <w:rFonts w:ascii="宋体" w:hAnsi="宋体" w:cs="宋体"/>
                <w:sz w:val="24"/>
              </w:rPr>
              <w:t>去？能不能和小朋友去？你喜欢到哪里去游戏</w:t>
            </w:r>
            <w:r>
              <w:rPr>
                <w:rFonts w:ascii="宋体" w:hAnsi="宋体" w:cs="宋体" w:hint="eastAsia"/>
                <w:sz w:val="24"/>
              </w:rPr>
              <w:t>？</w:t>
            </w:r>
          </w:p>
          <w:p w:rsidR="00AF3B6E" w:rsidRDefault="00336093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、在游泳馆游泳小孩子要带上什么游泳工具呢？（游泳圈、游泳服、游泳帽）在什么地方游？（浅水区）。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、带领幼儿学着图片上的小朋友游泳，体验游泳的乐趣。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二、水有危险（播放图片、判断安全）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、刚才看了游泳馆的小朋友如何游泳，小朋友觉得水好玩吗？可是呀，在我们身边有一些地方也有水，你觉得可以下去游泳吗？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、播放图片（池塘、小河、水库、游泳馆）。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、幼儿判断能否下去游泳并说出原因。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、引导幼儿判断各场所的安全隐患。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小结：游泳</w:t>
            </w:r>
            <w:r>
              <w:rPr>
                <w:rFonts w:ascii="宋体" w:hAnsi="宋体" w:cs="宋体"/>
                <w:sz w:val="24"/>
              </w:rPr>
              <w:t>时我们一定要到正规的游泳馆去游泳。因为在池塘里有淤泥、在小河里容易被水冲走、而水库的水太深了不适合游泳。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三、其它身边的不安全场所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、除了池塘、小河、水库这些地方不能去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还有哪些地方是不能去游泳的呢？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、老师播放石灰坑、较深的积水坑等图片。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、给孩子讲述一些孩子掉进石灰坑的危险事情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</w:tbl>
    <w:p w:rsidR="00AF3B6E" w:rsidRDefault="00AF3B6E">
      <w:pPr>
        <w:rPr>
          <w:szCs w:val="32"/>
        </w:rPr>
      </w:pPr>
      <w:bookmarkStart w:id="0" w:name="_GoBack"/>
      <w:bookmarkEnd w:id="0"/>
    </w:p>
    <w:sectPr w:rsidR="00AF3B6E" w:rsidSect="00AF3B6E">
      <w:headerReference w:type="default" r:id="rId8"/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93" w:rsidRDefault="00336093" w:rsidP="00AF3B6E">
      <w:r>
        <w:separator/>
      </w:r>
    </w:p>
  </w:endnote>
  <w:endnote w:type="continuationSeparator" w:id="0">
    <w:p w:rsidR="00336093" w:rsidRDefault="00336093" w:rsidP="00AF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6E" w:rsidRDefault="00AF3B6E">
    <w:pPr>
      <w:pStyle w:val="a4"/>
    </w:pPr>
    <w:r w:rsidRPr="00AF3B6E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336093">
      <w:rPr>
        <w:rFonts w:hint="eastAsia"/>
      </w:rPr>
      <w:t xml:space="preserve">                                                                          </w:t>
    </w:r>
    <w:r w:rsidR="00336093">
      <w:rPr>
        <w:rFonts w:hint="eastAsia"/>
      </w:rPr>
      <w:t>爱心凝聚</w:t>
    </w:r>
    <w:r w:rsidR="00336093">
      <w:rPr>
        <w:rFonts w:hint="eastAsia"/>
      </w:rPr>
      <w:t xml:space="preserve">   </w:t>
    </w:r>
    <w:r w:rsidR="00336093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93" w:rsidRDefault="00336093" w:rsidP="00AF3B6E">
      <w:r>
        <w:separator/>
      </w:r>
    </w:p>
  </w:footnote>
  <w:footnote w:type="continuationSeparator" w:id="0">
    <w:p w:rsidR="00336093" w:rsidRDefault="00336093" w:rsidP="00AF3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6E" w:rsidRDefault="00336093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爱·润泽每一个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BA19A"/>
    <w:multiLevelType w:val="singleLevel"/>
    <w:tmpl w:val="785BA1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lMzljYzlmZWQ3NGEyMDZjMDhkZjA4Y2RiN2M3MGM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36093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9E3762"/>
    <w:rsid w:val="00A428EC"/>
    <w:rsid w:val="00A6239C"/>
    <w:rsid w:val="00A84B53"/>
    <w:rsid w:val="00AC2AEE"/>
    <w:rsid w:val="00AF3B6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7A74AB9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BE6089F"/>
    <w:rsid w:val="4CE865CF"/>
    <w:rsid w:val="52DC2732"/>
    <w:rsid w:val="53D055C8"/>
    <w:rsid w:val="56A009E5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B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F3B6E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AF3B6E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F3B6E"/>
    <w:rPr>
      <w:sz w:val="18"/>
      <w:szCs w:val="18"/>
    </w:rPr>
  </w:style>
  <w:style w:type="paragraph" w:styleId="a4">
    <w:name w:val="footer"/>
    <w:basedOn w:val="a"/>
    <w:qFormat/>
    <w:rsid w:val="00AF3B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F3B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AF3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AF3B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AF3B6E"/>
    <w:rPr>
      <w:kern w:val="2"/>
      <w:sz w:val="18"/>
      <w:szCs w:val="18"/>
    </w:rPr>
  </w:style>
  <w:style w:type="paragraph" w:styleId="a8">
    <w:name w:val="No Spacing"/>
    <w:uiPriority w:val="1"/>
    <w:qFormat/>
    <w:rsid w:val="00AF3B6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AF3B6E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AF3B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2022-04-15T03:41:00Z</cp:lastPrinted>
  <dcterms:created xsi:type="dcterms:W3CDTF">2022-04-15T02:27:00Z</dcterms:created>
  <dcterms:modified xsi:type="dcterms:W3CDTF">2022-05-10T05:34:00Z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2E3AA8277480478DAF8BDA4689DC129B</vt:lpwstr>
  </property>
</Properties>
</file>