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eastAsia="楷体-简"/>
          <w:b/>
          <w:bCs/>
          <w:sz w:val="36"/>
        </w:rPr>
      </w:pPr>
      <w:bookmarkStart w:id="0" w:name="_GoBack"/>
      <w:bookmarkEnd w:id="0"/>
      <w:r>
        <w:rPr>
          <w:rFonts w:hint="eastAsia" w:ascii="黑体-简" w:hAnsi="黑体-简" w:eastAsia="黑体-简" w:cs="黑体-简"/>
          <w:b/>
          <w:bCs/>
          <w:sz w:val="32"/>
          <w:szCs w:val="22"/>
        </w:rPr>
        <w:t>常州市</w:t>
      </w:r>
      <w:r>
        <w:rPr>
          <w:rFonts w:hint="default" w:ascii="黑体-简" w:hAnsi="黑体-简" w:eastAsia="黑体-简" w:cs="黑体-简"/>
          <w:b/>
          <w:bCs/>
          <w:sz w:val="32"/>
          <w:szCs w:val="22"/>
        </w:rPr>
        <w:t>新北区</w:t>
      </w:r>
      <w:r>
        <w:rPr>
          <w:rFonts w:hint="eastAsia" w:ascii="黑体-简" w:hAnsi="黑体-简" w:eastAsia="黑体-简" w:cs="黑体-简"/>
          <w:b/>
          <w:bCs/>
          <w:sz w:val="32"/>
          <w:szCs w:val="22"/>
        </w:rPr>
        <w:t>新桥</w:t>
      </w:r>
      <w:r>
        <w:rPr>
          <w:rFonts w:hint="eastAsia" w:ascii="黑体-简" w:hAnsi="黑体-简" w:eastAsia="黑体-简" w:cs="黑体-简"/>
          <w:b/>
          <w:bCs/>
          <w:sz w:val="32"/>
          <w:szCs w:val="22"/>
          <w:lang w:val="en-US" w:eastAsia="zh-Hans"/>
        </w:rPr>
        <w:t>街道</w:t>
      </w:r>
      <w:r>
        <w:rPr>
          <w:rFonts w:hint="eastAsia" w:ascii="黑体-简" w:hAnsi="黑体-简" w:eastAsia="黑体-简" w:cs="黑体-简"/>
          <w:b/>
          <w:bCs/>
          <w:sz w:val="32"/>
          <w:szCs w:val="22"/>
        </w:rPr>
        <w:t>中心幼儿园</w:t>
      </w:r>
      <w:r>
        <w:rPr>
          <w:rFonts w:hint="eastAsia" w:ascii="黑体-简" w:hAnsi="黑体-简" w:eastAsia="黑体-简" w:cs="黑体-简"/>
          <w:b/>
          <w:bCs/>
          <w:sz w:val="32"/>
          <w:szCs w:val="22"/>
          <w:lang w:eastAsia="zh-CN"/>
        </w:rPr>
        <w:t>（</w:t>
      </w:r>
      <w:r>
        <w:rPr>
          <w:rFonts w:hint="eastAsia" w:ascii="黑体-简" w:hAnsi="黑体-简" w:eastAsia="黑体-简" w:cs="黑体-简"/>
          <w:b/>
          <w:bCs/>
          <w:sz w:val="32"/>
          <w:szCs w:val="22"/>
          <w:lang w:val="en-US" w:eastAsia="zh-CN"/>
        </w:rPr>
        <w:t>滨江园区</w:t>
      </w:r>
      <w:r>
        <w:rPr>
          <w:rFonts w:hint="eastAsia" w:ascii="黑体-简" w:hAnsi="黑体-简" w:eastAsia="黑体-简" w:cs="黑体-简"/>
          <w:b/>
          <w:bCs/>
          <w:sz w:val="32"/>
          <w:szCs w:val="22"/>
          <w:lang w:eastAsia="zh-CN"/>
        </w:rPr>
        <w:t>）</w:t>
      </w:r>
      <w:r>
        <w:rPr>
          <w:rFonts w:hint="eastAsia" w:ascii="黑体-简" w:hAnsi="黑体-简" w:eastAsia="黑体-简" w:cs="黑体-简"/>
          <w:b/>
          <w:bCs/>
          <w:sz w:val="32"/>
          <w:szCs w:val="22"/>
        </w:rPr>
        <w:t>安全教育记录</w:t>
      </w:r>
    </w:p>
    <w:tbl>
      <w:tblPr>
        <w:tblStyle w:val="5"/>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2411"/>
        <w:gridCol w:w="1483"/>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班   级</w:t>
            </w:r>
          </w:p>
        </w:tc>
        <w:tc>
          <w:tcPr>
            <w:tcW w:w="24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滨江</w:t>
            </w:r>
            <w:r>
              <w:rPr>
                <w:rFonts w:hint="eastAsia" w:ascii="宋体" w:hAnsi="宋体" w:cs="宋体"/>
                <w:sz w:val="21"/>
                <w:szCs w:val="21"/>
                <w:lang w:val="en-US" w:eastAsia="zh-Hans"/>
              </w:rPr>
              <w:t>大</w:t>
            </w:r>
            <w:r>
              <w:rPr>
                <w:rFonts w:hint="eastAsia" w:ascii="宋体" w:hAnsi="宋体" w:eastAsia="宋体" w:cs="宋体"/>
                <w:sz w:val="21"/>
                <w:szCs w:val="21"/>
              </w:rPr>
              <w:t>(</w:t>
            </w:r>
            <w:r>
              <w:rPr>
                <w:rFonts w:hint="eastAsia" w:ascii="宋体" w:hAnsi="宋体" w:cs="宋体"/>
                <w:sz w:val="21"/>
                <w:szCs w:val="21"/>
                <w:lang w:val="en-US" w:eastAsia="zh-CN"/>
              </w:rPr>
              <w:t>六</w:t>
            </w:r>
            <w:r>
              <w:rPr>
                <w:rFonts w:hint="eastAsia" w:ascii="宋体" w:hAnsi="宋体" w:eastAsia="宋体" w:cs="宋体"/>
                <w:sz w:val="21"/>
                <w:szCs w:val="21"/>
              </w:rPr>
              <w:t>)班</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幼儿人数</w:t>
            </w:r>
          </w:p>
        </w:tc>
        <w:tc>
          <w:tcPr>
            <w:tcW w:w="393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default" w:ascii="宋体" w:hAnsi="宋体" w:cs="宋体"/>
                <w:sz w:val="21"/>
                <w:szCs w:val="21"/>
              </w:rPr>
              <w:t>3</w:t>
            </w:r>
            <w:r>
              <w:rPr>
                <w:rFonts w:hint="eastAsia" w:ascii="宋体" w:hAnsi="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时   间</w:t>
            </w:r>
          </w:p>
        </w:tc>
        <w:tc>
          <w:tcPr>
            <w:tcW w:w="24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rPr>
              <w:t>202</w:t>
            </w:r>
            <w:r>
              <w:rPr>
                <w:rFonts w:hint="eastAsia" w:ascii="宋体" w:hAnsi="宋体" w:cs="宋体"/>
                <w:sz w:val="21"/>
                <w:szCs w:val="21"/>
                <w:lang w:val="en-US" w:eastAsia="zh-CN"/>
              </w:rPr>
              <w:t>2</w:t>
            </w:r>
            <w:r>
              <w:rPr>
                <w:rFonts w:hint="default" w:ascii="宋体" w:hAnsi="宋体" w:cs="宋体"/>
                <w:sz w:val="21"/>
                <w:szCs w:val="21"/>
              </w:rPr>
              <w:t>.</w:t>
            </w:r>
            <w:r>
              <w:rPr>
                <w:rFonts w:hint="eastAsia" w:ascii="宋体" w:hAnsi="宋体" w:cs="宋体"/>
                <w:sz w:val="21"/>
                <w:szCs w:val="21"/>
                <w:lang w:val="en-US" w:eastAsia="zh-CN"/>
              </w:rPr>
              <w:t>4</w:t>
            </w:r>
            <w:r>
              <w:rPr>
                <w:rFonts w:hint="default" w:ascii="宋体" w:hAnsi="宋体" w:cs="宋体"/>
                <w:sz w:val="21"/>
                <w:szCs w:val="21"/>
              </w:rPr>
              <w:t>.</w:t>
            </w:r>
            <w:r>
              <w:rPr>
                <w:rFonts w:hint="eastAsia" w:ascii="宋体" w:hAnsi="宋体" w:cs="宋体"/>
                <w:sz w:val="21"/>
                <w:szCs w:val="21"/>
                <w:lang w:val="en-US" w:eastAsia="zh-CN"/>
              </w:rPr>
              <w:t>19</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带班教师</w:t>
            </w:r>
          </w:p>
        </w:tc>
        <w:tc>
          <w:tcPr>
            <w:tcW w:w="393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高煜恬、圣愿愿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9309"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教育背景：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center"/>
              <w:textAlignment w:val="auto"/>
              <w:outlineLvl w:val="9"/>
              <w:rPr>
                <w:rFonts w:hint="default" w:ascii="宋体" w:hAnsi="宋体" w:cs="宋体"/>
                <w:color w:val="000000"/>
                <w:sz w:val="21"/>
                <w:szCs w:val="21"/>
              </w:rPr>
            </w:pPr>
            <w:r>
              <w:rPr>
                <w:rFonts w:hint="eastAsia" w:ascii="宋体" w:hAnsi="宋体" w:cs="宋体"/>
                <w:color w:val="000000"/>
                <w:sz w:val="21"/>
                <w:szCs w:val="21"/>
                <w:lang w:val="en-US" w:eastAsia="zh-Hans"/>
              </w:rPr>
              <w:t>健康饮食我知道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cs="宋体"/>
                <w:color w:val="000000"/>
                <w:sz w:val="21"/>
                <w:szCs w:val="21"/>
                <w:lang w:val="en-US" w:eastAsia="zh-Hans"/>
              </w:rPr>
            </w:pPr>
            <w:r>
              <w:rPr>
                <w:rFonts w:hint="eastAsia" w:ascii="宋体" w:hAnsi="宋体" w:cs="宋体"/>
                <w:color w:val="000000"/>
                <w:sz w:val="21"/>
                <w:szCs w:val="21"/>
                <w:lang w:val="en-US" w:eastAsia="zh-Hans"/>
              </w:rPr>
              <w:t>大班阶段的幼儿对健康饮食稍有了解，知道少吃垃圾食品、多吃有营养的健康食品，但是具体哪些属于垃圾食品？哪些又是健康食品呢？他们还不是很清楚。另外，有些时候家中的食品是成人帮忙买回来的，自己选购的机会不多，缺少直接经验。即使去买了，也不知道该如何购买质量安全的食品等等。因此，教师针对以上情况，设计此次活动，整个活动以竞赛形式进行，增加大班幼儿活动的积极性，首先引导孩子在分类活动中亲自感知垃圾食品和健康食品到底是什么？其次在贴标记的活动中，引导幼儿寻找生产日期；最后又能在挑选食品的同时学习认识质量安全标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教育内容：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 xml:space="preserve">    1.幼儿通过自由结合，分成了三支队伍，为比赛做好准备。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eastAsia" w:ascii="宋体" w:hAnsi="宋体" w:cs="宋体"/>
                <w:color w:val="000000"/>
                <w:sz w:val="21"/>
                <w:szCs w:val="21"/>
                <w:lang w:val="en-US" w:eastAsia="zh-Hans"/>
              </w:rPr>
              <w:t>师</w:t>
            </w:r>
            <w:r>
              <w:rPr>
                <w:rFonts w:hint="default" w:ascii="宋体" w:hAnsi="宋体" w:cs="宋体"/>
                <w:color w:val="000000"/>
                <w:sz w:val="21"/>
                <w:szCs w:val="21"/>
              </w:rPr>
              <w:t xml:space="preserve">：“你们知道我们今天比赛的内容是什么吗？（小朋友猜测）比赛的内容就在接下来的这个故事里，我们一起来听故事。”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2.故事引入、小组竞赛，学习购买健康食品。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情景一：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 xml:space="preserve">（1）教师讲述故事：小黄鸭和妈妈去超市买东西。一走进超市，小黄鸭就迫不及待地奔向了卖零食的地方，挑起零食来。超市里的东西可真多！看得小黄鸭眼花缭乱。小黄鸭随手拿起一包冰雪杨梅正准备放进购物篮里，这时，妈妈走了过来，和蔼地对小黄鸭说：“小黄鸭，这东西是话梅蜜饯类食品属于垃圾食品，还是别买了吧！”“好，小黄鸭不买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eastAsia" w:ascii="宋体" w:hAnsi="宋体" w:cs="宋体"/>
                <w:color w:val="000000"/>
                <w:sz w:val="21"/>
                <w:szCs w:val="21"/>
                <w:lang w:val="en-US" w:eastAsia="zh-Hans"/>
              </w:rPr>
              <w:t>师</w:t>
            </w:r>
            <w:r>
              <w:rPr>
                <w:rFonts w:hint="default" w:ascii="宋体" w:hAnsi="宋体" w:cs="宋体"/>
                <w:color w:val="000000"/>
                <w:sz w:val="21"/>
                <w:szCs w:val="21"/>
              </w:rPr>
              <w:t>：“妈妈为什么不让小黄鸭买冰雪杨梅呢？”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eastAsia" w:ascii="宋体" w:hAnsi="宋体" w:cs="宋体"/>
                <w:color w:val="000000"/>
                <w:sz w:val="21"/>
                <w:szCs w:val="21"/>
                <w:lang w:val="en-US" w:eastAsia="zh-Hans"/>
              </w:rPr>
              <w:t>预设：</w:t>
            </w:r>
            <w:r>
              <w:rPr>
                <w:rFonts w:hint="default" w:ascii="宋体" w:hAnsi="宋体" w:cs="宋体"/>
                <w:color w:val="000000"/>
                <w:sz w:val="21"/>
                <w:szCs w:val="21"/>
              </w:rPr>
              <w:t>因为它是垃圾食品</w:t>
            </w:r>
            <w:r>
              <w:rPr>
                <w:rFonts w:hint="eastAsia" w:ascii="宋体" w:hAnsi="宋体" w:cs="宋体"/>
                <w:color w:val="00000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师：“可是小黄鸭也不知道哪些食品是垃圾食品，哪些是健康食品？你们知道吗？”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eastAsia" w:ascii="宋体" w:hAnsi="宋体" w:cs="宋体"/>
                <w:color w:val="000000"/>
                <w:sz w:val="21"/>
                <w:szCs w:val="21"/>
                <w:lang w:val="en-US" w:eastAsia="zh-Hans"/>
              </w:rPr>
              <w:t>预设：</w:t>
            </w:r>
            <w:r>
              <w:rPr>
                <w:rFonts w:hint="default" w:ascii="宋体" w:hAnsi="宋体" w:cs="宋体"/>
                <w:color w:val="000000"/>
                <w:sz w:val="21"/>
                <w:szCs w:val="21"/>
              </w:rPr>
              <w:t>幼儿自由发言</w:t>
            </w:r>
            <w:r>
              <w:rPr>
                <w:rFonts w:hint="eastAsia" w:ascii="宋体" w:hAnsi="宋体" w:cs="宋体"/>
                <w:color w:val="000000"/>
                <w:sz w:val="21"/>
                <w:szCs w:val="21"/>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cs="宋体"/>
                <w:color w:val="000000"/>
                <w:sz w:val="21"/>
                <w:szCs w:val="21"/>
                <w:lang w:eastAsia="zh-Hans"/>
              </w:rPr>
            </w:pPr>
            <w:r>
              <w:rPr>
                <w:rFonts w:hint="default" w:ascii="宋体" w:hAnsi="宋体" w:cs="宋体"/>
                <w:color w:val="000000"/>
                <w:sz w:val="21"/>
                <w:szCs w:val="21"/>
              </w:rPr>
              <w:t>（竞赛一）教师出示图片</w:t>
            </w:r>
            <w:r>
              <w:rPr>
                <w:rFonts w:hint="eastAsia" w:ascii="宋体" w:hAnsi="宋体" w:cs="宋体"/>
                <w:color w:val="00000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right="0" w:rightChars="0"/>
              <w:jc w:val="left"/>
              <w:textAlignment w:val="auto"/>
              <w:outlineLvl w:val="9"/>
              <w:rPr>
                <w:rFonts w:hint="default" w:ascii="宋体" w:hAnsi="宋体" w:cs="宋体"/>
                <w:color w:val="000000"/>
                <w:sz w:val="21"/>
                <w:szCs w:val="21"/>
              </w:rPr>
            </w:pPr>
            <w:r>
              <w:rPr>
                <w:rFonts w:hint="eastAsia" w:ascii="宋体" w:hAnsi="宋体" w:cs="宋体"/>
                <w:color w:val="000000"/>
                <w:sz w:val="21"/>
                <w:szCs w:val="21"/>
                <w:lang w:val="en-US" w:eastAsia="zh-Hans"/>
              </w:rPr>
              <w:t>师</w:t>
            </w:r>
            <w:r>
              <w:rPr>
                <w:rFonts w:hint="default" w:ascii="宋体" w:hAnsi="宋体" w:cs="宋体"/>
                <w:color w:val="000000"/>
                <w:sz w:val="21"/>
                <w:szCs w:val="21"/>
              </w:rPr>
              <w:t>：“老师这里有一些食品的图片，每组的数量一样多，里面有一些是属于垃圾食品，也有一些是健康食品，请你们帮忙把他们分好类，贴在黑板上。”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right="0" w:rightChars="0"/>
              <w:jc w:val="left"/>
              <w:textAlignment w:val="auto"/>
              <w:outlineLvl w:val="9"/>
              <w:rPr>
                <w:rFonts w:hint="default" w:ascii="宋体" w:hAnsi="宋体" w:cs="宋体"/>
                <w:color w:val="000000"/>
                <w:sz w:val="21"/>
                <w:szCs w:val="21"/>
              </w:rPr>
            </w:pPr>
            <w:r>
              <w:rPr>
                <w:rFonts w:hint="eastAsia" w:ascii="宋体" w:hAnsi="宋体" w:cs="宋体"/>
                <w:color w:val="000000"/>
                <w:sz w:val="21"/>
                <w:szCs w:val="21"/>
                <w:lang w:val="en-US" w:eastAsia="zh-Hans"/>
              </w:rPr>
              <w:t>预设：</w:t>
            </w:r>
            <w:r>
              <w:rPr>
                <w:rFonts w:hint="default" w:ascii="宋体" w:hAnsi="宋体" w:cs="宋体"/>
                <w:color w:val="000000"/>
                <w:sz w:val="21"/>
                <w:szCs w:val="21"/>
              </w:rPr>
              <w:t>幼儿操作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小朋友们分好后，教师出示一张食品分类表，一起认识垃圾食品和健康食品。（教师介绍）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对食品有了了解后，一起检查刚刚各队小朋友们的分类是否正确，计算得分。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default" w:ascii="宋体" w:hAnsi="宋体" w:cs="宋体"/>
                <w:color w:val="00000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情景二：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教师继续讲述故事：小黄鸭认识了健康食品后，便牵着妈妈的手走到了卖牛奶的地方，小黄鸭拿起了一袋牛奶放在篮子里。妈妈拿过来前后瞧了一瞧，突然眼睛一亮，对小黄鸭说：“小黄鸭，你看，这个保质期是3天，今天是最后一天了，如果吃了过期的食品对人身体不好”妈妈又拿起另一袋牛奶看了看，说：“拿这袋吧，这袋日期新鲜，你瞧！”“哦，知道了，以后我会记住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default" w:ascii="宋体" w:hAnsi="宋体" w:cs="宋体"/>
                <w:color w:val="000000"/>
                <w:sz w:val="21"/>
                <w:szCs w:val="21"/>
              </w:rPr>
            </w:pPr>
            <w:r>
              <w:rPr>
                <w:rFonts w:hint="eastAsia" w:ascii="宋体" w:hAnsi="宋体" w:cs="宋体"/>
                <w:color w:val="000000"/>
                <w:sz w:val="21"/>
                <w:szCs w:val="21"/>
                <w:lang w:val="en-US" w:eastAsia="zh-Hans"/>
              </w:rPr>
              <w:t>师</w:t>
            </w:r>
            <w:r>
              <w:rPr>
                <w:rFonts w:hint="default" w:ascii="宋体" w:hAnsi="宋体" w:cs="宋体"/>
                <w:color w:val="000000"/>
                <w:sz w:val="21"/>
                <w:szCs w:val="21"/>
              </w:rPr>
              <w:t>：“小黄鸭拿的牛奶出现了什么问题？”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宋体" w:hAnsi="宋体" w:eastAsia="宋体" w:cs="宋体"/>
                <w:color w:val="000000"/>
                <w:sz w:val="21"/>
                <w:szCs w:val="21"/>
                <w:lang w:val="en-US" w:eastAsia="zh-Hans"/>
              </w:rPr>
            </w:pPr>
            <w:r>
              <w:rPr>
                <w:rFonts w:hint="eastAsia" w:ascii="宋体" w:hAnsi="宋体" w:cs="宋体"/>
                <w:color w:val="000000"/>
                <w:sz w:val="21"/>
                <w:szCs w:val="21"/>
                <w:lang w:val="en-US" w:eastAsia="zh-Hans"/>
              </w:rPr>
              <w:t>预设：</w:t>
            </w:r>
            <w:r>
              <w:rPr>
                <w:rFonts w:hint="default" w:ascii="宋体" w:hAnsi="宋体" w:cs="宋体"/>
                <w:color w:val="000000"/>
                <w:sz w:val="21"/>
                <w:szCs w:val="21"/>
              </w:rPr>
              <w:t>保质期快到了</w:t>
            </w:r>
            <w:r>
              <w:rPr>
                <w:rFonts w:hint="eastAsia" w:ascii="宋体" w:hAnsi="宋体" w:cs="宋体"/>
                <w:color w:val="00000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（2）教师在黑板上写上当天的日期，再写上食品的生产日期，帮助小朋友计算和理解保质期（如：今天是2020.9.9. 这袋牛奶是2020.9.9.生产的，如果保质期是3天，也就是往后数3天，10、11、12，那么12号就是最后一天，即将过期）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（3）引导幼儿在买东西的时候可以帮助妈妈找日期，让妈妈帮忙看看，避免吃了过期食品。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（4）（竞赛二）教师准备一些食品，请小朋友们帮忙找日期，指导幼儿快速准确的找到日期的位置，然后把这个小贴画贴到日期上，计算得分。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情景三：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（1）教师继续讲述故事：小黄鸭和妈妈走出超市，到了路边一个卖面包的地方。这里的面包种类可真多，小黄鸭看得口水都快流出来了。小黄鸭挑了一个面包拿在手里，妈妈拿起面包仔细的寻找着什么，然后</w:t>
            </w:r>
            <w:r>
              <w:rPr>
                <w:rFonts w:hint="eastAsia" w:ascii="宋体" w:hAnsi="宋体" w:cs="宋体"/>
                <w:color w:val="000000"/>
                <w:sz w:val="21"/>
                <w:szCs w:val="21"/>
                <w:lang w:val="en-US" w:eastAsia="zh-CN"/>
              </w:rPr>
              <w:t>摇摇</w:t>
            </w:r>
            <w:r>
              <w:rPr>
                <w:rFonts w:hint="default" w:ascii="宋体" w:hAnsi="宋体" w:cs="宋体"/>
                <w:color w:val="000000"/>
                <w:sz w:val="21"/>
                <w:szCs w:val="21"/>
              </w:rPr>
              <w:t>头说：“小黄鸭，上次电视上报道，食品包装上没有质量安全标志的不卫生不能卖”“哦”小黄鸭又拿了一个上面标着质量安全标志的面包，放进了篮子，妈妈看了微笑着点点头。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eastAsia" w:ascii="宋体" w:hAnsi="宋体" w:cs="宋体"/>
                <w:color w:val="000000"/>
                <w:sz w:val="21"/>
                <w:szCs w:val="21"/>
                <w:lang w:val="en-US" w:eastAsia="zh-Hans"/>
              </w:rPr>
              <w:t>师</w:t>
            </w:r>
            <w:r>
              <w:rPr>
                <w:rFonts w:hint="default" w:ascii="宋体" w:hAnsi="宋体" w:cs="宋体"/>
                <w:color w:val="000000"/>
                <w:sz w:val="21"/>
                <w:szCs w:val="21"/>
              </w:rPr>
              <w:t>：“妈妈告诉小黄鸭购买食品时候要注意什么？”（质量安全标志）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（3）教师出示质量安全标志给幼儿看。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（4）（竞赛三）教师为幼儿准备了许多食品，其中，有些食品上面有质量安全标志，有些没有，请幼儿找出有质量安全标志的食品，为小组加分。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宋体" w:hAnsi="宋体" w:cs="宋体"/>
                <w:color w:val="00000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4.计算总分、引入测试题，学习食用健康食品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（1）比赛结束，宣布小组成绩。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（2）出示小黄鸭又要去选购食品的PPT，教师提问：“小黄鸭又要去购买食品了，你们猜这次他会怎么选呢？”帮助幼儿归纳总结学习经验。（1、选择健康食品 2、找到生产日期 3、寻找质量安全标志）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3）小测试：教师出示测试卡，幼儿人手一张，引导幼儿观察画面，判断画面中的小朋友做的是否正确，学习食用健康食品。图片一：小朋友拒绝吃苍蝇咬过的食物；图片二：小朋友正在吃过期食品；图片三：一位小朋友告诉另一位小朋友，不能吃腐烂的苹果；图片四：一位小朋友正在购买路边没有质量安全标志的食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color w:val="000000"/>
                <w:sz w:val="21"/>
                <w:szCs w:val="21"/>
              </w:rPr>
            </w:pPr>
            <w:r>
              <w:rPr>
                <w:rFonts w:hint="default" w:ascii="宋体" w:hAnsi="宋体" w:cs="宋体"/>
                <w:color w:val="000000"/>
                <w:sz w:val="21"/>
                <w:szCs w:val="21"/>
              </w:rPr>
              <w:t>小结：引导幼儿将今天学习的有关购买和食用健康食品的知识用在今后的生活中。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sz w:val="24"/>
        </w:rPr>
      </w:pPr>
    </w:p>
    <w:sectPr>
      <w:footnotePr>
        <w:numFmt w:val="decimal"/>
      </w:footnotePr>
      <w:pgSz w:w="11906" w:h="16838"/>
      <w:pgMar w:top="1417" w:right="1304" w:bottom="1247"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简">
    <w:altName w:val="宋体"/>
    <w:panose1 w:val="02010600040101010101"/>
    <w:charset w:val="86"/>
    <w:family w:val="auto"/>
    <w:pitch w:val="default"/>
    <w:sig w:usb0="00000000" w:usb1="00000000" w:usb2="00000016" w:usb3="00000000" w:csb0="0004001F" w:csb1="00000000"/>
  </w:font>
  <w:font w:name="黑体-简">
    <w:altName w:val="黑体"/>
    <w:panose1 w:val="02000000000000000000"/>
    <w:charset w:val="86"/>
    <w:family w:val="auto"/>
    <w:pitch w:val="default"/>
    <w:sig w:usb0="00000000" w:usb1="00000000" w:usb2="00000000" w:usb3="00000000" w:csb0="2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8417E"/>
    <w:multiLevelType w:val="singleLevel"/>
    <w:tmpl w:val="5F58417E"/>
    <w:lvl w:ilvl="0" w:tentative="0">
      <w:start w:val="3"/>
      <w:numFmt w:val="decimal"/>
      <w:suff w:val="nothing"/>
      <w:lvlText w:val="%1."/>
      <w:lvlJc w:val="left"/>
    </w:lvl>
  </w:abstractNum>
  <w:abstractNum w:abstractNumId="1">
    <w:nsid w:val="5F5841C5"/>
    <w:multiLevelType w:val="singleLevel"/>
    <w:tmpl w:val="5F5841C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F12AEC"/>
    <w:rsid w:val="000568C3"/>
    <w:rsid w:val="000872D3"/>
    <w:rsid w:val="000B011C"/>
    <w:rsid w:val="00121BE0"/>
    <w:rsid w:val="001615A4"/>
    <w:rsid w:val="00181189"/>
    <w:rsid w:val="001D0EB8"/>
    <w:rsid w:val="00252EB7"/>
    <w:rsid w:val="00274200"/>
    <w:rsid w:val="002862B2"/>
    <w:rsid w:val="00293711"/>
    <w:rsid w:val="002D1477"/>
    <w:rsid w:val="002E2E97"/>
    <w:rsid w:val="003413F9"/>
    <w:rsid w:val="004317FE"/>
    <w:rsid w:val="00451129"/>
    <w:rsid w:val="004E778C"/>
    <w:rsid w:val="005316A9"/>
    <w:rsid w:val="00575D8F"/>
    <w:rsid w:val="005B7B83"/>
    <w:rsid w:val="006262EF"/>
    <w:rsid w:val="007017CF"/>
    <w:rsid w:val="00707D41"/>
    <w:rsid w:val="007913E7"/>
    <w:rsid w:val="008152E7"/>
    <w:rsid w:val="00830926"/>
    <w:rsid w:val="0083296E"/>
    <w:rsid w:val="008356D6"/>
    <w:rsid w:val="008430CD"/>
    <w:rsid w:val="008F1F80"/>
    <w:rsid w:val="009926A5"/>
    <w:rsid w:val="009C014E"/>
    <w:rsid w:val="00A60567"/>
    <w:rsid w:val="00C0636F"/>
    <w:rsid w:val="00C3481F"/>
    <w:rsid w:val="00C3516F"/>
    <w:rsid w:val="00D73118"/>
    <w:rsid w:val="00DB75C3"/>
    <w:rsid w:val="00DD0424"/>
    <w:rsid w:val="00DF67F7"/>
    <w:rsid w:val="00E63FC5"/>
    <w:rsid w:val="00E65C5C"/>
    <w:rsid w:val="00E9084F"/>
    <w:rsid w:val="00F12AEC"/>
    <w:rsid w:val="00F1319A"/>
    <w:rsid w:val="00FA3A3F"/>
    <w:rsid w:val="0A4FAE50"/>
    <w:rsid w:val="0F975D82"/>
    <w:rsid w:val="0FE1793A"/>
    <w:rsid w:val="126F7691"/>
    <w:rsid w:val="1EA44EEE"/>
    <w:rsid w:val="1EA7D0C8"/>
    <w:rsid w:val="2DBE3B64"/>
    <w:rsid w:val="2F57709C"/>
    <w:rsid w:val="2F69CC4A"/>
    <w:rsid w:val="37FCC3B3"/>
    <w:rsid w:val="3B1F8C17"/>
    <w:rsid w:val="3D7F29DB"/>
    <w:rsid w:val="3EECB49B"/>
    <w:rsid w:val="3FEF1F17"/>
    <w:rsid w:val="3FEFAF7D"/>
    <w:rsid w:val="3FFD99A5"/>
    <w:rsid w:val="41F55EDE"/>
    <w:rsid w:val="48F12087"/>
    <w:rsid w:val="4ABD055C"/>
    <w:rsid w:val="5A9C1D66"/>
    <w:rsid w:val="5AFE650C"/>
    <w:rsid w:val="5B7B6FD6"/>
    <w:rsid w:val="5BF92445"/>
    <w:rsid w:val="5DFD7B23"/>
    <w:rsid w:val="5EFEA0C9"/>
    <w:rsid w:val="5F2059C2"/>
    <w:rsid w:val="5FD5B8E7"/>
    <w:rsid w:val="5FDF5BCD"/>
    <w:rsid w:val="5FF3A82D"/>
    <w:rsid w:val="5FFD97D1"/>
    <w:rsid w:val="6EF56922"/>
    <w:rsid w:val="6EFF6784"/>
    <w:rsid w:val="6F7BA9D2"/>
    <w:rsid w:val="75A7E4C1"/>
    <w:rsid w:val="75EF8C9E"/>
    <w:rsid w:val="777D5D58"/>
    <w:rsid w:val="7AEF26B5"/>
    <w:rsid w:val="7B7EE8FD"/>
    <w:rsid w:val="7CFFE84D"/>
    <w:rsid w:val="7DBF04B9"/>
    <w:rsid w:val="7DDE0793"/>
    <w:rsid w:val="7DFF6A7D"/>
    <w:rsid w:val="7EEC9A7F"/>
    <w:rsid w:val="7FB7B34B"/>
    <w:rsid w:val="7FDE43C9"/>
    <w:rsid w:val="7FF91674"/>
    <w:rsid w:val="917F01D6"/>
    <w:rsid w:val="97FF2C03"/>
    <w:rsid w:val="ABE551C6"/>
    <w:rsid w:val="AFFF09A3"/>
    <w:rsid w:val="BBCCBE54"/>
    <w:rsid w:val="BCFAE987"/>
    <w:rsid w:val="BDF7D975"/>
    <w:rsid w:val="BE6F110A"/>
    <w:rsid w:val="BEBF9B58"/>
    <w:rsid w:val="BED75533"/>
    <w:rsid w:val="BEF64C14"/>
    <w:rsid w:val="BFFE3154"/>
    <w:rsid w:val="CDFF59A6"/>
    <w:rsid w:val="D0F7036C"/>
    <w:rsid w:val="D5BB4370"/>
    <w:rsid w:val="D63B37A6"/>
    <w:rsid w:val="DE3591AC"/>
    <w:rsid w:val="DFDF61B8"/>
    <w:rsid w:val="E1AE31BE"/>
    <w:rsid w:val="E97E519C"/>
    <w:rsid w:val="EBF8503B"/>
    <w:rsid w:val="ED69BA66"/>
    <w:rsid w:val="EFBF8989"/>
    <w:rsid w:val="EFFDE98F"/>
    <w:rsid w:val="F27EF812"/>
    <w:rsid w:val="F37BAA6B"/>
    <w:rsid w:val="F6E9BE55"/>
    <w:rsid w:val="F6F891A5"/>
    <w:rsid w:val="F7BB236C"/>
    <w:rsid w:val="F7BF5DA4"/>
    <w:rsid w:val="F7FE4B13"/>
    <w:rsid w:val="FA55D17F"/>
    <w:rsid w:val="FABF6C8D"/>
    <w:rsid w:val="FB2FDD2A"/>
    <w:rsid w:val="FBF57511"/>
    <w:rsid w:val="FC7EA7BB"/>
    <w:rsid w:val="FC7FEB50"/>
    <w:rsid w:val="FDCFCBA0"/>
    <w:rsid w:val="FDF288E9"/>
    <w:rsid w:val="FE7F2147"/>
    <w:rsid w:val="FECF8555"/>
    <w:rsid w:val="FEEDB29E"/>
    <w:rsid w:val="FEF11CC1"/>
    <w:rsid w:val="FEFA441D"/>
    <w:rsid w:val="FEFF0697"/>
    <w:rsid w:val="FF5F39C1"/>
    <w:rsid w:val="FF9FE732"/>
    <w:rsid w:val="FFB7C11A"/>
    <w:rsid w:val="FFBEECEC"/>
    <w:rsid w:val="FFF76219"/>
    <w:rsid w:val="FFFF9B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7"/>
    <w:qFormat/>
    <w:uiPriority w:val="0"/>
    <w:pPr>
      <w:tabs>
        <w:tab w:val="center" w:pos="4153"/>
        <w:tab w:val="right" w:pos="8306"/>
      </w:tabs>
      <w:snapToGrid w:val="0"/>
      <w:jc w:val="left"/>
    </w:pPr>
    <w:rPr>
      <w:sz w:val="18"/>
      <w:szCs w:val="18"/>
    </w:rPr>
  </w:style>
  <w:style w:type="paragraph" w:styleId="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Strong"/>
    <w:qFormat/>
    <w:uiPriority w:val="22"/>
    <w:rPr>
      <w:b/>
    </w:rPr>
  </w:style>
  <w:style w:type="paragraph" w:customStyle="1" w:styleId="9">
    <w:name w:val="_Style 6"/>
    <w:basedOn w:val="1"/>
    <w:next w:val="1"/>
    <w:qFormat/>
    <w:uiPriority w:val="0"/>
    <w:pPr>
      <w:pBdr>
        <w:bottom w:val="single" w:color="auto" w:sz="6" w:space="1"/>
      </w:pBdr>
      <w:jc w:val="center"/>
    </w:pPr>
    <w:rPr>
      <w:rFonts w:ascii="Arial"/>
      <w:vanish/>
      <w:sz w:val="16"/>
      <w:szCs w:val="22"/>
    </w:rPr>
  </w:style>
  <w:style w:type="paragraph" w:customStyle="1" w:styleId="10">
    <w:name w:val="_Style 9"/>
    <w:basedOn w:val="1"/>
    <w:next w:val="1"/>
    <w:link w:val="19"/>
    <w:qFormat/>
    <w:uiPriority w:val="0"/>
    <w:pPr>
      <w:pBdr>
        <w:top w:val="single" w:color="auto" w:sz="6" w:space="1"/>
      </w:pBdr>
      <w:jc w:val="center"/>
    </w:pPr>
    <w:rPr>
      <w:rFonts w:ascii="Arial"/>
      <w:vanish/>
      <w:sz w:val="16"/>
      <w:szCs w:val="22"/>
    </w:rPr>
  </w:style>
  <w:style w:type="paragraph" w:customStyle="1" w:styleId="11">
    <w:name w:val="_Style 5"/>
    <w:basedOn w:val="1"/>
    <w:next w:val="1"/>
    <w:qFormat/>
    <w:uiPriority w:val="0"/>
    <w:pPr>
      <w:pBdr>
        <w:top w:val="single" w:color="auto" w:sz="6" w:space="1"/>
      </w:pBdr>
      <w:jc w:val="center"/>
    </w:pPr>
    <w:rPr>
      <w:rFonts w:ascii="Arial"/>
      <w:vanish/>
      <w:sz w:val="16"/>
      <w:szCs w:val="22"/>
    </w:rPr>
  </w:style>
  <w:style w:type="paragraph" w:customStyle="1" w:styleId="12">
    <w:name w:val="_Style 11"/>
    <w:basedOn w:val="1"/>
    <w:next w:val="1"/>
    <w:link w:val="16"/>
    <w:qFormat/>
    <w:uiPriority w:val="0"/>
    <w:pPr>
      <w:pBdr>
        <w:bottom w:val="single" w:color="auto" w:sz="6" w:space="1"/>
      </w:pBdr>
      <w:jc w:val="center"/>
    </w:pPr>
    <w:rPr>
      <w:rFonts w:ascii="Arial"/>
      <w:vanish/>
      <w:sz w:val="16"/>
      <w:szCs w:val="22"/>
    </w:rPr>
  </w:style>
  <w:style w:type="paragraph" w:customStyle="1" w:styleId="13">
    <w:name w:val="列出段落"/>
    <w:basedOn w:val="1"/>
    <w:qFormat/>
    <w:uiPriority w:val="34"/>
    <w:pPr>
      <w:ind w:firstLine="420" w:firstLineChars="200"/>
    </w:pPr>
  </w:style>
  <w:style w:type="paragraph" w:customStyle="1" w:styleId="14">
    <w:name w:val="_Style 4"/>
    <w:basedOn w:val="1"/>
    <w:next w:val="1"/>
    <w:qFormat/>
    <w:uiPriority w:val="0"/>
    <w:pPr>
      <w:pBdr>
        <w:bottom w:val="single" w:color="auto" w:sz="6" w:space="1"/>
      </w:pBdr>
      <w:jc w:val="center"/>
    </w:pPr>
    <w:rPr>
      <w:rFonts w:ascii="Arial" w:eastAsia="宋体"/>
      <w:vanish/>
      <w:sz w:val="16"/>
    </w:rPr>
  </w:style>
  <w:style w:type="paragraph" w:customStyle="1" w:styleId="15">
    <w:name w:val="List Paragraph"/>
    <w:basedOn w:val="1"/>
    <w:qFormat/>
    <w:uiPriority w:val="0"/>
    <w:pPr>
      <w:ind w:firstLine="420" w:firstLineChars="200"/>
    </w:pPr>
  </w:style>
  <w:style w:type="character" w:customStyle="1" w:styleId="16">
    <w:name w:val="z-窗体顶端字符"/>
    <w:link w:val="12"/>
    <w:qFormat/>
    <w:uiPriority w:val="0"/>
    <w:rPr>
      <w:rFonts w:ascii="Arial"/>
      <w:vanish/>
      <w:kern w:val="2"/>
      <w:sz w:val="16"/>
      <w:szCs w:val="22"/>
    </w:rPr>
  </w:style>
  <w:style w:type="character" w:customStyle="1" w:styleId="17">
    <w:name w:val="页脚字符"/>
    <w:link w:val="2"/>
    <w:qFormat/>
    <w:uiPriority w:val="0"/>
    <w:rPr>
      <w:kern w:val="2"/>
      <w:sz w:val="18"/>
      <w:szCs w:val="18"/>
    </w:rPr>
  </w:style>
  <w:style w:type="character" w:customStyle="1" w:styleId="18">
    <w:name w:val="页眉字符"/>
    <w:link w:val="3"/>
    <w:qFormat/>
    <w:uiPriority w:val="0"/>
    <w:rPr>
      <w:kern w:val="2"/>
      <w:sz w:val="18"/>
      <w:szCs w:val="18"/>
    </w:rPr>
  </w:style>
  <w:style w:type="character" w:customStyle="1" w:styleId="19">
    <w:name w:val="z-窗体底端字符"/>
    <w:link w:val="10"/>
    <w:qFormat/>
    <w:uiPriority w:val="0"/>
    <w:rPr>
      <w:rFonts w:ascii="Arial"/>
      <w:vanish/>
      <w:kern w:val="2"/>
      <w:sz w:val="16"/>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Company>
  <Pages>2</Pages>
  <Words>130</Words>
  <Characters>741</Characters>
  <Lines>6</Lines>
  <Paragraphs>1</Paragraphs>
  <TotalTime>4</TotalTime>
  <ScaleCrop>false</ScaleCrop>
  <LinksUpToDate>false</LinksUpToDate>
  <CharactersWithSpaces>870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2012-10-04T11:43:00Z</dcterms:created>
  <dc:creator>sg</dc:creator>
  <cp:lastModifiedBy>小院子</cp:lastModifiedBy>
  <dcterms:modified xsi:type="dcterms:W3CDTF">2022-04-28T23:49:42Z</dcterms:modified>
  <dc:title>׶԰ȫ�</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3A5E0246997F4DE28D1A349F06EE719E</vt:lpwstr>
  </property>
</Properties>
</file>