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t>期中复习习题课教学反思</w:t>
      </w:r>
    </w:p>
    <w:p>
      <w:pPr>
        <w:ind w:firstLine="420" w:firstLineChars="200"/>
        <w:rPr>
          <w:rFonts w:hint="eastAsia"/>
          <w:lang w:val="en-US" w:eastAsia="zh-CN"/>
        </w:rPr>
      </w:pPr>
      <w:r>
        <w:rPr>
          <w:rFonts w:hint="eastAsia"/>
          <w:lang w:val="en-US" w:eastAsia="zh-CN"/>
        </w:rPr>
        <w:t>疫情结束后，我先通过配套练习回顾与讲解的方式了解了一下学生学习的结果，接着带领学生完成了去年同时期期中考试的试卷作答和讲解，最后对理解性默写卷以及语言文字运用题中的修辞鉴赏题进行了专题训练，总的来说，这两周的教学基本以习题讲解为主，所以特此针对习题课，尤其是去年期中试卷综合卷的讲解进行反思：</w:t>
      </w:r>
    </w:p>
    <w:p>
      <w:pPr>
        <w:ind w:firstLine="420" w:firstLineChars="200"/>
        <w:rPr>
          <w:rFonts w:hint="eastAsia"/>
          <w:lang w:val="en-US" w:eastAsia="zh-CN"/>
        </w:rPr>
      </w:pPr>
      <w:r>
        <w:rPr>
          <w:rFonts w:hint="eastAsia"/>
          <w:lang w:val="en-US" w:eastAsia="zh-CN"/>
        </w:rPr>
        <w:t>这份试卷我先让学生分3次作业完成，每次完成后批改主观题（作文除外），标注分数并下发，客观题如选择题和理解性默写由学生本人和同桌一同监督完成批改，最后合并总分。</w:t>
      </w:r>
    </w:p>
    <w:p>
      <w:pPr>
        <w:ind w:firstLine="420" w:firstLineChars="200"/>
        <w:rPr>
          <w:rFonts w:hint="eastAsia"/>
          <w:lang w:val="en-US" w:eastAsia="zh-CN"/>
        </w:rPr>
      </w:pPr>
      <w:r>
        <w:rPr>
          <w:rFonts w:hint="eastAsia"/>
          <w:lang w:val="en-US" w:eastAsia="zh-CN"/>
        </w:rPr>
        <w:t>在讲题时，我一般从答题过程入手，反复强调答题习惯和思考角度，像圈画题干关键词，找到题目对应原文范围、对比选项和原文表述的不同之处等，多数情况是请学生来完成的；原文和题目分析之后，在答题角度的总结归纳上，则一般由我逐条书写在黑板上，以便于学生参考。</w:t>
      </w:r>
    </w:p>
    <w:p>
      <w:pPr>
        <w:ind w:firstLine="420" w:firstLineChars="200"/>
        <w:rPr>
          <w:rFonts w:hint="default"/>
          <w:lang w:val="en-US" w:eastAsia="zh-CN"/>
        </w:rPr>
      </w:pPr>
      <w:r>
        <w:rPr>
          <w:rFonts w:hint="eastAsia"/>
          <w:lang w:val="en-US" w:eastAsia="zh-CN"/>
        </w:rPr>
        <w:t>整个试卷讲评的过程都比较注重学生的参与度和主动性，比较注重学生的阅读习惯培养，但也存在一个较大的问题，就是：虽然批改了分数，但是答案给出后，没有进一步的评价和反馈，重要知识点没有落到实处，大大降低了教学效果。</w:t>
      </w:r>
      <w:bookmarkStart w:id="0" w:name="_GoBack"/>
      <w:bookmarkEnd w:id="0"/>
    </w:p>
    <w:p>
      <w:pPr>
        <w:ind w:firstLine="420" w:firstLineChars="200"/>
        <w:rPr>
          <w:rFonts w:hint="default"/>
          <w:lang w:val="en-US" w:eastAsia="zh-CN"/>
        </w:rPr>
      </w:pPr>
    </w:p>
    <w:p>
      <w:pPr>
        <w:rPr>
          <w:rFonts w:hint="eastAsia"/>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1B48D1"/>
    <w:rsid w:val="14983A03"/>
    <w:rsid w:val="201B48D1"/>
    <w:rsid w:val="26BE063B"/>
    <w:rsid w:val="39A57334"/>
    <w:rsid w:val="49F3547B"/>
    <w:rsid w:val="4C7B7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157</Words>
  <Characters>157</Characters>
  <Lines>0</Lines>
  <Paragraphs>0</Paragraphs>
  <TotalTime>33</TotalTime>
  <ScaleCrop>false</ScaleCrop>
  <LinksUpToDate>false</LinksUpToDate>
  <CharactersWithSpaces>157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2022-04-22T00:57:00Z</dcterms:created>
  <dc:creator>福禄肥</dc:creator>
  <cp:lastModifiedBy>福禄肥</cp:lastModifiedBy>
  <dcterms:modified xsi:type="dcterms:W3CDTF">2022-04-22T01:30:46Z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99055E0ECFE64D5F951BA63709B651E6</vt:lpwstr>
  </property>
</Properties>
</file>