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ascii="Times New Roman" w:hAnsi="Times New Roman" w:eastAsia="宋体" w:cs="Times New Roman"/>
          <w:sz w:val="32"/>
          <w:szCs w:val="32"/>
        </w:rPr>
      </w:pPr>
      <w:r>
        <w:rPr>
          <w:rFonts w:hint="eastAsia" w:ascii="黑体" w:hAnsi="宋体" w:eastAsia="黑体" w:cs="黑体"/>
          <w:sz w:val="32"/>
          <w:szCs w:val="32"/>
          <w:lang w:bidi="ar"/>
        </w:rPr>
        <w:t>今日动态</w:t>
      </w:r>
    </w:p>
    <w:p>
      <w:pPr>
        <w:spacing w:line="360" w:lineRule="exact"/>
        <w:jc w:val="center"/>
        <w:rPr>
          <w:rFonts w:ascii="宋体" w:hAnsi="宋体" w:eastAsia="宋体" w:cs="宋体"/>
          <w:b/>
          <w:bCs/>
          <w:szCs w:val="21"/>
          <w:lang w:bidi="ar"/>
        </w:rPr>
      </w:pPr>
      <w:r>
        <w:rPr>
          <w:rFonts w:hint="eastAsia" w:ascii="宋体" w:hAnsi="宋体" w:eastAsia="宋体" w:cs="宋体"/>
          <w:sz w:val="28"/>
          <w:szCs w:val="28"/>
          <w:lang w:val="en-US" w:eastAsia="zh-CN" w:bidi="ar"/>
        </w:rPr>
        <w:t xml:space="preserve"> 2022.4.19 </w:t>
      </w:r>
      <w:r>
        <w:rPr>
          <w:rFonts w:hint="eastAsia" w:ascii="宋体" w:hAnsi="宋体" w:eastAsia="宋体" w:cs="宋体"/>
          <w:sz w:val="28"/>
          <w:szCs w:val="28"/>
          <w:lang w:bidi="ar"/>
        </w:rPr>
        <w:t>星期</w:t>
      </w:r>
      <w:r>
        <w:rPr>
          <w:rFonts w:hint="eastAsia" w:ascii="宋体" w:hAnsi="宋体" w:eastAsia="宋体" w:cs="宋体"/>
          <w:sz w:val="28"/>
          <w:szCs w:val="28"/>
          <w:lang w:val="en-US" w:eastAsia="zh-CN" w:bidi="ar"/>
        </w:rPr>
        <w:t>二</w:t>
      </w:r>
      <w:r>
        <w:rPr>
          <w:rFonts w:hint="eastAsia" w:ascii="Times New Roman" w:hAnsi="Times New Roman" w:eastAsia="宋体" w:cs="Times New Roman"/>
          <w:sz w:val="28"/>
          <w:szCs w:val="28"/>
          <w:lang w:bidi="ar"/>
        </w:rPr>
        <w:t xml:space="preserve"> </w:t>
      </w:r>
      <w:r>
        <w:rPr>
          <w:rFonts w:hint="eastAsia" w:ascii="宋体" w:hAnsi="宋体" w:eastAsia="宋体" w:cs="宋体"/>
          <w:sz w:val="28"/>
          <w:szCs w:val="28"/>
          <w:lang w:bidi="ar"/>
        </w:rPr>
        <w:t>天气</w:t>
      </w:r>
      <w:r>
        <w:rPr>
          <w:rFonts w:hint="eastAsia" w:ascii="Times New Roman" w:hAnsi="Times New Roman" w:eastAsia="宋体" w:cs="Times New Roman"/>
          <w:sz w:val="28"/>
          <w:szCs w:val="28"/>
          <w:lang w:bidi="ar"/>
        </w:rPr>
        <w:t xml:space="preserve"> </w:t>
      </w:r>
      <w:r>
        <w:rPr>
          <w:rFonts w:hint="eastAsia" w:ascii="Times New Roman" w:hAnsi="Times New Roman" w:eastAsia="宋体" w:cs="Times New Roman"/>
          <w:sz w:val="28"/>
          <w:szCs w:val="28"/>
          <w:lang w:val="en-US" w:eastAsia="zh-CN" w:bidi="ar"/>
        </w:rPr>
        <w:t>晴</w:t>
      </w:r>
    </w:p>
    <w:p>
      <w:pPr>
        <w:spacing w:line="360" w:lineRule="exact"/>
        <w:jc w:val="center"/>
        <w:rPr>
          <w:rFonts w:hint="default" w:eastAsia="宋体"/>
          <w:lang w:val="en-US" w:eastAsia="zh-CN"/>
        </w:rPr>
      </w:pPr>
      <w:r>
        <w:rPr>
          <w:rFonts w:hint="eastAsia" w:ascii="宋体" w:hAnsi="宋体" w:eastAsia="宋体" w:cs="宋体"/>
          <w:b/>
          <w:bCs/>
          <w:sz w:val="24"/>
          <w:szCs w:val="24"/>
          <w:lang w:bidi="ar"/>
        </w:rPr>
        <w:t>今日主题：</w:t>
      </w:r>
      <w:r>
        <w:rPr>
          <w:rFonts w:hint="eastAsia" w:ascii="宋体" w:hAnsi="宋体" w:eastAsia="宋体" w:cs="宋体"/>
          <w:b/>
          <w:bCs/>
          <w:sz w:val="24"/>
          <w:szCs w:val="24"/>
          <w:lang w:val="en-US" w:eastAsia="zh-CN" w:bidi="ar"/>
        </w:rPr>
        <w:t>我上小学了</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212" w:leftChars="0" w:firstLine="422" w:firstLineChars="0"/>
        <w:jc w:val="left"/>
        <w:textAlignment w:val="auto"/>
        <w:rPr>
          <w:rFonts w:ascii="宋体" w:hAnsi="宋体" w:cs="宋体"/>
          <w:b/>
          <w:color w:val="000000"/>
          <w:szCs w:val="21"/>
        </w:rPr>
      </w:pPr>
      <w:r>
        <w:rPr>
          <w:rFonts w:hint="eastAsia" w:ascii="宋体" w:hAnsi="宋体" w:cs="宋体"/>
          <w:b/>
          <w:color w:val="000000"/>
          <w:szCs w:val="21"/>
        </w:rPr>
        <w:t>来园情况</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cs="宋体" w:eastAsiaTheme="minorEastAsia"/>
          <w:bCs/>
          <w:color w:val="000000"/>
          <w:szCs w:val="21"/>
          <w:lang w:val="en-US" w:eastAsia="zh-CN"/>
        </w:rPr>
      </w:pPr>
      <w:r>
        <w:rPr>
          <w:rFonts w:hint="eastAsia" w:ascii="宋体" w:hAnsi="宋体" w:cs="宋体"/>
          <w:bCs/>
          <w:color w:val="000000"/>
          <w:szCs w:val="21"/>
        </w:rPr>
        <w:t>1.出勤：今天</w:t>
      </w:r>
      <w:r>
        <w:rPr>
          <w:rFonts w:hint="eastAsia" w:ascii="宋体" w:hAnsi="宋体" w:cs="宋体"/>
          <w:bCs/>
          <w:color w:val="000000"/>
          <w:szCs w:val="21"/>
          <w:lang w:val="en-US" w:eastAsia="zh-CN"/>
        </w:rPr>
        <w:t>来园的小朋友有35位，1人请假在家休息。</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cs="宋体" w:eastAsiaTheme="minorEastAsia"/>
          <w:bCs/>
          <w:color w:val="000000"/>
          <w:szCs w:val="21"/>
          <w:highlight w:val="none"/>
          <w:lang w:val="en-US" w:eastAsia="zh-CN"/>
        </w:rPr>
      </w:pPr>
      <w:r>
        <w:rPr>
          <w:rFonts w:hint="eastAsia" w:ascii="宋体" w:hAnsi="宋体" w:cs="宋体"/>
          <w:bCs/>
          <w:color w:val="000000"/>
          <w:szCs w:val="21"/>
        </w:rPr>
        <w:t>2.自主签到和量体温：</w:t>
      </w:r>
      <w:r>
        <w:rPr>
          <w:rFonts w:hint="eastAsia" w:ascii="宋体" w:hAnsi="宋体" w:cs="宋体"/>
          <w:bCs/>
          <w:color w:val="000000"/>
          <w:szCs w:val="21"/>
          <w:lang w:val="en-US" w:eastAsia="zh-CN"/>
        </w:rPr>
        <w:t>今天来园的幼儿都能够自主签到，所有的小朋友都能够准确记录自己的来园时间了，大多数幼儿都能够在八点二十分到园，希望所有的小朋友都能够养成早睡早起的好习惯，并互相提醒签到时间哦~同时也发现现在小朋友们对于有序排队进行签到的意识越来越强了哦~继续保持！</w:t>
      </w:r>
    </w:p>
    <w:p>
      <w:pPr>
        <w:keepNext w:val="0"/>
        <w:keepLines w:val="0"/>
        <w:pageBreakBefore w:val="0"/>
        <w:widowControl w:val="0"/>
        <w:kinsoku/>
        <w:wordWrap/>
        <w:overflowPunct/>
        <w:topLinePunct w:val="0"/>
        <w:autoSpaceDE/>
        <w:autoSpaceDN/>
        <w:bidi w:val="0"/>
        <w:adjustRightInd/>
        <w:snapToGrid/>
        <w:spacing w:line="720" w:lineRule="auto"/>
        <w:jc w:val="left"/>
        <w:textAlignment w:val="auto"/>
        <w:rPr>
          <w:rFonts w:hint="eastAsia" w:ascii="宋体" w:hAnsi="宋体" w:cs="宋体" w:eastAsiaTheme="minorEastAsia"/>
          <w:szCs w:val="21"/>
          <w:shd w:val="clear" w:color="auto" w:fill="FFFFFF"/>
          <w:lang w:eastAsia="zh-CN"/>
        </w:rPr>
      </w:pPr>
      <w:r>
        <w:rPr>
          <w:rFonts w:hint="eastAsia" w:ascii="宋体" w:hAnsi="宋体" w:cs="宋体" w:eastAsiaTheme="minorEastAsia"/>
          <w:szCs w:val="21"/>
          <w:shd w:val="clear" w:color="auto" w:fill="FFFFFF"/>
          <w:lang w:eastAsia="zh-CN"/>
        </w:rPr>
        <w:drawing>
          <wp:inline distT="0" distB="0" distL="114300" distR="114300">
            <wp:extent cx="1776095" cy="1332230"/>
            <wp:effectExtent l="0" t="0" r="1905" b="1270"/>
            <wp:docPr id="2" name="图片 2" descr="IMG_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643"/>
                    <pic:cNvPicPr>
                      <a:picLocks noChangeAspect="1"/>
                    </pic:cNvPicPr>
                  </pic:nvPicPr>
                  <pic:blipFill>
                    <a:blip r:embed="rId6"/>
                    <a:stretch>
                      <a:fillRect/>
                    </a:stretch>
                  </pic:blipFill>
                  <pic:spPr>
                    <a:xfrm>
                      <a:off x="0" y="0"/>
                      <a:ext cx="1776095" cy="1332230"/>
                    </a:xfrm>
                    <a:prstGeom prst="rect">
                      <a:avLst/>
                    </a:prstGeom>
                  </pic:spPr>
                </pic:pic>
              </a:graphicData>
            </a:graphic>
          </wp:inline>
        </w:drawing>
      </w:r>
      <w:r>
        <w:rPr>
          <w:rFonts w:hint="eastAsia" w:ascii="宋体" w:hAnsi="宋体" w:cs="宋体" w:eastAsiaTheme="minorEastAsia"/>
          <w:szCs w:val="21"/>
          <w:shd w:val="clear" w:color="auto" w:fill="FFFFFF"/>
          <w:lang w:eastAsia="zh-CN"/>
        </w:rPr>
        <w:drawing>
          <wp:inline distT="0" distB="0" distL="114300" distR="114300">
            <wp:extent cx="1776095" cy="1332230"/>
            <wp:effectExtent l="0" t="0" r="1905" b="1270"/>
            <wp:docPr id="3" name="图片 3" descr="IMG_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641"/>
                    <pic:cNvPicPr>
                      <a:picLocks noChangeAspect="1"/>
                    </pic:cNvPicPr>
                  </pic:nvPicPr>
                  <pic:blipFill>
                    <a:blip r:embed="rId7"/>
                    <a:stretch>
                      <a:fillRect/>
                    </a:stretch>
                  </pic:blipFill>
                  <pic:spPr>
                    <a:xfrm>
                      <a:off x="0" y="0"/>
                      <a:ext cx="1776095" cy="1332230"/>
                    </a:xfrm>
                    <a:prstGeom prst="rect">
                      <a:avLst/>
                    </a:prstGeom>
                  </pic:spPr>
                </pic:pic>
              </a:graphicData>
            </a:graphic>
          </wp:inline>
        </w:drawing>
      </w:r>
      <w:r>
        <w:rPr>
          <w:rFonts w:hint="eastAsia" w:ascii="宋体" w:hAnsi="宋体" w:cs="宋体" w:eastAsiaTheme="minorEastAsia"/>
          <w:szCs w:val="21"/>
          <w:shd w:val="clear" w:color="auto" w:fill="FFFFFF"/>
          <w:lang w:eastAsia="zh-CN"/>
        </w:rPr>
        <w:drawing>
          <wp:inline distT="0" distB="0" distL="114300" distR="114300">
            <wp:extent cx="1679575" cy="1259840"/>
            <wp:effectExtent l="0" t="0" r="9525" b="10160"/>
            <wp:docPr id="4" name="图片 4" descr="IMG_2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645"/>
                    <pic:cNvPicPr>
                      <a:picLocks noChangeAspect="1"/>
                    </pic:cNvPicPr>
                  </pic:nvPicPr>
                  <pic:blipFill>
                    <a:blip r:embed="rId8"/>
                    <a:stretch>
                      <a:fillRect/>
                    </a:stretch>
                  </pic:blipFill>
                  <pic:spPr>
                    <a:xfrm>
                      <a:off x="0" y="0"/>
                      <a:ext cx="1679575" cy="1259840"/>
                    </a:xfrm>
                    <a:prstGeom prst="rect">
                      <a:avLst/>
                    </a:prstGeom>
                  </pic:spPr>
                </pic:pic>
              </a:graphicData>
            </a:graphic>
          </wp:inline>
        </w:drawing>
      </w:r>
    </w:p>
    <w:p>
      <w:pPr>
        <w:spacing w:line="400" w:lineRule="exact"/>
        <w:jc w:val="left"/>
        <w:rPr>
          <w:rFonts w:ascii="宋体" w:hAnsi="宋体" w:cs="宋体"/>
          <w:szCs w:val="21"/>
          <w:shd w:val="clear" w:color="auto" w:fill="FFFFFF"/>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212" w:leftChars="0" w:firstLine="422" w:firstLineChars="0"/>
        <w:jc w:val="left"/>
        <w:textAlignment w:val="auto"/>
        <w:rPr>
          <w:rFonts w:hint="default" w:ascii="宋体" w:hAnsi="宋体" w:cs="宋体"/>
          <w:b/>
          <w:color w:val="000000"/>
          <w:szCs w:val="21"/>
          <w:lang w:val="en-US"/>
        </w:rPr>
      </w:pPr>
      <w:r>
        <w:rPr>
          <w:rFonts w:hint="eastAsia" w:ascii="宋体" w:hAnsi="宋体" w:cs="宋体"/>
          <w:b/>
          <w:color w:val="000000"/>
          <w:szCs w:val="21"/>
        </w:rPr>
        <w:t>集体活动——</w:t>
      </w:r>
      <w:r>
        <w:rPr>
          <w:rFonts w:hint="eastAsia" w:ascii="宋体" w:hAnsi="宋体" w:cs="宋体"/>
          <w:b/>
          <w:color w:val="000000"/>
          <w:szCs w:val="21"/>
          <w:lang w:val="en-US" w:eastAsia="zh-CN"/>
        </w:rPr>
        <w:t>美术《我向往的小学》</w:t>
      </w:r>
    </w:p>
    <w:p>
      <w:pPr>
        <w:keepNext w:val="0"/>
        <w:keepLines w:val="0"/>
        <w:pageBreakBefore w:val="0"/>
        <w:widowControl w:val="0"/>
        <w:kinsoku/>
        <w:wordWrap/>
        <w:overflowPunct/>
        <w:topLinePunct w:val="0"/>
        <w:autoSpaceDE/>
        <w:autoSpaceDN/>
        <w:bidi w:val="0"/>
        <w:adjustRightInd/>
        <w:snapToGrid/>
        <w:spacing w:line="360" w:lineRule="exact"/>
        <w:ind w:firstLine="403" w:firstLineChars="192"/>
        <w:textAlignment w:val="auto"/>
        <w:rPr>
          <w:rFonts w:hint="eastAsia" w:ascii="宋体" w:hAnsi="宋体"/>
          <w:szCs w:val="21"/>
        </w:rPr>
      </w:pPr>
      <w:r>
        <w:rPr>
          <w:rFonts w:hint="eastAsia" w:ascii="宋体" w:hAnsi="宋体"/>
          <w:szCs w:val="21"/>
        </w:rPr>
        <w:t>这是一节命题画，是以“我向往的小学”为主题，主要是在参观、了解小学的外观及各楼、各活动室建筑后进行的一次想象绘画活动，让孩子运用绘画的方式表达自己参观后的所看所想：小学的外观建筑、活动场景及各活动室等，从而向往小学生活。</w:t>
      </w:r>
    </w:p>
    <w:p>
      <w:pPr>
        <w:keepNext w:val="0"/>
        <w:keepLines w:val="0"/>
        <w:pageBreakBefore w:val="0"/>
        <w:widowControl w:val="0"/>
        <w:kinsoku/>
        <w:wordWrap/>
        <w:overflowPunct/>
        <w:topLinePunct w:val="0"/>
        <w:autoSpaceDE/>
        <w:autoSpaceDN/>
        <w:bidi w:val="0"/>
        <w:adjustRightInd/>
        <w:snapToGrid/>
        <w:spacing w:line="360" w:lineRule="exact"/>
        <w:ind w:firstLine="403" w:firstLineChars="192"/>
        <w:textAlignment w:val="auto"/>
        <w:rPr>
          <w:rFonts w:hint="default"/>
          <w:color w:val="000000"/>
          <w:szCs w:val="21"/>
          <w:shd w:val="clear" w:color="auto" w:fill="FFFFFF"/>
          <w:lang w:val="en-US" w:eastAsia="zh-CN"/>
        </w:rPr>
      </w:pPr>
      <w:r>
        <w:rPr>
          <w:rFonts w:hint="eastAsia"/>
          <w:color w:val="000000"/>
          <w:szCs w:val="21"/>
          <w:shd w:val="clear" w:color="auto" w:fill="FFFFFF"/>
          <w:lang w:val="en-US" w:eastAsia="zh-CN"/>
        </w:rPr>
        <w:t>刘燕临：我看到小学的教师很大，里面是桌子是一人一张的。</w:t>
      </w:r>
    </w:p>
    <w:p>
      <w:pPr>
        <w:keepNext w:val="0"/>
        <w:keepLines w:val="0"/>
        <w:pageBreakBefore w:val="0"/>
        <w:widowControl w:val="0"/>
        <w:kinsoku/>
        <w:wordWrap/>
        <w:overflowPunct/>
        <w:topLinePunct w:val="0"/>
        <w:autoSpaceDE/>
        <w:autoSpaceDN/>
        <w:bidi w:val="0"/>
        <w:adjustRightInd/>
        <w:snapToGrid/>
        <w:spacing w:line="360" w:lineRule="exact"/>
        <w:ind w:firstLine="403" w:firstLineChars="192"/>
        <w:textAlignment w:val="auto"/>
        <w:rPr>
          <w:rFonts w:hint="default"/>
          <w:color w:val="000000"/>
          <w:szCs w:val="21"/>
          <w:shd w:val="clear" w:color="auto" w:fill="FFFFFF"/>
          <w:lang w:val="en-US" w:eastAsia="zh-CN"/>
        </w:rPr>
      </w:pPr>
      <w:r>
        <w:rPr>
          <w:rFonts w:hint="eastAsia"/>
          <w:color w:val="000000"/>
          <w:szCs w:val="21"/>
          <w:shd w:val="clear" w:color="auto" w:fill="FFFFFF"/>
          <w:lang w:val="en-US" w:eastAsia="zh-CN"/>
        </w:rPr>
        <w:t>张晓涵：我知道的小学操场很大，而且是椭圆形的，还可以在里面踢足球，玩各种游戏。</w:t>
      </w:r>
    </w:p>
    <w:p>
      <w:pPr>
        <w:keepNext w:val="0"/>
        <w:keepLines w:val="0"/>
        <w:pageBreakBefore w:val="0"/>
        <w:widowControl w:val="0"/>
        <w:kinsoku/>
        <w:wordWrap/>
        <w:overflowPunct/>
        <w:topLinePunct w:val="0"/>
        <w:autoSpaceDE/>
        <w:autoSpaceDN/>
        <w:bidi w:val="0"/>
        <w:adjustRightInd/>
        <w:snapToGrid/>
        <w:spacing w:line="360" w:lineRule="exact"/>
        <w:ind w:firstLine="403" w:firstLineChars="192"/>
        <w:textAlignment w:val="auto"/>
        <w:rPr>
          <w:rFonts w:hint="default"/>
          <w:color w:val="000000"/>
          <w:szCs w:val="21"/>
          <w:shd w:val="clear" w:color="auto" w:fill="FFFFFF"/>
          <w:lang w:val="en-US" w:eastAsia="zh-CN"/>
        </w:rPr>
      </w:pPr>
      <w:r>
        <w:rPr>
          <w:rFonts w:hint="eastAsia"/>
          <w:color w:val="000000"/>
          <w:szCs w:val="21"/>
          <w:shd w:val="clear" w:color="auto" w:fill="FFFFFF"/>
          <w:lang w:val="en-US" w:eastAsia="zh-CN"/>
        </w:rPr>
        <w:t>叶佳熙:我去过小学，看到小学里面有很多不同的教室，大门口会有很大的屏幕。</w:t>
      </w:r>
    </w:p>
    <w:p>
      <w:pPr>
        <w:keepNext w:val="0"/>
        <w:keepLines w:val="0"/>
        <w:pageBreakBefore w:val="0"/>
        <w:widowControl w:val="0"/>
        <w:kinsoku/>
        <w:wordWrap/>
        <w:overflowPunct/>
        <w:topLinePunct w:val="0"/>
        <w:autoSpaceDE/>
        <w:autoSpaceDN/>
        <w:bidi w:val="0"/>
        <w:adjustRightInd/>
        <w:snapToGrid/>
        <w:spacing w:line="360" w:lineRule="exact"/>
        <w:ind w:firstLine="403" w:firstLineChars="192"/>
        <w:textAlignment w:val="auto"/>
        <w:rPr>
          <w:rFonts w:hint="default"/>
          <w:color w:val="000000"/>
          <w:szCs w:val="21"/>
          <w:shd w:val="clear" w:color="auto" w:fill="FFFFFF"/>
          <w:lang w:val="en-US" w:eastAsia="zh-CN"/>
        </w:rPr>
      </w:pPr>
      <w:r>
        <w:rPr>
          <w:rFonts w:hint="eastAsia"/>
          <w:color w:val="000000"/>
          <w:szCs w:val="21"/>
          <w:shd w:val="clear" w:color="auto" w:fill="FFFFFF"/>
          <w:lang w:val="en-US" w:eastAsia="zh-CN"/>
        </w:rPr>
        <w:t>张羽轩：我姐姐就上小学了，她说小学还有篮球场，图书馆。</w:t>
      </w:r>
    </w:p>
    <w:p>
      <w:pPr>
        <w:keepNext w:val="0"/>
        <w:keepLines w:val="0"/>
        <w:pageBreakBefore w:val="0"/>
        <w:widowControl w:val="0"/>
        <w:kinsoku/>
        <w:wordWrap/>
        <w:overflowPunct/>
        <w:topLinePunct w:val="0"/>
        <w:autoSpaceDE/>
        <w:autoSpaceDN/>
        <w:bidi w:val="0"/>
        <w:adjustRightInd/>
        <w:snapToGrid/>
        <w:spacing w:line="360" w:lineRule="exact"/>
        <w:ind w:firstLine="403" w:firstLineChars="192"/>
        <w:textAlignment w:val="auto"/>
        <w:rPr>
          <w:rFonts w:hint="default"/>
          <w:color w:val="000000"/>
          <w:szCs w:val="21"/>
          <w:shd w:val="clear" w:color="auto" w:fill="FFFFFF"/>
          <w:lang w:val="en-US" w:eastAsia="zh-CN"/>
        </w:rPr>
      </w:pPr>
      <w:r>
        <w:rPr>
          <w:rFonts w:hint="eastAsia"/>
          <w:color w:val="000000"/>
          <w:szCs w:val="21"/>
          <w:shd w:val="clear" w:color="auto" w:fill="FFFFFF"/>
          <w:lang w:val="en-US" w:eastAsia="zh-CN"/>
        </w:rPr>
        <w:t>谌欣怡：我知道小学生还有固定的校服，但是幼儿园都没有校服。</w:t>
      </w:r>
    </w:p>
    <w:p>
      <w:pPr>
        <w:keepNext w:val="0"/>
        <w:keepLines w:val="0"/>
        <w:pageBreakBefore w:val="0"/>
        <w:widowControl w:val="0"/>
        <w:kinsoku/>
        <w:wordWrap/>
        <w:overflowPunct/>
        <w:topLinePunct w:val="0"/>
        <w:autoSpaceDE/>
        <w:autoSpaceDN/>
        <w:bidi w:val="0"/>
        <w:adjustRightInd/>
        <w:snapToGrid/>
        <w:spacing w:line="360" w:lineRule="exact"/>
        <w:ind w:firstLine="403" w:firstLineChars="192"/>
        <w:textAlignment w:val="auto"/>
        <w:rPr>
          <w:rFonts w:hint="default"/>
          <w:color w:val="000000"/>
          <w:szCs w:val="21"/>
          <w:shd w:val="clear" w:color="auto" w:fill="FFFFFF"/>
          <w:lang w:val="en-US" w:eastAsia="zh-CN"/>
        </w:rPr>
      </w:pPr>
      <w:r>
        <w:rPr>
          <w:rFonts w:hint="eastAsia"/>
          <w:color w:val="000000"/>
          <w:szCs w:val="21"/>
          <w:shd w:val="clear" w:color="auto" w:fill="FFFFFF"/>
          <w:lang w:val="en-US" w:eastAsia="zh-CN"/>
        </w:rPr>
        <w:t>石涵：我知道小学的食堂也很大，他们吃饭是一个长方形的碗。</w:t>
      </w:r>
    </w:p>
    <w:p>
      <w:pPr>
        <w:spacing w:line="240" w:lineRule="auto"/>
        <w:rPr>
          <w:rFonts w:hint="eastAsia" w:ascii="宋体" w:hAnsi="宋体" w:cs="宋体"/>
          <w:b w:val="0"/>
          <w:bCs w:val="0"/>
          <w:color w:val="000000"/>
          <w:kern w:val="0"/>
          <w:szCs w:val="21"/>
          <w:lang w:val="en-US" w:eastAsia="zh-CN"/>
        </w:rPr>
      </w:pPr>
      <w:r>
        <w:rPr>
          <w:rFonts w:hint="eastAsia" w:ascii="宋体" w:hAnsi="宋体" w:cs="宋体"/>
          <w:b/>
          <w:bCs/>
          <w:color w:val="000000"/>
          <w:kern w:val="0"/>
          <w:szCs w:val="21"/>
          <w:lang w:val="en-US" w:eastAsia="zh-CN"/>
        </w:rPr>
        <w:t xml:space="preserve">   </w:t>
      </w:r>
      <w:r>
        <w:rPr>
          <w:rFonts w:hint="eastAsia" w:ascii="宋体" w:hAnsi="宋体" w:cs="宋体"/>
          <w:b w:val="0"/>
          <w:bCs w:val="0"/>
          <w:color w:val="000000"/>
          <w:kern w:val="0"/>
          <w:szCs w:val="21"/>
          <w:lang w:val="en-US" w:eastAsia="zh-CN"/>
        </w:rPr>
        <w:t xml:space="preserve"> 孩子们都能够清晰的表达自己了解的小学，小学的建筑和小学的人都跟幼儿园的有所不同。在绘画的过程中，孩子们也能够大胆创作，勾勒出小学建筑的基本造型。</w:t>
      </w:r>
    </w:p>
    <w:p>
      <w:pPr>
        <w:spacing w:line="240" w:lineRule="auto"/>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drawing>
          <wp:inline distT="0" distB="0" distL="114300" distR="114300">
            <wp:extent cx="2400300" cy="1800225"/>
            <wp:effectExtent l="0" t="0" r="0" b="3175"/>
            <wp:docPr id="7" name="图片 7" descr="IMG_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66"/>
                    <pic:cNvPicPr>
                      <a:picLocks noChangeAspect="1"/>
                    </pic:cNvPicPr>
                  </pic:nvPicPr>
                  <pic:blipFill>
                    <a:blip r:embed="rId9"/>
                    <a:stretch>
                      <a:fillRect/>
                    </a:stretch>
                  </pic:blipFill>
                  <pic:spPr>
                    <a:xfrm>
                      <a:off x="0" y="0"/>
                      <a:ext cx="2400300" cy="1800225"/>
                    </a:xfrm>
                    <a:prstGeom prst="rect">
                      <a:avLst/>
                    </a:prstGeom>
                  </pic:spPr>
                </pic:pic>
              </a:graphicData>
            </a:graphic>
          </wp:inline>
        </w:drawing>
      </w:r>
      <w:r>
        <w:rPr>
          <w:rFonts w:hint="eastAsia" w:ascii="宋体" w:hAnsi="宋体" w:cs="宋体"/>
          <w:b/>
          <w:bCs/>
          <w:color w:val="000000"/>
          <w:kern w:val="0"/>
          <w:szCs w:val="21"/>
          <w:lang w:val="en-US" w:eastAsia="zh-CN"/>
        </w:rPr>
        <w:drawing>
          <wp:inline distT="0" distB="0" distL="114300" distR="114300">
            <wp:extent cx="2400300" cy="1800225"/>
            <wp:effectExtent l="0" t="0" r="0" b="3175"/>
            <wp:docPr id="8" name="图片 8" descr="IMG_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65"/>
                    <pic:cNvPicPr>
                      <a:picLocks noChangeAspect="1"/>
                    </pic:cNvPicPr>
                  </pic:nvPicPr>
                  <pic:blipFill>
                    <a:blip r:embed="rId10"/>
                    <a:stretch>
                      <a:fillRect/>
                    </a:stretch>
                  </pic:blipFill>
                  <pic:spPr>
                    <a:xfrm>
                      <a:off x="0" y="0"/>
                      <a:ext cx="2400300" cy="1800225"/>
                    </a:xfrm>
                    <a:prstGeom prst="rect">
                      <a:avLst/>
                    </a:prstGeom>
                  </pic:spPr>
                </pic:pic>
              </a:graphicData>
            </a:graphic>
          </wp:inline>
        </w:drawing>
      </w:r>
      <w:r>
        <w:rPr>
          <w:rFonts w:hint="eastAsia" w:ascii="宋体" w:hAnsi="宋体" w:cs="宋体"/>
          <w:b/>
          <w:bCs/>
          <w:color w:val="000000"/>
          <w:kern w:val="0"/>
          <w:szCs w:val="21"/>
          <w:lang w:val="en-US" w:eastAsia="zh-CN"/>
        </w:rPr>
        <w:drawing>
          <wp:inline distT="0" distB="0" distL="114300" distR="114300">
            <wp:extent cx="2400300" cy="1800225"/>
            <wp:effectExtent l="0" t="0" r="0" b="3175"/>
            <wp:docPr id="9" name="图片 9" descr="IMG_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64"/>
                    <pic:cNvPicPr>
                      <a:picLocks noChangeAspect="1"/>
                    </pic:cNvPicPr>
                  </pic:nvPicPr>
                  <pic:blipFill>
                    <a:blip r:embed="rId11"/>
                    <a:stretch>
                      <a:fillRect/>
                    </a:stretch>
                  </pic:blipFill>
                  <pic:spPr>
                    <a:xfrm>
                      <a:off x="0" y="0"/>
                      <a:ext cx="2400300" cy="1800225"/>
                    </a:xfrm>
                    <a:prstGeom prst="rect">
                      <a:avLst/>
                    </a:prstGeom>
                  </pic:spPr>
                </pic:pic>
              </a:graphicData>
            </a:graphic>
          </wp:inline>
        </w:drawing>
      </w:r>
      <w:r>
        <w:rPr>
          <w:rFonts w:hint="eastAsia" w:ascii="宋体" w:hAnsi="宋体" w:cs="宋体"/>
          <w:b/>
          <w:bCs/>
          <w:color w:val="000000"/>
          <w:kern w:val="0"/>
          <w:szCs w:val="21"/>
          <w:lang w:val="en-US" w:eastAsia="zh-CN"/>
        </w:rPr>
        <w:drawing>
          <wp:inline distT="0" distB="0" distL="114300" distR="114300">
            <wp:extent cx="2400300" cy="1800225"/>
            <wp:effectExtent l="0" t="0" r="0" b="3175"/>
            <wp:docPr id="11" name="图片 11" descr="IMG_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63"/>
                    <pic:cNvPicPr>
                      <a:picLocks noChangeAspect="1"/>
                    </pic:cNvPicPr>
                  </pic:nvPicPr>
                  <pic:blipFill>
                    <a:blip r:embed="rId12"/>
                    <a:stretch>
                      <a:fillRect/>
                    </a:stretch>
                  </pic:blipFill>
                  <pic:spPr>
                    <a:xfrm>
                      <a:off x="0" y="0"/>
                      <a:ext cx="2400300" cy="1800225"/>
                    </a:xfrm>
                    <a:prstGeom prst="rect">
                      <a:avLst/>
                    </a:prstGeom>
                  </pic:spPr>
                </pic:pic>
              </a:graphicData>
            </a:graphic>
          </wp:inline>
        </w:drawing>
      </w:r>
      <w:r>
        <w:rPr>
          <w:rFonts w:hint="eastAsia" w:ascii="宋体" w:hAnsi="宋体" w:cs="宋体"/>
          <w:b/>
          <w:bCs/>
          <w:color w:val="000000"/>
          <w:kern w:val="0"/>
          <w:szCs w:val="21"/>
          <w:lang w:val="en-US" w:eastAsia="zh-CN"/>
        </w:rPr>
        <w:drawing>
          <wp:inline distT="0" distB="0" distL="114300" distR="114300">
            <wp:extent cx="2400300" cy="1800225"/>
            <wp:effectExtent l="0" t="0" r="0" b="3175"/>
            <wp:docPr id="6" name="图片 6" descr="IMG_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67"/>
                    <pic:cNvPicPr>
                      <a:picLocks noChangeAspect="1"/>
                    </pic:cNvPicPr>
                  </pic:nvPicPr>
                  <pic:blipFill>
                    <a:blip r:embed="rId13"/>
                    <a:stretch>
                      <a:fillRect/>
                    </a:stretch>
                  </pic:blipFill>
                  <pic:spPr>
                    <a:xfrm>
                      <a:off x="0" y="0"/>
                      <a:ext cx="2400300" cy="1800225"/>
                    </a:xfrm>
                    <a:prstGeom prst="rect">
                      <a:avLst/>
                    </a:prstGeom>
                  </pic:spPr>
                </pic:pic>
              </a:graphicData>
            </a:graphic>
          </wp:inline>
        </w:drawing>
      </w:r>
      <w:r>
        <w:rPr>
          <w:rFonts w:hint="eastAsia" w:ascii="宋体" w:hAnsi="宋体" w:cs="宋体"/>
          <w:b/>
          <w:bCs/>
          <w:color w:val="000000"/>
          <w:kern w:val="0"/>
          <w:szCs w:val="21"/>
          <w:lang w:val="en-US" w:eastAsia="zh-CN"/>
        </w:rPr>
        <w:drawing>
          <wp:inline distT="0" distB="0" distL="114300" distR="114300">
            <wp:extent cx="2400300" cy="1800225"/>
            <wp:effectExtent l="0" t="0" r="0" b="3175"/>
            <wp:docPr id="12" name="图片 12" descr="IMG_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69"/>
                    <pic:cNvPicPr>
                      <a:picLocks noChangeAspect="1"/>
                    </pic:cNvPicPr>
                  </pic:nvPicPr>
                  <pic:blipFill>
                    <a:blip r:embed="rId14"/>
                    <a:stretch>
                      <a:fillRect/>
                    </a:stretch>
                  </pic:blipFill>
                  <pic:spPr>
                    <a:xfrm>
                      <a:off x="0" y="0"/>
                      <a:ext cx="2400300" cy="1800225"/>
                    </a:xfrm>
                    <a:prstGeom prst="rect">
                      <a:avLst/>
                    </a:prstGeom>
                  </pic:spPr>
                </pic:pic>
              </a:graphicData>
            </a:graphic>
          </wp:inline>
        </w:drawing>
      </w:r>
    </w:p>
    <w:p>
      <w:pPr>
        <w:numPr>
          <w:ilvl w:val="0"/>
          <w:numId w:val="1"/>
        </w:numPr>
        <w:spacing w:line="240" w:lineRule="auto"/>
        <w:ind w:left="-212" w:leftChars="0" w:firstLine="422" w:firstLineChars="0"/>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户外活动</w:t>
      </w:r>
    </w:p>
    <w:p>
      <w:pPr>
        <w:numPr>
          <w:numId w:val="0"/>
        </w:numPr>
        <w:spacing w:line="240" w:lineRule="auto"/>
        <w:ind w:left="210" w:leftChars="0" w:firstLine="420" w:firstLineChars="200"/>
        <w:rPr>
          <w:rFonts w:hint="default" w:ascii="宋体" w:hAnsi="宋体" w:cs="宋体"/>
          <w:b w:val="0"/>
          <w:bCs w:val="0"/>
          <w:color w:val="000000"/>
          <w:kern w:val="0"/>
          <w:szCs w:val="21"/>
          <w:lang w:val="en-US" w:eastAsia="zh-CN"/>
        </w:rPr>
      </w:pPr>
      <w:r>
        <w:rPr>
          <w:rFonts w:hint="eastAsia" w:ascii="宋体" w:hAnsi="宋体" w:cs="宋体"/>
          <w:b w:val="0"/>
          <w:bCs w:val="0"/>
          <w:color w:val="000000"/>
          <w:kern w:val="0"/>
          <w:szCs w:val="21"/>
          <w:lang w:val="en-US" w:eastAsia="zh-CN"/>
        </w:rPr>
        <w:t>疫情期间，我们的户外活动地点都是提前安排。今天我们玩的是攀爬架，为了能够提高幼儿运动的积极性，我们将攀爬架重新规划设置了挑战点，倾斜的横向攀爬桥，让很多幼儿都积极大胆的挑战。还有一部分幼儿进行呼啦圈游戏。</w:t>
      </w:r>
    </w:p>
    <w:p>
      <w:pPr>
        <w:numPr>
          <w:numId w:val="0"/>
        </w:numPr>
        <w:spacing w:line="240" w:lineRule="auto"/>
        <w:ind w:left="210" w:leftChars="0" w:firstLine="420" w:firstLineChars="200"/>
        <w:rPr>
          <w:rFonts w:hint="eastAsia" w:ascii="宋体" w:hAnsi="宋体" w:cs="宋体"/>
          <w:b w:val="0"/>
          <w:bCs w:val="0"/>
          <w:color w:val="000000"/>
          <w:kern w:val="0"/>
          <w:szCs w:val="21"/>
          <w:lang w:val="en-US" w:eastAsia="zh-CN"/>
        </w:rPr>
      </w:pPr>
      <w:r>
        <w:rPr>
          <w:rFonts w:hint="eastAsia" w:ascii="宋体" w:hAnsi="宋体" w:cs="宋体"/>
          <w:b w:val="0"/>
          <w:bCs w:val="0"/>
          <w:color w:val="000000"/>
          <w:kern w:val="0"/>
          <w:szCs w:val="21"/>
          <w:lang w:val="en-US" w:eastAsia="zh-CN"/>
        </w:rPr>
        <w:t>徐瑾延、顾明辉、曹欣荣、孙语晨、孙语晗都能够有序进行挑战，两人相遇也能够互相谦让很不错哦！</w:t>
      </w:r>
    </w:p>
    <w:p>
      <w:pPr>
        <w:numPr>
          <w:numId w:val="0"/>
        </w:numPr>
        <w:spacing w:line="240" w:lineRule="auto"/>
        <w:ind w:left="210" w:leftChars="0" w:firstLine="420" w:firstLineChars="200"/>
        <w:rPr>
          <w:rFonts w:hint="default" w:ascii="宋体" w:hAnsi="宋体" w:cs="宋体"/>
          <w:b w:val="0"/>
          <w:bCs w:val="0"/>
          <w:color w:val="000000"/>
          <w:kern w:val="0"/>
          <w:szCs w:val="21"/>
          <w:lang w:val="en-US" w:eastAsia="zh-CN"/>
        </w:rPr>
      </w:pPr>
      <w:r>
        <w:rPr>
          <w:rFonts w:hint="eastAsia" w:ascii="宋体" w:hAnsi="宋体" w:cs="宋体"/>
          <w:b w:val="0"/>
          <w:bCs w:val="0"/>
          <w:color w:val="000000"/>
          <w:kern w:val="0"/>
          <w:szCs w:val="21"/>
          <w:lang w:val="en-US" w:eastAsia="zh-CN"/>
        </w:rPr>
        <w:t>在活动过后大部分小朋友都能够自主喝水。焦浩儒小朋友的水杯在回到教室后还比较的满，天气越来越热了，请小朋友养成及时喝水、脱衣的习惯。</w:t>
      </w:r>
    </w:p>
    <w:p>
      <w:pPr>
        <w:numPr>
          <w:numId w:val="0"/>
        </w:numPr>
        <w:spacing w:line="240" w:lineRule="auto"/>
        <w:ind w:left="210" w:leftChars="0"/>
        <w:rPr>
          <w:rFonts w:hint="default" w:ascii="宋体" w:hAnsi="宋体" w:cs="宋体"/>
          <w:b/>
          <w:bCs/>
          <w:color w:val="000000"/>
          <w:kern w:val="0"/>
          <w:szCs w:val="21"/>
          <w:lang w:val="en-US" w:eastAsia="zh-CN"/>
        </w:rPr>
      </w:pPr>
      <w:r>
        <w:rPr>
          <w:rFonts w:hint="default" w:ascii="宋体" w:hAnsi="宋体" w:cs="宋体"/>
          <w:b/>
          <w:bCs/>
          <w:color w:val="000000"/>
          <w:kern w:val="0"/>
          <w:szCs w:val="21"/>
          <w:lang w:val="en-US" w:eastAsia="zh-CN"/>
        </w:rPr>
        <w:drawing>
          <wp:inline distT="0" distB="0" distL="114300" distR="114300">
            <wp:extent cx="2400300" cy="1800225"/>
            <wp:effectExtent l="0" t="0" r="0" b="3175"/>
            <wp:docPr id="13" name="图片 13" descr="IMG_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660"/>
                    <pic:cNvPicPr>
                      <a:picLocks noChangeAspect="1"/>
                    </pic:cNvPicPr>
                  </pic:nvPicPr>
                  <pic:blipFill>
                    <a:blip r:embed="rId15"/>
                    <a:stretch>
                      <a:fillRect/>
                    </a:stretch>
                  </pic:blipFill>
                  <pic:spPr>
                    <a:xfrm>
                      <a:off x="0" y="0"/>
                      <a:ext cx="2400300" cy="1800225"/>
                    </a:xfrm>
                    <a:prstGeom prst="rect">
                      <a:avLst/>
                    </a:prstGeom>
                  </pic:spPr>
                </pic:pic>
              </a:graphicData>
            </a:graphic>
          </wp:inline>
        </w:drawing>
      </w:r>
      <w:r>
        <w:rPr>
          <w:rFonts w:hint="default" w:ascii="宋体" w:hAnsi="宋体" w:cs="宋体"/>
          <w:b/>
          <w:bCs/>
          <w:color w:val="000000"/>
          <w:kern w:val="0"/>
          <w:szCs w:val="21"/>
          <w:lang w:val="en-US" w:eastAsia="zh-CN"/>
        </w:rPr>
        <w:drawing>
          <wp:inline distT="0" distB="0" distL="114300" distR="114300">
            <wp:extent cx="2400300" cy="1800225"/>
            <wp:effectExtent l="0" t="0" r="0" b="3175"/>
            <wp:docPr id="19" name="图片 19" descr="IMG_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650"/>
                    <pic:cNvPicPr>
                      <a:picLocks noChangeAspect="1"/>
                    </pic:cNvPicPr>
                  </pic:nvPicPr>
                  <pic:blipFill>
                    <a:blip r:embed="rId16"/>
                    <a:stretch>
                      <a:fillRect/>
                    </a:stretch>
                  </pic:blipFill>
                  <pic:spPr>
                    <a:xfrm>
                      <a:off x="0" y="0"/>
                      <a:ext cx="2400300" cy="1800225"/>
                    </a:xfrm>
                    <a:prstGeom prst="rect">
                      <a:avLst/>
                    </a:prstGeom>
                  </pic:spPr>
                </pic:pic>
              </a:graphicData>
            </a:graphic>
          </wp:inline>
        </w:drawing>
      </w:r>
      <w:r>
        <w:rPr>
          <w:rFonts w:hint="default" w:ascii="宋体" w:hAnsi="宋体" w:cs="宋体"/>
          <w:b/>
          <w:bCs/>
          <w:color w:val="000000"/>
          <w:kern w:val="0"/>
          <w:szCs w:val="21"/>
          <w:lang w:val="en-US" w:eastAsia="zh-CN"/>
        </w:rPr>
        <w:drawing>
          <wp:inline distT="0" distB="0" distL="114300" distR="114300">
            <wp:extent cx="2400300" cy="1800225"/>
            <wp:effectExtent l="0" t="0" r="0" b="3175"/>
            <wp:docPr id="22" name="图片 22" descr="IMG_2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649"/>
                    <pic:cNvPicPr>
                      <a:picLocks noChangeAspect="1"/>
                    </pic:cNvPicPr>
                  </pic:nvPicPr>
                  <pic:blipFill>
                    <a:blip r:embed="rId17"/>
                    <a:stretch>
                      <a:fillRect/>
                    </a:stretch>
                  </pic:blipFill>
                  <pic:spPr>
                    <a:xfrm>
                      <a:off x="0" y="0"/>
                      <a:ext cx="2400300" cy="1800225"/>
                    </a:xfrm>
                    <a:prstGeom prst="rect">
                      <a:avLst/>
                    </a:prstGeom>
                  </pic:spPr>
                </pic:pic>
              </a:graphicData>
            </a:graphic>
          </wp:inline>
        </w:drawing>
      </w:r>
      <w:r>
        <w:rPr>
          <w:rFonts w:hint="default" w:ascii="宋体" w:hAnsi="宋体" w:cs="宋体"/>
          <w:b/>
          <w:bCs/>
          <w:color w:val="000000"/>
          <w:kern w:val="0"/>
          <w:szCs w:val="21"/>
          <w:lang w:val="en-US" w:eastAsia="zh-CN"/>
        </w:rPr>
        <w:drawing>
          <wp:inline distT="0" distB="0" distL="114300" distR="114300">
            <wp:extent cx="2400300" cy="1800225"/>
            <wp:effectExtent l="0" t="0" r="0" b="3175"/>
            <wp:docPr id="18" name="图片 18" descr="IMG_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653"/>
                    <pic:cNvPicPr>
                      <a:picLocks noChangeAspect="1"/>
                    </pic:cNvPicPr>
                  </pic:nvPicPr>
                  <pic:blipFill>
                    <a:blip r:embed="rId18"/>
                    <a:stretch>
                      <a:fillRect/>
                    </a:stretch>
                  </pic:blipFill>
                  <pic:spPr>
                    <a:xfrm>
                      <a:off x="0" y="0"/>
                      <a:ext cx="2400300" cy="1800225"/>
                    </a:xfrm>
                    <a:prstGeom prst="rect">
                      <a:avLst/>
                    </a:prstGeom>
                  </pic:spPr>
                </pic:pic>
              </a:graphicData>
            </a:graphic>
          </wp:inline>
        </w:drawing>
      </w:r>
      <w:r>
        <w:rPr>
          <w:rFonts w:hint="default" w:ascii="宋体" w:hAnsi="宋体" w:cs="宋体"/>
          <w:b/>
          <w:bCs/>
          <w:color w:val="000000"/>
          <w:kern w:val="0"/>
          <w:szCs w:val="21"/>
          <w:lang w:val="en-US" w:eastAsia="zh-CN"/>
        </w:rPr>
        <w:drawing>
          <wp:inline distT="0" distB="0" distL="114300" distR="114300">
            <wp:extent cx="2400300" cy="1800225"/>
            <wp:effectExtent l="0" t="0" r="0" b="3175"/>
            <wp:docPr id="16" name="图片 16" descr="IMG_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658"/>
                    <pic:cNvPicPr>
                      <a:picLocks noChangeAspect="1"/>
                    </pic:cNvPicPr>
                  </pic:nvPicPr>
                  <pic:blipFill>
                    <a:blip r:embed="rId19"/>
                    <a:stretch>
                      <a:fillRect/>
                    </a:stretch>
                  </pic:blipFill>
                  <pic:spPr>
                    <a:xfrm>
                      <a:off x="0" y="0"/>
                      <a:ext cx="2400300" cy="1800225"/>
                    </a:xfrm>
                    <a:prstGeom prst="rect">
                      <a:avLst/>
                    </a:prstGeom>
                  </pic:spPr>
                </pic:pic>
              </a:graphicData>
            </a:graphic>
          </wp:inline>
        </w:drawing>
      </w:r>
      <w:r>
        <w:rPr>
          <w:rFonts w:hint="default" w:ascii="宋体" w:hAnsi="宋体" w:cs="宋体"/>
          <w:b/>
          <w:bCs/>
          <w:color w:val="000000"/>
          <w:kern w:val="0"/>
          <w:szCs w:val="21"/>
          <w:lang w:val="en-US" w:eastAsia="zh-CN"/>
        </w:rPr>
        <w:drawing>
          <wp:inline distT="0" distB="0" distL="114300" distR="114300">
            <wp:extent cx="2400300" cy="1800225"/>
            <wp:effectExtent l="0" t="0" r="0" b="3175"/>
            <wp:docPr id="17" name="图片 17" descr="IMG_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656"/>
                    <pic:cNvPicPr>
                      <a:picLocks noChangeAspect="1"/>
                    </pic:cNvPicPr>
                  </pic:nvPicPr>
                  <pic:blipFill>
                    <a:blip r:embed="rId20"/>
                    <a:stretch>
                      <a:fillRect/>
                    </a:stretch>
                  </pic:blipFill>
                  <pic:spPr>
                    <a:xfrm>
                      <a:off x="0" y="0"/>
                      <a:ext cx="2400300" cy="1800225"/>
                    </a:xfrm>
                    <a:prstGeom prst="rect">
                      <a:avLst/>
                    </a:prstGeom>
                  </pic:spPr>
                </pic:pic>
              </a:graphicData>
            </a:graphic>
          </wp:inline>
        </w:drawing>
      </w:r>
      <w:r>
        <w:rPr>
          <w:rFonts w:hint="default" w:ascii="宋体" w:hAnsi="宋体" w:cs="宋体"/>
          <w:b/>
          <w:bCs/>
          <w:color w:val="000000"/>
          <w:kern w:val="0"/>
          <w:szCs w:val="21"/>
          <w:lang w:val="en-US" w:eastAsia="zh-CN"/>
        </w:rPr>
        <w:drawing>
          <wp:inline distT="0" distB="0" distL="114300" distR="114300">
            <wp:extent cx="2400300" cy="1800225"/>
            <wp:effectExtent l="0" t="0" r="0" b="3175"/>
            <wp:docPr id="23" name="图片 23" descr="IMG_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646"/>
                    <pic:cNvPicPr>
                      <a:picLocks noChangeAspect="1"/>
                    </pic:cNvPicPr>
                  </pic:nvPicPr>
                  <pic:blipFill>
                    <a:blip r:embed="rId21"/>
                    <a:stretch>
                      <a:fillRect/>
                    </a:stretch>
                  </pic:blipFill>
                  <pic:spPr>
                    <a:xfrm>
                      <a:off x="0" y="0"/>
                      <a:ext cx="2400300" cy="1800225"/>
                    </a:xfrm>
                    <a:prstGeom prst="rect">
                      <a:avLst/>
                    </a:prstGeom>
                  </pic:spPr>
                </pic:pic>
              </a:graphicData>
            </a:graphic>
          </wp:inline>
        </w:drawing>
      </w:r>
      <w:r>
        <w:rPr>
          <w:rFonts w:hint="default" w:ascii="宋体" w:hAnsi="宋体" w:cs="宋体"/>
          <w:b/>
          <w:bCs/>
          <w:color w:val="000000"/>
          <w:kern w:val="0"/>
          <w:szCs w:val="21"/>
          <w:lang w:val="en-US" w:eastAsia="zh-CN"/>
        </w:rPr>
        <w:drawing>
          <wp:inline distT="0" distB="0" distL="114300" distR="114300">
            <wp:extent cx="2400300" cy="1800225"/>
            <wp:effectExtent l="0" t="0" r="0" b="3175"/>
            <wp:docPr id="24" name="图片 24" descr="IMG_2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661"/>
                    <pic:cNvPicPr>
                      <a:picLocks noChangeAspect="1"/>
                    </pic:cNvPicPr>
                  </pic:nvPicPr>
                  <pic:blipFill>
                    <a:blip r:embed="rId22"/>
                    <a:stretch>
                      <a:fillRect/>
                    </a:stretch>
                  </pic:blipFill>
                  <pic:spPr>
                    <a:xfrm>
                      <a:off x="0" y="0"/>
                      <a:ext cx="2400300" cy="1800225"/>
                    </a:xfrm>
                    <a:prstGeom prst="rect">
                      <a:avLst/>
                    </a:prstGeom>
                  </pic:spPr>
                </pic:pic>
              </a:graphicData>
            </a:graphic>
          </wp:inline>
        </w:drawing>
      </w:r>
    </w:p>
    <w:p>
      <w:pPr>
        <w:spacing w:line="400" w:lineRule="exact"/>
        <w:ind w:firstLine="422" w:firstLineChars="200"/>
        <w:jc w:val="left"/>
        <w:rPr>
          <w:rFonts w:ascii="宋体" w:hAnsi="宋体" w:cs="宋体"/>
          <w:b/>
          <w:color w:val="000000"/>
          <w:szCs w:val="21"/>
        </w:rPr>
      </w:pPr>
      <w:r>
        <w:rPr>
          <w:rFonts w:hint="eastAsia" w:ascii="宋体" w:hAnsi="宋体" w:cs="宋体"/>
          <w:b/>
          <w:color w:val="000000"/>
          <w:szCs w:val="21"/>
          <w:lang w:val="en-US" w:eastAsia="zh-CN"/>
        </w:rPr>
        <w:t>四、</w:t>
      </w:r>
      <w:r>
        <w:rPr>
          <w:rFonts w:hint="eastAsia" w:ascii="宋体" w:hAnsi="宋体" w:cs="宋体"/>
          <w:b/>
          <w:color w:val="000000"/>
          <w:szCs w:val="21"/>
        </w:rPr>
        <w:t>生活活动</w:t>
      </w:r>
    </w:p>
    <w:p>
      <w:pPr>
        <w:keepNext w:val="0"/>
        <w:keepLines w:val="0"/>
        <w:pageBreakBefore w:val="0"/>
        <w:widowControl/>
        <w:kinsoku/>
        <w:wordWrap/>
        <w:overflowPunct/>
        <w:topLinePunct w:val="0"/>
        <w:autoSpaceDE w:val="0"/>
        <w:autoSpaceDN w:val="0"/>
        <w:bidi w:val="0"/>
        <w:adjustRightInd w:val="0"/>
        <w:snapToGrid/>
        <w:spacing w:after="0" w:line="400" w:lineRule="exact"/>
        <w:ind w:firstLine="420" w:firstLineChars="200"/>
        <w:jc w:val="both"/>
        <w:textAlignment w:val="auto"/>
        <w:rPr>
          <w:rFonts w:hint="default" w:ascii="宋体" w:hAnsi="宋体" w:eastAsia="宋体" w:cs="宋体"/>
          <w:b/>
          <w:color w:val="000000"/>
          <w:szCs w:val="21"/>
          <w:lang w:val="en-US" w:eastAsia="zh-CN"/>
        </w:rPr>
      </w:pPr>
      <w:r>
        <w:rPr>
          <w:rFonts w:ascii="宋体" w:hAnsi="宋体" w:cs="宋体"/>
          <w:bCs/>
          <w:color w:val="000000"/>
          <w:szCs w:val="21"/>
        </w:rPr>
        <w:t>1.进餐情况：</w:t>
      </w:r>
      <w:r>
        <w:rPr>
          <w:rFonts w:hint="eastAsia" w:ascii="宋体" w:hAnsi="宋体" w:cs="宋体"/>
          <w:bCs/>
          <w:color w:val="000000"/>
          <w:sz w:val="21"/>
          <w:szCs w:val="21"/>
          <w:lang w:val="en-US" w:eastAsia="zh-CN"/>
        </w:rPr>
        <w:t>今天午饭吃的是有机花菜炒胡萝卜丝和金针菇肉丝，喝的是菠菜山药汤，今天大部分的小朋友都在十一点半之前吃完了自己的饭菜，颜梦伶、曹欣荣、王熙雯小朋友在散步中才吃完进入队伍。</w:t>
      </w:r>
      <w:r>
        <w:rPr>
          <w:rFonts w:hint="eastAsia" w:ascii="宋体" w:hAnsi="宋体" w:eastAsia="宋体" w:cs="宋体"/>
          <w:szCs w:val="21"/>
          <w:lang w:val="en-US" w:eastAsia="zh-CN"/>
        </w:rPr>
        <w:t>！</w:t>
      </w:r>
    </w:p>
    <w:p>
      <w:pPr>
        <w:spacing w:line="400" w:lineRule="exact"/>
        <w:ind w:firstLine="420" w:firstLineChars="200"/>
        <w:jc w:val="left"/>
        <w:rPr>
          <w:rFonts w:hint="default" w:ascii="宋体" w:hAnsi="宋体" w:cs="宋体" w:eastAsiaTheme="minorEastAsia"/>
          <w:bCs/>
          <w:color w:val="000000"/>
          <w:szCs w:val="21"/>
          <w:lang w:val="en-US" w:eastAsia="zh-CN"/>
        </w:rPr>
      </w:pPr>
      <w:r>
        <w:rPr>
          <w:rFonts w:hint="eastAsia" w:ascii="宋体" w:hAnsi="宋体" w:cs="宋体"/>
          <w:bCs/>
          <w:color w:val="000000"/>
          <w:szCs w:val="21"/>
        </w:rPr>
        <w:t>2.午睡情况：散步过后大家进入午睡状态，在躺在床上半小时后，大部分小朋友都已经睡着。</w:t>
      </w:r>
      <w:r>
        <w:rPr>
          <w:rFonts w:hint="eastAsia" w:ascii="宋体" w:hAnsi="宋体" w:cs="宋体"/>
          <w:bCs/>
          <w:color w:val="000000"/>
          <w:szCs w:val="21"/>
          <w:lang w:val="en-US" w:eastAsia="zh-CN"/>
        </w:rPr>
        <w:t>其中王熙雯、刘燕临、薛文辰、曹欣荣、裴奕丞、顾明辉、石涵小朋友能够在不影响他人的情况躺床上休息，没有睡着。</w:t>
      </w:r>
    </w:p>
    <w:p>
      <w:pPr>
        <w:spacing w:line="400" w:lineRule="exact"/>
        <w:jc w:val="left"/>
        <w:rPr>
          <w:rFonts w:ascii="宋体" w:hAnsi="宋体" w:cs="宋体"/>
          <w:b/>
          <w:color w:val="000000"/>
          <w:szCs w:val="21"/>
        </w:rPr>
      </w:pPr>
      <w:r>
        <w:rPr>
          <w:rFonts w:hint="eastAsia" w:ascii="宋体" w:hAnsi="宋体" w:cs="宋体"/>
          <w:b/>
          <w:color w:val="000000"/>
          <w:szCs w:val="21"/>
        </w:rPr>
        <w:t>温馨提示：</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ascii="宋体" w:hAnsi="宋体" w:eastAsia="宋体" w:cs="宋体"/>
          <w:sz w:val="21"/>
          <w:szCs w:val="21"/>
        </w:rPr>
      </w:pPr>
      <w:r>
        <w:rPr>
          <w:rFonts w:hint="eastAsia" w:ascii="宋体" w:hAnsi="宋体" w:eastAsia="宋体" w:cs="宋体"/>
          <w:sz w:val="21"/>
          <w:szCs w:val="21"/>
          <w:lang w:val="en-US" w:eastAsia="zh-CN"/>
        </w:rPr>
        <w:t>1.</w:t>
      </w:r>
      <w:r>
        <w:rPr>
          <w:rFonts w:ascii="宋体" w:hAnsi="宋体" w:eastAsia="宋体" w:cs="宋体"/>
          <w:sz w:val="21"/>
          <w:szCs w:val="21"/>
        </w:rPr>
        <w:t>各位家长：本学期大班来园时间为8：</w:t>
      </w:r>
      <w:r>
        <w:rPr>
          <w:rFonts w:hint="eastAsia" w:ascii="宋体" w:hAnsi="宋体" w:eastAsia="宋体" w:cs="宋体"/>
          <w:sz w:val="21"/>
          <w:szCs w:val="21"/>
          <w:lang w:val="en-US" w:eastAsia="zh-CN"/>
        </w:rPr>
        <w:t>14</w:t>
      </w:r>
      <w:r>
        <w:rPr>
          <w:rFonts w:ascii="宋体" w:hAnsi="宋体" w:eastAsia="宋体" w:cs="宋体"/>
          <w:sz w:val="21"/>
          <w:szCs w:val="21"/>
        </w:rPr>
        <w:t>-8：</w:t>
      </w:r>
      <w:r>
        <w:rPr>
          <w:rFonts w:hint="eastAsia" w:ascii="宋体" w:hAnsi="宋体" w:eastAsia="宋体" w:cs="宋体"/>
          <w:sz w:val="21"/>
          <w:szCs w:val="21"/>
          <w:lang w:val="en-US" w:eastAsia="zh-CN"/>
        </w:rPr>
        <w:t>20</w:t>
      </w:r>
      <w:r>
        <w:rPr>
          <w:rFonts w:ascii="宋体" w:hAnsi="宋体" w:eastAsia="宋体" w:cs="宋体"/>
          <w:sz w:val="21"/>
          <w:szCs w:val="21"/>
        </w:rPr>
        <w:t>，</w:t>
      </w:r>
      <w:r>
        <w:rPr>
          <w:rFonts w:hint="eastAsia" w:ascii="宋体" w:hAnsi="宋体" w:eastAsia="宋体" w:cs="宋体"/>
          <w:sz w:val="21"/>
          <w:szCs w:val="21"/>
          <w:lang w:val="en-US" w:eastAsia="zh-CN"/>
        </w:rPr>
        <w:t>放学时间为5:10-5:15，</w:t>
      </w:r>
      <w:r>
        <w:rPr>
          <w:rFonts w:ascii="宋体" w:hAnsi="宋体" w:eastAsia="宋体" w:cs="宋体"/>
          <w:sz w:val="21"/>
          <w:szCs w:val="21"/>
        </w:rPr>
        <w:t>疫情时期错峰上下学，请大家严格按照时间段来园，不要提前在门口排队，也不要晚到，谢谢配合～</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Cs/>
          <w:color w:val="000000"/>
          <w:szCs w:val="21"/>
        </w:rPr>
      </w:pPr>
      <w:r>
        <w:rPr>
          <w:rFonts w:hint="eastAsia" w:ascii="宋体" w:hAnsi="宋体" w:cs="宋体"/>
          <w:bCs/>
          <w:color w:val="000000"/>
          <w:sz w:val="21"/>
          <w:szCs w:val="21"/>
          <w:lang w:val="en-US" w:eastAsia="zh-CN"/>
        </w:rPr>
        <w:t>2.每日填写的申报卡和班级群在线文档请及时关注并填写清楚。</w:t>
      </w: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drawing>
        <wp:anchor distT="0" distB="0" distL="114300" distR="114300" simplePos="0" relativeHeight="251660288" behindDoc="1" locked="0" layoutInCell="1" allowOverlap="1">
          <wp:simplePos x="0" y="0"/>
          <wp:positionH relativeFrom="column">
            <wp:posOffset>4095750</wp:posOffset>
          </wp:positionH>
          <wp:positionV relativeFrom="page">
            <wp:posOffset>7900670</wp:posOffset>
          </wp:positionV>
          <wp:extent cx="2395220" cy="2395220"/>
          <wp:effectExtent l="0" t="0" r="0"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95220" cy="2395220"/>
                  </a:xfrm>
                  <a:prstGeom prst="rect">
                    <a:avLst/>
                  </a:prstGeom>
                  <a:effectLst>
                    <a:outerShdw blurRad="63500" sx="102000" sy="102000" algn="ctr" rotWithShape="0">
                      <a:prstClr val="black">
                        <a:alpha val="40000"/>
                      </a:prstClr>
                    </a:outerShdw>
                  </a:effectLst>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1312" behindDoc="1" locked="0" layoutInCell="1" allowOverlap="1">
          <wp:simplePos x="0" y="0"/>
          <wp:positionH relativeFrom="column">
            <wp:posOffset>-793115</wp:posOffset>
          </wp:positionH>
          <wp:positionV relativeFrom="page">
            <wp:posOffset>23495</wp:posOffset>
          </wp:positionV>
          <wp:extent cx="1553845" cy="1176020"/>
          <wp:effectExtent l="69215" t="65405" r="72390" b="73025"/>
          <wp:wrapNone/>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flipH="1">
                    <a:off x="0" y="0"/>
                    <a:ext cx="1554351" cy="1176431"/>
                  </a:xfrm>
                  <a:prstGeom prst="rect">
                    <a:avLst/>
                  </a:prstGeom>
                  <a:effectLst>
                    <a:outerShdw blurRad="63500" sx="102000" sy="102000" algn="ctr" rotWithShape="0">
                      <a:prstClr val="black">
                        <a:alpha val="40000"/>
                      </a:prstClr>
                    </a:outerShdw>
                  </a:effectLst>
                </pic:spPr>
              </pic:pic>
            </a:graphicData>
          </a:graphic>
        </wp:anchor>
      </w:drawing>
    </w:r>
    <w:r>
      <w:rPr>
        <w:rFonts w:hint="eastAsia"/>
      </w:rPr>
      <w:drawing>
        <wp:anchor distT="0" distB="0" distL="114300" distR="114300" simplePos="0" relativeHeight="251659264" behindDoc="1" locked="0" layoutInCell="1" allowOverlap="1">
          <wp:simplePos x="0" y="0"/>
          <wp:positionH relativeFrom="column">
            <wp:posOffset>-600075</wp:posOffset>
          </wp:positionH>
          <wp:positionV relativeFrom="page">
            <wp:posOffset>581660</wp:posOffset>
          </wp:positionV>
          <wp:extent cx="6473825" cy="9528175"/>
          <wp:effectExtent l="0" t="0" r="3175" b="15875"/>
          <wp:wrapNone/>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2"/>
                  <a:stretch>
                    <a:fillRect/>
                  </a:stretch>
                </pic:blipFill>
                <pic:spPr>
                  <a:xfrm>
                    <a:off x="0" y="0"/>
                    <a:ext cx="6473825" cy="95281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77885C"/>
    <w:multiLevelType w:val="singleLevel"/>
    <w:tmpl w:val="4877885C"/>
    <w:lvl w:ilvl="0" w:tentative="0">
      <w:start w:val="1"/>
      <w:numFmt w:val="chineseCounting"/>
      <w:suff w:val="nothing"/>
      <w:lvlText w:val="%1、"/>
      <w:lvlJc w:val="left"/>
      <w:pPr>
        <w:ind w:left="-21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B6DF9"/>
    <w:rsid w:val="00001182"/>
    <w:rsid w:val="000165F4"/>
    <w:rsid w:val="00021202"/>
    <w:rsid w:val="000228AD"/>
    <w:rsid w:val="00051CDD"/>
    <w:rsid w:val="00064C0B"/>
    <w:rsid w:val="00066E3D"/>
    <w:rsid w:val="00067B42"/>
    <w:rsid w:val="0007380E"/>
    <w:rsid w:val="0009036A"/>
    <w:rsid w:val="000936E2"/>
    <w:rsid w:val="00095E78"/>
    <w:rsid w:val="000A7B81"/>
    <w:rsid w:val="000B7063"/>
    <w:rsid w:val="000C203E"/>
    <w:rsid w:val="000D140C"/>
    <w:rsid w:val="000D14E5"/>
    <w:rsid w:val="000E490E"/>
    <w:rsid w:val="00102015"/>
    <w:rsid w:val="00122E35"/>
    <w:rsid w:val="00135E40"/>
    <w:rsid w:val="00146E74"/>
    <w:rsid w:val="0015158C"/>
    <w:rsid w:val="001B2831"/>
    <w:rsid w:val="001C4EB1"/>
    <w:rsid w:val="001D4E29"/>
    <w:rsid w:val="0021776F"/>
    <w:rsid w:val="002177BB"/>
    <w:rsid w:val="00246C78"/>
    <w:rsid w:val="002A096E"/>
    <w:rsid w:val="002A4B2E"/>
    <w:rsid w:val="002C7689"/>
    <w:rsid w:val="0032670B"/>
    <w:rsid w:val="0034522E"/>
    <w:rsid w:val="0035341E"/>
    <w:rsid w:val="003554F6"/>
    <w:rsid w:val="003A2BB3"/>
    <w:rsid w:val="003B273D"/>
    <w:rsid w:val="003B4EE1"/>
    <w:rsid w:val="003D3367"/>
    <w:rsid w:val="003D5686"/>
    <w:rsid w:val="003D64D5"/>
    <w:rsid w:val="003F3ED6"/>
    <w:rsid w:val="003F712F"/>
    <w:rsid w:val="00402B16"/>
    <w:rsid w:val="0042187A"/>
    <w:rsid w:val="0043473B"/>
    <w:rsid w:val="00446DD7"/>
    <w:rsid w:val="00472553"/>
    <w:rsid w:val="00474F29"/>
    <w:rsid w:val="00490BF7"/>
    <w:rsid w:val="004955B2"/>
    <w:rsid w:val="004B0364"/>
    <w:rsid w:val="004B11CE"/>
    <w:rsid w:val="004C068F"/>
    <w:rsid w:val="004C5FF2"/>
    <w:rsid w:val="004E017D"/>
    <w:rsid w:val="00505087"/>
    <w:rsid w:val="00510C37"/>
    <w:rsid w:val="00523008"/>
    <w:rsid w:val="00534B7A"/>
    <w:rsid w:val="00540EB4"/>
    <w:rsid w:val="00582D01"/>
    <w:rsid w:val="00594660"/>
    <w:rsid w:val="0059785F"/>
    <w:rsid w:val="005A5DF4"/>
    <w:rsid w:val="005D2AFD"/>
    <w:rsid w:val="005D2B09"/>
    <w:rsid w:val="005E3710"/>
    <w:rsid w:val="005E7C48"/>
    <w:rsid w:val="005F0368"/>
    <w:rsid w:val="0060615C"/>
    <w:rsid w:val="00612412"/>
    <w:rsid w:val="006860C9"/>
    <w:rsid w:val="006B71A9"/>
    <w:rsid w:val="007066B2"/>
    <w:rsid w:val="00723A98"/>
    <w:rsid w:val="0075111C"/>
    <w:rsid w:val="007770D0"/>
    <w:rsid w:val="007D61B7"/>
    <w:rsid w:val="008020C1"/>
    <w:rsid w:val="008141E7"/>
    <w:rsid w:val="00854B30"/>
    <w:rsid w:val="0085742C"/>
    <w:rsid w:val="008625AA"/>
    <w:rsid w:val="00875F93"/>
    <w:rsid w:val="00886D67"/>
    <w:rsid w:val="008A7B93"/>
    <w:rsid w:val="008D0753"/>
    <w:rsid w:val="008D524F"/>
    <w:rsid w:val="008E11DC"/>
    <w:rsid w:val="009029C1"/>
    <w:rsid w:val="00927376"/>
    <w:rsid w:val="00931C57"/>
    <w:rsid w:val="0094101B"/>
    <w:rsid w:val="00942EE2"/>
    <w:rsid w:val="00977120"/>
    <w:rsid w:val="0098777D"/>
    <w:rsid w:val="009A3451"/>
    <w:rsid w:val="009B1BAC"/>
    <w:rsid w:val="009C3CB6"/>
    <w:rsid w:val="009E4810"/>
    <w:rsid w:val="009E7BFE"/>
    <w:rsid w:val="009F0591"/>
    <w:rsid w:val="00A022DE"/>
    <w:rsid w:val="00A26625"/>
    <w:rsid w:val="00A3205F"/>
    <w:rsid w:val="00A37415"/>
    <w:rsid w:val="00A42413"/>
    <w:rsid w:val="00A70797"/>
    <w:rsid w:val="00A91112"/>
    <w:rsid w:val="00AF319F"/>
    <w:rsid w:val="00B07D03"/>
    <w:rsid w:val="00B12608"/>
    <w:rsid w:val="00B17D4A"/>
    <w:rsid w:val="00B406C4"/>
    <w:rsid w:val="00B73099"/>
    <w:rsid w:val="00B739BD"/>
    <w:rsid w:val="00B763D4"/>
    <w:rsid w:val="00B97630"/>
    <w:rsid w:val="00B97E30"/>
    <w:rsid w:val="00BB50F6"/>
    <w:rsid w:val="00BF4702"/>
    <w:rsid w:val="00C0161A"/>
    <w:rsid w:val="00C22A37"/>
    <w:rsid w:val="00C27B80"/>
    <w:rsid w:val="00C35DF5"/>
    <w:rsid w:val="00C41217"/>
    <w:rsid w:val="00C5323D"/>
    <w:rsid w:val="00C6769C"/>
    <w:rsid w:val="00CB2F46"/>
    <w:rsid w:val="00CC4705"/>
    <w:rsid w:val="00CC7C84"/>
    <w:rsid w:val="00CD4E19"/>
    <w:rsid w:val="00CE7661"/>
    <w:rsid w:val="00D1019A"/>
    <w:rsid w:val="00D14AAA"/>
    <w:rsid w:val="00D30B80"/>
    <w:rsid w:val="00D315C1"/>
    <w:rsid w:val="00D618E1"/>
    <w:rsid w:val="00D67010"/>
    <w:rsid w:val="00D732ED"/>
    <w:rsid w:val="00D77B67"/>
    <w:rsid w:val="00D916D5"/>
    <w:rsid w:val="00DA36C2"/>
    <w:rsid w:val="00DD0BE4"/>
    <w:rsid w:val="00DE41FD"/>
    <w:rsid w:val="00DF6085"/>
    <w:rsid w:val="00DF62D0"/>
    <w:rsid w:val="00E114F7"/>
    <w:rsid w:val="00E24334"/>
    <w:rsid w:val="00E434CB"/>
    <w:rsid w:val="00E66F51"/>
    <w:rsid w:val="00E83F61"/>
    <w:rsid w:val="00E87547"/>
    <w:rsid w:val="00E9356B"/>
    <w:rsid w:val="00EB3392"/>
    <w:rsid w:val="00EB44A7"/>
    <w:rsid w:val="00EE10EC"/>
    <w:rsid w:val="00EF6FA7"/>
    <w:rsid w:val="00EF7ADB"/>
    <w:rsid w:val="00F147E3"/>
    <w:rsid w:val="00F3210F"/>
    <w:rsid w:val="00F71E2C"/>
    <w:rsid w:val="00F828D2"/>
    <w:rsid w:val="00F87AE3"/>
    <w:rsid w:val="00FB7712"/>
    <w:rsid w:val="00FC327C"/>
    <w:rsid w:val="00FC370F"/>
    <w:rsid w:val="00FD368B"/>
    <w:rsid w:val="00FD5F6F"/>
    <w:rsid w:val="02166CDE"/>
    <w:rsid w:val="03253AFD"/>
    <w:rsid w:val="06D64429"/>
    <w:rsid w:val="070C2DB8"/>
    <w:rsid w:val="09843A6E"/>
    <w:rsid w:val="0A082C7A"/>
    <w:rsid w:val="0B4C599F"/>
    <w:rsid w:val="0C270929"/>
    <w:rsid w:val="0C9B5421"/>
    <w:rsid w:val="0DFA3357"/>
    <w:rsid w:val="0F402453"/>
    <w:rsid w:val="104A3A20"/>
    <w:rsid w:val="11E45FF8"/>
    <w:rsid w:val="1432607A"/>
    <w:rsid w:val="14E66C67"/>
    <w:rsid w:val="14F613F7"/>
    <w:rsid w:val="168B5660"/>
    <w:rsid w:val="170F3A4E"/>
    <w:rsid w:val="18B176AE"/>
    <w:rsid w:val="18F331F8"/>
    <w:rsid w:val="1C3A37CB"/>
    <w:rsid w:val="1CC719C5"/>
    <w:rsid w:val="1CD91C92"/>
    <w:rsid w:val="1DBD4933"/>
    <w:rsid w:val="1E8F7778"/>
    <w:rsid w:val="1E934A4F"/>
    <w:rsid w:val="20CC5D9C"/>
    <w:rsid w:val="20F755F3"/>
    <w:rsid w:val="21463923"/>
    <w:rsid w:val="219030C2"/>
    <w:rsid w:val="21A726AC"/>
    <w:rsid w:val="21BB3B80"/>
    <w:rsid w:val="224633E2"/>
    <w:rsid w:val="29A80411"/>
    <w:rsid w:val="29C15A7E"/>
    <w:rsid w:val="2BA7638A"/>
    <w:rsid w:val="2D5A4F80"/>
    <w:rsid w:val="32BA24F8"/>
    <w:rsid w:val="352B1A74"/>
    <w:rsid w:val="35CA22DA"/>
    <w:rsid w:val="36867054"/>
    <w:rsid w:val="38324BDB"/>
    <w:rsid w:val="39022317"/>
    <w:rsid w:val="3ABE2269"/>
    <w:rsid w:val="3BB56AC5"/>
    <w:rsid w:val="3BD3125C"/>
    <w:rsid w:val="3C237E24"/>
    <w:rsid w:val="3D926E58"/>
    <w:rsid w:val="3DEA7AA3"/>
    <w:rsid w:val="3FD470F2"/>
    <w:rsid w:val="40B27D19"/>
    <w:rsid w:val="40FD62E1"/>
    <w:rsid w:val="4240224C"/>
    <w:rsid w:val="44943C3E"/>
    <w:rsid w:val="45863F94"/>
    <w:rsid w:val="47224C5B"/>
    <w:rsid w:val="49D96853"/>
    <w:rsid w:val="4A484FA8"/>
    <w:rsid w:val="4B7D320B"/>
    <w:rsid w:val="4F7F1A38"/>
    <w:rsid w:val="50700DB5"/>
    <w:rsid w:val="50942CF5"/>
    <w:rsid w:val="50BB6DF9"/>
    <w:rsid w:val="5137145B"/>
    <w:rsid w:val="53C8664A"/>
    <w:rsid w:val="54F33FAA"/>
    <w:rsid w:val="5538079D"/>
    <w:rsid w:val="553B56AD"/>
    <w:rsid w:val="558A5D0F"/>
    <w:rsid w:val="56692630"/>
    <w:rsid w:val="5749352A"/>
    <w:rsid w:val="5C342ECD"/>
    <w:rsid w:val="5D916F3A"/>
    <w:rsid w:val="5DE54B90"/>
    <w:rsid w:val="5EB04C72"/>
    <w:rsid w:val="5EB42481"/>
    <w:rsid w:val="63AE2E29"/>
    <w:rsid w:val="63BB5ED1"/>
    <w:rsid w:val="675713CD"/>
    <w:rsid w:val="69D373B3"/>
    <w:rsid w:val="6AB74A39"/>
    <w:rsid w:val="6AD63FC6"/>
    <w:rsid w:val="70407100"/>
    <w:rsid w:val="7049769C"/>
    <w:rsid w:val="72E64F8E"/>
    <w:rsid w:val="74944A76"/>
    <w:rsid w:val="783E645E"/>
    <w:rsid w:val="7AB83901"/>
    <w:rsid w:val="7ADA3C74"/>
    <w:rsid w:val="7CA56102"/>
    <w:rsid w:val="7E525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0"/>
    <w:pPr>
      <w:widowControl/>
      <w:spacing w:before="100" w:beforeAutospacing="1" w:after="100" w:afterAutospacing="1"/>
      <w:jc w:val="left"/>
    </w:pPr>
    <w:rPr>
      <w:rFonts w:ascii="Times New Roman" w:hAnsi="Times New Roman" w:cs="Times New Roman"/>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unhideWhenUsed/>
    <w:qFormat/>
    <w:uiPriority w:val="22"/>
    <w:rPr>
      <w:b/>
      <w:bCs/>
      <w:color w:val="262626" w:themeColor="text1" w:themeTint="D9"/>
      <w14:textFill>
        <w14:solidFill>
          <w14:schemeClr w14:val="tx1">
            <w14:lumMod w14:val="85000"/>
            <w14:lumOff w14:val="15000"/>
          </w14:schemeClr>
        </w14:solidFill>
      </w14:textFill>
    </w:rPr>
  </w:style>
  <w:style w:type="paragraph" w:styleId="9">
    <w:name w:val="List Paragraph"/>
    <w:basedOn w:val="1"/>
    <w:qFormat/>
    <w:uiPriority w:val="99"/>
    <w:pPr>
      <w:ind w:firstLine="420" w:firstLineChars="200"/>
    </w:pPr>
  </w:style>
  <w:style w:type="paragraph" w:customStyle="1" w:styleId="10">
    <w:name w:val="姓名"/>
    <w:basedOn w:val="1"/>
    <w:qFormat/>
    <w:uiPriority w:val="1"/>
    <w:pPr>
      <w:widowControl/>
      <w:spacing w:before="120" w:after="120" w:line="192" w:lineRule="auto"/>
      <w:jc w:val="left"/>
    </w:pPr>
    <w:rPr>
      <w:rFonts w:asciiTheme="majorHAnsi" w:hAnsiTheme="majorHAnsi"/>
      <w:b/>
      <w:caps/>
      <w:color w:val="44546A" w:themeColor="text2"/>
      <w:sz w:val="70"/>
      <w:szCs w:val="20"/>
      <w14:textFill>
        <w14:solidFill>
          <w14:schemeClr w14:val="tx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7.jpeg"/><Relationship Id="rId8" Type="http://schemas.openxmlformats.org/officeDocument/2006/relationships/image" Target="media/image6.jpeg"/><Relationship Id="rId7" Type="http://schemas.openxmlformats.org/officeDocument/2006/relationships/image" Target="media/image5.jpeg"/><Relationship Id="rId6" Type="http://schemas.openxmlformats.org/officeDocument/2006/relationships/image" Target="media/image4.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20.jpeg"/><Relationship Id="rId21" Type="http://schemas.openxmlformats.org/officeDocument/2006/relationships/image" Target="media/image19.jpeg"/><Relationship Id="rId20" Type="http://schemas.openxmlformats.org/officeDocument/2006/relationships/image" Target="media/image18.jpeg"/><Relationship Id="rId2" Type="http://schemas.openxmlformats.org/officeDocument/2006/relationships/settings" Target="settings.xml"/><Relationship Id="rId19" Type="http://schemas.openxmlformats.org/officeDocument/2006/relationships/image" Target="media/image17.jpeg"/><Relationship Id="rId18" Type="http://schemas.openxmlformats.org/officeDocument/2006/relationships/image" Target="media/image16.jpeg"/><Relationship Id="rId17" Type="http://schemas.openxmlformats.org/officeDocument/2006/relationships/image" Target="media/image15.jpeg"/><Relationship Id="rId16" Type="http://schemas.openxmlformats.org/officeDocument/2006/relationships/image" Target="media/image14.jpeg"/><Relationship Id="rId15" Type="http://schemas.openxmlformats.org/officeDocument/2006/relationships/image" Target="media/image13.jpeg"/><Relationship Id="rId14" Type="http://schemas.openxmlformats.org/officeDocument/2006/relationships/image" Target="media/image12.jpeg"/><Relationship Id="rId13" Type="http://schemas.openxmlformats.org/officeDocument/2006/relationships/image" Target="media/image11.jpeg"/><Relationship Id="rId12" Type="http://schemas.openxmlformats.org/officeDocument/2006/relationships/image" Target="media/image10.jpeg"/><Relationship Id="rId11" Type="http://schemas.openxmlformats.org/officeDocument/2006/relationships/image" Target="media/image9.jpeg"/><Relationship Id="rId10" Type="http://schemas.openxmlformats.org/officeDocument/2006/relationships/image" Target="media/image8.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kingsoft\office6\templates\download\4d9b7231-ccee-4e85-a458-333d24a1e5d5\&#31616;&#32422;&#21345;&#36890;&#39118;&#20449;&#3244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简约卡通风信纸</Template>
  <Pages>3</Pages>
  <Words>1311</Words>
  <Characters>1333</Characters>
  <Lines>13</Lines>
  <Paragraphs>3</Paragraphs>
  <TotalTime>30</TotalTime>
  <ScaleCrop>false</ScaleCrop>
  <LinksUpToDate>false</LinksUpToDate>
  <CharactersWithSpaces>1341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2021-09-15T00:01:00Z</dcterms:created>
  <dc:creator>Moent</dc:creator>
  <cp:lastModifiedBy>Moent</cp:lastModifiedBy>
  <cp:lastPrinted>2021-10-19T00:10:00Z</cp:lastPrinted>
  <dcterms:modified xsi:type="dcterms:W3CDTF">2022-04-19T05:59:32Z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TemplateUUID">
    <vt:lpwstr>v1.0_mb_VMn9RfEfcCbVuLa+08eSVg==</vt:lpwstr>
  </property>
  <property fmtid="{D5CDD505-2E9C-101B-9397-08002B2CF9AE}" pid="4" name="ICV">
    <vt:lpwstr>DAC5F6ACB82B4A9C91AE27813252082A</vt:lpwstr>
  </property>
</Properties>
</file>