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r>
        <w:rPr>
          <w:rFonts w:hint="eastAsia" w:ascii="黑体" w:hAnsi="黑体" w:eastAsia="黑体" w:cs="黑体"/>
          <w:b/>
          <w:bCs/>
          <w:sz w:val="32"/>
          <w:szCs w:val="32"/>
          <w:lang w:eastAsia="zh-CN"/>
        </w:rPr>
        <w:t>践行节水</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你我同行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——龙虎塘实验小学关于开展《公民节约用水行为规范》宣传普及活动方案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一、指导思想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为贯彻落实党中央关于实施国家节水行动的决策部署，向全校师生宣传普及《公民节约用水行为规范》，提升我校师生节水意识，助力绿色生态校园文明建设。节约用水是学校的日常性工作，也是一项长期的重点工作，各部门要紧密结合“践行节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你我同行”宣传活动，齐抓共管，人人参与，从点滴着手，扎实做好节约用水的各项工作，</w:t>
      </w:r>
      <w:r>
        <w:rPr>
          <w:rFonts w:hint="eastAsia" w:ascii="宋体" w:hAnsi="宋体" w:eastAsia="宋体" w:cs="宋体"/>
          <w:sz w:val="24"/>
          <w:szCs w:val="24"/>
        </w:rPr>
        <w:t>使全校师生在日常生活中养成节约用水的良好习惯。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二、</w:t>
      </w:r>
      <w:r>
        <w:rPr>
          <w:rFonts w:hint="eastAsia" w:ascii="宋体" w:hAnsi="宋体" w:eastAsia="宋体" w:cs="宋体"/>
          <w:sz w:val="24"/>
          <w:szCs w:val="24"/>
          <w:lang w:eastAsia="zh-CN"/>
        </w:rPr>
        <w:t>时间和主题</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活动主题：《践行节水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你我同行》</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活动时间：2022 年 3 月—</w:t>
      </w:r>
      <w:r>
        <w:rPr>
          <w:rFonts w:hint="eastAsia" w:ascii="宋体" w:hAnsi="宋体" w:eastAsia="宋体" w:cs="宋体"/>
          <w:sz w:val="24"/>
          <w:szCs w:val="24"/>
          <w:lang w:val="en-US" w:eastAsia="zh-CN"/>
        </w:rPr>
        <w:t>7月</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活动人员：全体师生</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组织领导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学校成立节约用水工作领导小组</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组 长：</w:t>
      </w:r>
      <w:r>
        <w:rPr>
          <w:rFonts w:hint="eastAsia" w:ascii="宋体" w:hAnsi="宋体" w:eastAsia="宋体" w:cs="宋体"/>
          <w:sz w:val="24"/>
          <w:szCs w:val="24"/>
          <w:lang w:eastAsia="zh-CN"/>
        </w:rPr>
        <w:t>顾惠芬</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副组长：</w:t>
      </w:r>
      <w:r>
        <w:rPr>
          <w:rFonts w:hint="eastAsia" w:ascii="宋体" w:hAnsi="宋体" w:eastAsia="宋体" w:cs="宋体"/>
          <w:sz w:val="24"/>
          <w:szCs w:val="24"/>
          <w:lang w:eastAsia="zh-CN"/>
        </w:rPr>
        <w:t>吴琴玉、丁小明、陈亚兰</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组</w:t>
      </w:r>
      <w:r>
        <w:rPr>
          <w:rFonts w:hint="eastAsia" w:ascii="宋体" w:hAnsi="宋体" w:eastAsia="宋体" w:cs="宋体"/>
          <w:sz w:val="24"/>
          <w:szCs w:val="24"/>
        </w:rPr>
        <w:t xml:space="preserve"> 员：</w:t>
      </w:r>
      <w:r>
        <w:rPr>
          <w:rFonts w:hint="eastAsia" w:ascii="宋体" w:hAnsi="宋体" w:eastAsia="宋体" w:cs="宋体"/>
          <w:sz w:val="24"/>
          <w:szCs w:val="24"/>
          <w:lang w:eastAsia="zh-CN"/>
        </w:rPr>
        <w:t>潘虹、夏虹、赵瑞良、钱雨宁、黄鹊、周剑、汤丽仙、苏波、颜云、耿怀明、徐子燕、房永平、薛斌、各班班主任。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四、活动内容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（一）龙娃巧手绘“节水”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每位学生积极参与，通过绘画“珍惜水、保护水、节约水”等相关节水主题的手抄报或节水绘画作品、节水标志等，使全校同学看了能增强节约用水的意识，合理有效地利用水源。</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班会云上话“节水”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各班利用云班会时间召开节约用水主题班会，充分发挥课堂的主渠道作用，以班级授课为主,同时积极开展学生互动，谈谈自己对节约用水的观点和小妙招，使学生树立“节约用水光荣，浪费用水可耻”的观念，使学生充分认识节水节能的重要意义,获得并增强亲身体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（三）线上玩伴观“节水”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鉴于本阶段疫情防控要求，围绕活动主题，联合常州通用自来水厂，主要采用线上玩伴团的形式，通过视频让师生了解长江水是通过哪些流程转化成日常饮用水的过程。后期若疫情防控条件允许，组织玩伴团实地考察参观自来水的产生过程，通过此类一系列的活动，引导师生增强节约用水意识，践行节约用水责任，将规范要求转化为自觉行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（四）落实检查保“节水”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综合服务中心</w:t>
      </w:r>
      <w:r>
        <w:rPr>
          <w:rFonts w:hint="eastAsia" w:ascii="宋体" w:hAnsi="宋体" w:eastAsia="宋体" w:cs="宋体"/>
          <w:sz w:val="24"/>
          <w:szCs w:val="24"/>
        </w:rPr>
        <w:t>要加大对基础设施检查、维修和改造工作的力度，从学校长期发展和节约型校园建设全局出发，对节约用水工作进行统筹规划，采取适当的节水措施，并对工作中存在的问题予以及时解决，总结经验，加强节水工作的指导，保证节水工作的落实。</w:t>
      </w:r>
    </w:p>
    <w:p>
      <w:pPr>
        <w:spacing w:line="360" w:lineRule="auto"/>
        <w:ind w:firstLine="480" w:firstLineChars="200"/>
        <w:jc w:val="center"/>
        <w:rPr>
          <w:rFonts w:hint="eastAsia" w:asciiTheme="minorEastAsia" w:hAnsiTheme="minorEastAsia"/>
          <w:sz w:val="24"/>
          <w:szCs w:val="24"/>
        </w:rPr>
      </w:pPr>
      <w:r>
        <w:rPr>
          <w:rFonts w:hint="eastAsia" w:asciiTheme="minorEastAsia" w:hAnsiTheme="minorEastAsia"/>
          <w:sz w:val="24"/>
          <w:szCs w:val="24"/>
          <w:lang w:val="en-US" w:eastAsia="zh-CN"/>
        </w:rPr>
        <w:t xml:space="preserve">                                      </w:t>
      </w:r>
      <w:r>
        <w:rPr>
          <w:rFonts w:hint="eastAsia" w:asciiTheme="minorEastAsia" w:hAnsiTheme="minorEastAsia"/>
          <w:sz w:val="24"/>
          <w:szCs w:val="24"/>
        </w:rPr>
        <w:t>龙虎塘实验小学</w:t>
      </w:r>
    </w:p>
    <w:p>
      <w:pPr>
        <w:spacing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 xml:space="preserve">  202</w:t>
      </w:r>
      <w:r>
        <w:rPr>
          <w:rFonts w:hint="eastAsia" w:asciiTheme="minorEastAsia" w:hAnsiTheme="minorEastAsia"/>
          <w:sz w:val="24"/>
          <w:szCs w:val="24"/>
          <w:lang w:val="en-US" w:eastAsia="zh-CN"/>
        </w:rPr>
        <w:t>2</w:t>
      </w:r>
      <w:r>
        <w:rPr>
          <w:rFonts w:hint="eastAsia" w:asciiTheme="minorEastAsia" w:hAnsiTheme="minorEastAsia"/>
          <w:sz w:val="24"/>
          <w:szCs w:val="24"/>
        </w:rPr>
        <w:t>.</w:t>
      </w:r>
      <w:r>
        <w:rPr>
          <w:rFonts w:hint="eastAsia" w:asciiTheme="minorEastAsia" w:hAnsiTheme="minorEastAsia"/>
          <w:sz w:val="24"/>
          <w:szCs w:val="24"/>
          <w:lang w:val="en-US" w:eastAsia="zh-CN"/>
        </w:rPr>
        <w:t>3</w:t>
      </w:r>
      <w:r>
        <w:rPr>
          <w:rFonts w:hint="eastAsia" w:asciiTheme="minorEastAsia" w:hAnsiTheme="minorEastAsia"/>
          <w:sz w:val="24"/>
          <w:szCs w:val="24"/>
        </w:rPr>
        <w:t>.</w:t>
      </w:r>
      <w:r>
        <w:rPr>
          <w:rFonts w:hint="eastAsia" w:asciiTheme="minorEastAsia" w:hAnsiTheme="minorEastAsia"/>
          <w:sz w:val="24"/>
          <w:szCs w:val="24"/>
          <w:lang w:val="en-US" w:eastAsia="zh-CN"/>
        </w:rPr>
        <w:t>29</w:t>
      </w:r>
    </w:p>
    <w:p>
      <w:pPr>
        <w:spacing w:line="360" w:lineRule="auto"/>
        <w:rPr>
          <w:rFonts w:hint="eastAsia" w:eastAsiaTheme="minorEastAsia"/>
          <w:lang w:eastAsia="zh-CN"/>
        </w:rPr>
      </w:pPr>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25E282"/>
    <w:multiLevelType w:val="singleLevel"/>
    <w:tmpl w:val="3525E282"/>
    <w:lvl w:ilvl="0" w:tentative="0">
      <w:start w:val="3"/>
      <w:numFmt w:val="chineseCounting"/>
      <w:suff w:val="nothing"/>
      <w:lvlText w:val="%1、"/>
      <w:lvlJc w:val="left"/>
      <w:rPr>
        <w:rFonts w:hint="eastAsia"/>
      </w:rPr>
    </w:lvl>
  </w:abstractNum>
  <w:abstractNum w:abstractNumId="1">
    <w:nsid w:val="44CDB14C"/>
    <w:multiLevelType w:val="singleLevel"/>
    <w:tmpl w:val="44CDB14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765B2F"/>
    <w:rsid w:val="05B65341"/>
    <w:rsid w:val="1E9101D7"/>
    <w:rsid w:val="259A5A0B"/>
    <w:rsid w:val="272D59EF"/>
    <w:rsid w:val="360E4C25"/>
    <w:rsid w:val="3E765B2F"/>
    <w:rsid w:val="4B933509"/>
    <w:rsid w:val="503128F3"/>
    <w:rsid w:val="56497EEB"/>
    <w:rsid w:val="56C815D1"/>
    <w:rsid w:val="5D3970FE"/>
    <w:rsid w:val="60FB5AC9"/>
    <w:rsid w:val="69B37D9F"/>
    <w:rsid w:val="7E045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879</Words>
  <Characters>890</Characters>
  <Lines>0</Lines>
  <Paragraphs>0</Paragraphs>
  <TotalTime>26</TotalTime>
  <ScaleCrop>false</ScaleCrop>
  <LinksUpToDate>false</LinksUpToDate>
  <CharactersWithSpaces>985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2022-03-29T06:53:00Z</dcterms:created>
  <dc:creator>Administrator</dc:creator>
  <cp:lastModifiedBy>Administrator</cp:lastModifiedBy>
  <dcterms:modified xsi:type="dcterms:W3CDTF">2022-03-29T12:35:32Z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2BC5EFA498CF43F391D5BC3B48FB494A</vt:lpwstr>
  </property>
</Properties>
</file>