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防拐防骗 为爱护航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" 不随便和陌生人说话，不吃陌生人给的东西 "。这些话想必很多家长都跟自己的孩子说过，但是当孩子们在现实生活中遇到陌生人给的种种 " 诱惑 " 时，还能记得这些话吗？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日，</w:t>
      </w:r>
      <w:r>
        <w:rPr>
          <w:rFonts w:hint="eastAsia"/>
          <w:sz w:val="24"/>
          <w:szCs w:val="24"/>
          <w:lang w:val="en-US" w:eastAsia="zh-CN"/>
        </w:rPr>
        <w:t>彩虹</w:t>
      </w:r>
      <w:r>
        <w:rPr>
          <w:rFonts w:hint="eastAsia"/>
          <w:sz w:val="24"/>
          <w:szCs w:val="24"/>
        </w:rPr>
        <w:t>幼儿园就举行一场生动的情景式 " 防拐骗演习 "，让萌娃们加强防拐防骗的意识，增强自我保护的能力。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经过前期的精密策划与安全培训，</w:t>
      </w:r>
      <w:r>
        <w:rPr>
          <w:rFonts w:hint="eastAsia"/>
          <w:sz w:val="24"/>
          <w:szCs w:val="24"/>
          <w:lang w:val="en-US" w:eastAsia="zh-CN"/>
        </w:rPr>
        <w:t>教师通过视频以及相关的PPT 进行教育。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" 防拐防骗教育是幼儿园安全教育中重要的一部分 "，此次活动对于幼儿、教师、家长来说，都是一次不同寻常的安全教育活动，不仅让幼儿掌握了一些防拐防骗技巧，有效提高了自我保护能力，更让教师、家长深刻地感受到安全教育的重要性 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mmexport165025749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502574996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2022-04-18T04:56:19Z</dcterms:created>
  <dc:creator>HJ</dc:creator>
  <cp:lastModifiedBy>HJ</cp:lastModifiedBy>
  <dcterms:modified xsi:type="dcterms:W3CDTF">2022-04-18T05:00:03Z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F1F34DBAD585422495432DDB028C866B</vt:lpwstr>
  </property>
</Properties>
</file>