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tblpY="117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282"/>
        <w:gridCol w:w="567"/>
        <w:gridCol w:w="565"/>
        <w:gridCol w:w="838"/>
        <w:gridCol w:w="837"/>
        <w:gridCol w:w="843"/>
        <w:gridCol w:w="694"/>
        <w:gridCol w:w="1111"/>
        <w:gridCol w:w="137"/>
        <w:gridCol w:w="1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42" w:type="dxa"/>
            <w:vMerge w:val="restart"/>
            <w:vAlign w:val="center"/>
          </w:tcPr>
          <w:p>
            <w:pPr>
              <w:ind w:firstLine="0" w:firstLineChars="0"/>
              <w:rPr>
                <w:b/>
              </w:rPr>
            </w:pPr>
            <w:r>
              <w:rPr>
                <w:rFonts w:hint="eastAsia"/>
                <w:b/>
              </w:rPr>
              <w:t>基本情况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张某某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女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42" w:type="dxa"/>
            <w:vMerge w:val="continue"/>
            <w:vAlign w:val="center"/>
          </w:tcPr>
          <w:p>
            <w:pPr>
              <w:ind w:firstLine="0" w:firstLineChars="0"/>
              <w:rPr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b/>
                <w:lang w:val="en-US" w:eastAsia="zh-CN"/>
              </w:rPr>
            </w:pPr>
            <w:r>
              <w:rPr>
                <w:rFonts w:hint="eastAsia"/>
                <w:b/>
                <w:lang w:eastAsia="zh-CN"/>
              </w:rPr>
              <w:t>六</w:t>
            </w: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850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00" w:firstLineChars="20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漕桥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楼村村委华家塘3号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家长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610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张玲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atLeast"/>
        </w:trPr>
        <w:tc>
          <w:tcPr>
            <w:tcW w:w="1242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跟踪原因</w:t>
            </w:r>
          </w:p>
        </w:tc>
        <w:tc>
          <w:tcPr>
            <w:tcW w:w="7280" w:type="dxa"/>
            <w:gridSpan w:val="10"/>
          </w:tcPr>
          <w:p>
            <w:pPr>
              <w:ind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该学生作业提交总是滞后，不去订正。</w:t>
            </w:r>
          </w:p>
          <w:p>
            <w:pPr>
              <w:ind w:firstLine="0" w:firstLineChars="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指导家长做好孩子的心理疏导。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8522" w:type="dxa"/>
            <w:gridSpan w:val="11"/>
            <w:tcBorders>
              <w:left w:val="nil"/>
              <w:right w:val="nil"/>
            </w:tcBorders>
          </w:tcPr>
          <w:p>
            <w:pPr>
              <w:ind w:firstLine="0" w:firstLineChars="0"/>
            </w:pPr>
          </w:p>
          <w:p>
            <w:pPr>
              <w:pStyle w:val="2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跟踪记录</w:t>
            </w: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</w:p>
          <w:p>
            <w:pPr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跟踪时间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2022.4.8</w:t>
            </w:r>
          </w:p>
        </w:tc>
        <w:tc>
          <w:tcPr>
            <w:tcW w:w="851" w:type="dxa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形式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电话访谈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</w:rPr>
              <w:t>微信语音等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访问家长</w:t>
            </w:r>
          </w:p>
          <w:p>
            <w:pPr>
              <w:ind w:firstLine="0" w:firstLineChars="0"/>
              <w:jc w:val="center"/>
            </w:pPr>
            <w:r>
              <w:rPr>
                <w:rFonts w:hint="eastAsia"/>
                <w:b/>
              </w:rPr>
              <w:t>与学生关系</w:t>
            </w:r>
          </w:p>
        </w:tc>
        <w:tc>
          <w:tcPr>
            <w:tcW w:w="1468" w:type="dxa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母女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访谈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预达成目标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希望该同学每天能及时提交作业且订正，同时放松心情。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策略设计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ind w:firstLine="0" w:firstLineChars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跟她妈妈交流，了解她在家自主学习情况。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访谈过程</w:t>
            </w:r>
          </w:p>
          <w:p>
            <w:pPr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主要内容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widowControl/>
              <w:ind w:firstLine="480" w:firstLineChars="200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老师打电话询问</w:t>
            </w:r>
            <w:r>
              <w:rPr>
                <w:rFonts w:hint="eastAsia"/>
                <w:sz w:val="24"/>
                <w:lang w:eastAsia="zh-CN"/>
              </w:rPr>
              <w:t>该生</w:t>
            </w:r>
            <w:r>
              <w:rPr>
                <w:sz w:val="24"/>
              </w:rPr>
              <w:t>居家情况，</w:t>
            </w:r>
            <w:r>
              <w:rPr>
                <w:rFonts w:hint="eastAsia"/>
                <w:sz w:val="24"/>
                <w:lang w:eastAsia="zh-CN"/>
              </w:rPr>
              <w:t>她</w:t>
            </w:r>
            <w:r>
              <w:rPr>
                <w:sz w:val="24"/>
              </w:rPr>
              <w:t>妈妈说，</w:t>
            </w:r>
            <w:r>
              <w:rPr>
                <w:rFonts w:hint="eastAsia"/>
                <w:sz w:val="24"/>
                <w:lang w:eastAsia="zh-CN"/>
              </w:rPr>
              <w:t>可能居家时间太长了，孩子有些浮躁</w:t>
            </w:r>
            <w:r>
              <w:rPr>
                <w:sz w:val="24"/>
              </w:rPr>
              <w:t>。</w:t>
            </w:r>
            <w:r>
              <w:rPr>
                <w:rFonts w:hint="eastAsia"/>
                <w:sz w:val="24"/>
                <w:lang w:eastAsia="zh-CN"/>
              </w:rPr>
              <w:t>老师表示要合理安排好时间，劳逸结合，多鼓励，沟通，让孩子舒缓情绪，乐观积极地学习、生活。</w:t>
            </w:r>
          </w:p>
          <w:p>
            <w:pPr>
              <w:ind w:firstLine="0" w:firstLineChars="0"/>
              <w:jc w:val="center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526" w:type="dxa"/>
            <w:gridSpan w:val="2"/>
            <w:vAlign w:val="center"/>
          </w:tcPr>
          <w:p>
            <w:pPr>
              <w:ind w:firstLine="241" w:firstLineChars="100"/>
              <w:rPr>
                <w:b/>
              </w:rPr>
            </w:pPr>
            <w:r>
              <w:rPr>
                <w:rFonts w:hint="eastAsia"/>
                <w:b/>
              </w:rPr>
              <w:t>实际效果</w:t>
            </w:r>
          </w:p>
        </w:tc>
        <w:tc>
          <w:tcPr>
            <w:tcW w:w="6996" w:type="dxa"/>
            <w:gridSpan w:val="9"/>
            <w:vAlign w:val="center"/>
          </w:tcPr>
          <w:p>
            <w:pPr>
              <w:ind w:firstLine="0" w:firstLineChars="0"/>
              <w:jc w:val="center"/>
            </w:pPr>
          </w:p>
          <w:p>
            <w:pPr>
              <w:ind w:firstLine="0" w:firstLineChars="0"/>
              <w:jc w:val="center"/>
            </w:pPr>
            <w:r>
              <w:rPr>
                <w:rFonts w:hint="eastAsia"/>
                <w:lang w:eastAsia="zh-CN"/>
              </w:rPr>
              <w:t>好</w:t>
            </w:r>
          </w:p>
        </w:tc>
      </w:tr>
    </w:tbl>
    <w:p>
      <w:pPr>
        <w:pStyle w:val="2"/>
      </w:pPr>
      <w:r>
        <w:rPr>
          <w:rFonts w:hint="eastAsia"/>
        </w:rPr>
        <w:t>漕桥小学疫情期间特定学生跟踪记录表</w:t>
      </w:r>
    </w:p>
    <w:p>
      <w:pPr>
        <w:ind w:firstLine="480"/>
      </w:pPr>
    </w:p>
    <w:p>
      <w:pPr>
        <w:ind w:firstLine="480"/>
      </w:pPr>
    </w:p>
    <w:p>
      <w:pPr>
        <w:ind w:firstLine="48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C1A"/>
    <w:rsid w:val="000E7926"/>
    <w:rsid w:val="00495C1A"/>
    <w:rsid w:val="005B2F74"/>
    <w:rsid w:val="005B592F"/>
    <w:rsid w:val="005E7168"/>
    <w:rsid w:val="00763B77"/>
    <w:rsid w:val="008223CF"/>
    <w:rsid w:val="009327D8"/>
    <w:rsid w:val="00A10DF6"/>
    <w:rsid w:val="00A66EA9"/>
    <w:rsid w:val="00A826B0"/>
    <w:rsid w:val="00B82006"/>
    <w:rsid w:val="00DE76F0"/>
    <w:rsid w:val="00F3316F"/>
    <w:rsid w:val="031850E2"/>
    <w:rsid w:val="07B15C7A"/>
    <w:rsid w:val="07D432A5"/>
    <w:rsid w:val="2A1F4553"/>
    <w:rsid w:val="2E206AEC"/>
    <w:rsid w:val="365D6537"/>
    <w:rsid w:val="4ABC3369"/>
    <w:rsid w:val="54CB0CB0"/>
    <w:rsid w:val="5CBA49E9"/>
    <w:rsid w:val="5E3C6B6D"/>
    <w:rsid w:val="60B317F1"/>
    <w:rsid w:val="611B7C74"/>
    <w:rsid w:val="6457430E"/>
    <w:rsid w:val="77B70472"/>
    <w:rsid w:val="7AD7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inorEastAsia" w:cstheme="majorBidi"/>
      <w:b/>
      <w:bCs/>
      <w:sz w:val="32"/>
      <w:szCs w:val="32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5"/>
    <w:link w:val="2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</Words>
  <Characters>191</Characters>
  <Lines>1</Lines>
  <Paragraphs>1</Paragraphs>
  <TotalTime>9</TotalTime>
  <ScaleCrop>false</ScaleCrop>
  <LinksUpToDate>false</LinksUpToDate>
  <CharactersWithSpaces>223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2022-03-24T07:11:00Z</dcterms:created>
  <dc:creator>Administrator</dc:creator>
  <cp:lastModifiedBy>Administrator</cp:lastModifiedBy>
  <dcterms:modified xsi:type="dcterms:W3CDTF">2022-04-08T07:21:58Z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D1262BAA87DD433E9AC7D5F023908FDC</vt:lpwstr>
  </property>
</Properties>
</file>