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BD6" w:rsidRDefault="00967BD6" w:rsidP="00967BD6">
      <w:pPr>
        <w:rPr>
          <w:rFonts w:hint="eastAsia"/>
          <w:b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7694"/>
      </w:tblGrid>
      <w:tr w:rsidR="00967BD6" w:rsidTr="00A36194">
        <w:trPr>
          <w:trHeight w:val="769"/>
        </w:trPr>
        <w:tc>
          <w:tcPr>
            <w:tcW w:w="828" w:type="dxa"/>
            <w:vAlign w:val="center"/>
          </w:tcPr>
          <w:p w:rsidR="00967BD6" w:rsidRDefault="00967BD6" w:rsidP="00A36194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b/>
                <w:sz w:val="28"/>
                <w:szCs w:val="28"/>
              </w:rPr>
              <w:t>课时</w:t>
            </w:r>
          </w:p>
        </w:tc>
        <w:tc>
          <w:tcPr>
            <w:tcW w:w="7694" w:type="dxa"/>
            <w:vAlign w:val="center"/>
          </w:tcPr>
          <w:p w:rsidR="00967BD6" w:rsidRDefault="00967BD6" w:rsidP="00A36194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具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体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内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容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安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排</w:t>
            </w:r>
          </w:p>
        </w:tc>
      </w:tr>
      <w:tr w:rsidR="00967BD6" w:rsidTr="00A36194">
        <w:tc>
          <w:tcPr>
            <w:tcW w:w="828" w:type="dxa"/>
            <w:vAlign w:val="center"/>
          </w:tcPr>
          <w:p w:rsidR="00967BD6" w:rsidRDefault="00967BD6" w:rsidP="00A36194">
            <w:pPr>
              <w:spacing w:line="68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7694" w:type="dxa"/>
            <w:vAlign w:val="center"/>
          </w:tcPr>
          <w:p w:rsidR="00967BD6" w:rsidRDefault="00967BD6" w:rsidP="00A3619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横撇、横钩的写法</w:t>
            </w:r>
          </w:p>
        </w:tc>
      </w:tr>
      <w:tr w:rsidR="00967BD6" w:rsidTr="00A36194">
        <w:tc>
          <w:tcPr>
            <w:tcW w:w="828" w:type="dxa"/>
            <w:vAlign w:val="center"/>
          </w:tcPr>
          <w:p w:rsidR="00967BD6" w:rsidRDefault="00967BD6" w:rsidP="00A36194">
            <w:pPr>
              <w:spacing w:line="68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7694" w:type="dxa"/>
            <w:vAlign w:val="center"/>
          </w:tcPr>
          <w:p w:rsidR="00967BD6" w:rsidRDefault="00967BD6" w:rsidP="00A36194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竖折、竖提的写法</w:t>
            </w:r>
          </w:p>
        </w:tc>
      </w:tr>
      <w:tr w:rsidR="00967BD6" w:rsidTr="00A36194">
        <w:tc>
          <w:tcPr>
            <w:tcW w:w="828" w:type="dxa"/>
            <w:vAlign w:val="center"/>
          </w:tcPr>
          <w:p w:rsidR="00967BD6" w:rsidRDefault="00967BD6" w:rsidP="00A36194">
            <w:pPr>
              <w:spacing w:line="68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7694" w:type="dxa"/>
            <w:vAlign w:val="center"/>
          </w:tcPr>
          <w:p w:rsidR="00967BD6" w:rsidRDefault="00967BD6" w:rsidP="00A36194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斜钩、卧钩的写法</w:t>
            </w:r>
          </w:p>
        </w:tc>
      </w:tr>
      <w:tr w:rsidR="00967BD6" w:rsidTr="00A36194">
        <w:tc>
          <w:tcPr>
            <w:tcW w:w="828" w:type="dxa"/>
            <w:vAlign w:val="center"/>
          </w:tcPr>
          <w:p w:rsidR="00967BD6" w:rsidRDefault="00967BD6" w:rsidP="00A36194">
            <w:pPr>
              <w:spacing w:line="68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</w:p>
        </w:tc>
        <w:tc>
          <w:tcPr>
            <w:tcW w:w="7694" w:type="dxa"/>
            <w:vAlign w:val="center"/>
          </w:tcPr>
          <w:p w:rsidR="00967BD6" w:rsidRDefault="00967BD6" w:rsidP="00A36194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撇折、</w:t>
            </w:r>
            <w:proofErr w:type="gramStart"/>
            <w:r>
              <w:rPr>
                <w:rFonts w:hint="eastAsia"/>
                <w:sz w:val="24"/>
              </w:rPr>
              <w:t>撇点的</w:t>
            </w:r>
            <w:proofErr w:type="gramEnd"/>
            <w:r>
              <w:rPr>
                <w:rFonts w:hint="eastAsia"/>
                <w:sz w:val="24"/>
              </w:rPr>
              <w:t>写法</w:t>
            </w:r>
          </w:p>
        </w:tc>
      </w:tr>
      <w:tr w:rsidR="00967BD6" w:rsidTr="00A36194">
        <w:tc>
          <w:tcPr>
            <w:tcW w:w="828" w:type="dxa"/>
            <w:vAlign w:val="center"/>
          </w:tcPr>
          <w:p w:rsidR="00967BD6" w:rsidRDefault="00967BD6" w:rsidP="00A36194">
            <w:pPr>
              <w:spacing w:line="68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5</w:t>
            </w:r>
          </w:p>
        </w:tc>
        <w:tc>
          <w:tcPr>
            <w:tcW w:w="7694" w:type="dxa"/>
            <w:vAlign w:val="center"/>
          </w:tcPr>
          <w:p w:rsidR="00967BD6" w:rsidRDefault="00967BD6" w:rsidP="00A36194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独体字与上下结构</w:t>
            </w:r>
          </w:p>
        </w:tc>
      </w:tr>
      <w:tr w:rsidR="00967BD6" w:rsidTr="00A36194">
        <w:tc>
          <w:tcPr>
            <w:tcW w:w="828" w:type="dxa"/>
            <w:vAlign w:val="center"/>
          </w:tcPr>
          <w:p w:rsidR="00967BD6" w:rsidRDefault="00967BD6" w:rsidP="00A36194">
            <w:pPr>
              <w:spacing w:line="68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6</w:t>
            </w:r>
          </w:p>
        </w:tc>
        <w:tc>
          <w:tcPr>
            <w:tcW w:w="7694" w:type="dxa"/>
            <w:vAlign w:val="center"/>
          </w:tcPr>
          <w:p w:rsidR="00967BD6" w:rsidRDefault="00967BD6" w:rsidP="00A36194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左右结构与包围结构</w:t>
            </w:r>
          </w:p>
        </w:tc>
      </w:tr>
      <w:tr w:rsidR="00967BD6" w:rsidTr="00A36194">
        <w:tc>
          <w:tcPr>
            <w:tcW w:w="828" w:type="dxa"/>
            <w:vAlign w:val="center"/>
          </w:tcPr>
          <w:p w:rsidR="00967BD6" w:rsidRDefault="00967BD6" w:rsidP="00A36194">
            <w:pPr>
              <w:spacing w:line="68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7</w:t>
            </w:r>
          </w:p>
        </w:tc>
        <w:tc>
          <w:tcPr>
            <w:tcW w:w="7694" w:type="dxa"/>
            <w:vAlign w:val="center"/>
          </w:tcPr>
          <w:p w:rsidR="00967BD6" w:rsidRDefault="00967BD6" w:rsidP="00A36194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横平竖直</w:t>
            </w:r>
          </w:p>
        </w:tc>
      </w:tr>
      <w:tr w:rsidR="00967BD6" w:rsidTr="00A36194">
        <w:tc>
          <w:tcPr>
            <w:tcW w:w="828" w:type="dxa"/>
            <w:vAlign w:val="center"/>
          </w:tcPr>
          <w:p w:rsidR="00967BD6" w:rsidRDefault="00967BD6" w:rsidP="00A36194">
            <w:pPr>
              <w:spacing w:line="68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8</w:t>
            </w:r>
          </w:p>
        </w:tc>
        <w:tc>
          <w:tcPr>
            <w:tcW w:w="7694" w:type="dxa"/>
            <w:vAlign w:val="center"/>
          </w:tcPr>
          <w:p w:rsidR="00967BD6" w:rsidRDefault="00967BD6" w:rsidP="00A3619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综合练习</w:t>
            </w:r>
            <w:proofErr w:type="gramStart"/>
            <w:r>
              <w:rPr>
                <w:rFonts w:hint="eastAsia"/>
                <w:sz w:val="24"/>
              </w:rPr>
              <w:t>一</w:t>
            </w:r>
            <w:proofErr w:type="gramEnd"/>
          </w:p>
        </w:tc>
      </w:tr>
      <w:tr w:rsidR="00967BD6" w:rsidTr="00A36194">
        <w:tc>
          <w:tcPr>
            <w:tcW w:w="828" w:type="dxa"/>
            <w:vAlign w:val="center"/>
          </w:tcPr>
          <w:p w:rsidR="00967BD6" w:rsidRDefault="00967BD6" w:rsidP="00A36194">
            <w:pPr>
              <w:spacing w:line="68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9</w:t>
            </w:r>
          </w:p>
        </w:tc>
        <w:tc>
          <w:tcPr>
            <w:tcW w:w="7694" w:type="dxa"/>
            <w:vAlign w:val="center"/>
          </w:tcPr>
          <w:p w:rsidR="00967BD6" w:rsidRDefault="00967BD6" w:rsidP="00A36194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竖折</w:t>
            </w:r>
            <w:proofErr w:type="gramStart"/>
            <w:r>
              <w:rPr>
                <w:rFonts w:hint="eastAsia"/>
                <w:sz w:val="24"/>
              </w:rPr>
              <w:t>折</w:t>
            </w:r>
            <w:proofErr w:type="gramEnd"/>
            <w:r>
              <w:rPr>
                <w:rFonts w:hint="eastAsia"/>
                <w:sz w:val="24"/>
              </w:rPr>
              <w:t>钩、横折</w:t>
            </w:r>
            <w:proofErr w:type="gramStart"/>
            <w:r>
              <w:rPr>
                <w:rFonts w:hint="eastAsia"/>
                <w:sz w:val="24"/>
              </w:rPr>
              <w:t>折折</w:t>
            </w:r>
            <w:proofErr w:type="gramEnd"/>
            <w:r>
              <w:rPr>
                <w:rFonts w:hint="eastAsia"/>
                <w:sz w:val="24"/>
              </w:rPr>
              <w:t>钩的写法</w:t>
            </w:r>
          </w:p>
        </w:tc>
      </w:tr>
      <w:tr w:rsidR="00967BD6" w:rsidTr="00A36194">
        <w:tc>
          <w:tcPr>
            <w:tcW w:w="828" w:type="dxa"/>
            <w:vAlign w:val="center"/>
          </w:tcPr>
          <w:p w:rsidR="00967BD6" w:rsidRDefault="00967BD6" w:rsidP="00A36194">
            <w:pPr>
              <w:spacing w:line="68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10</w:t>
            </w:r>
          </w:p>
        </w:tc>
        <w:tc>
          <w:tcPr>
            <w:tcW w:w="7694" w:type="dxa"/>
            <w:vAlign w:val="center"/>
          </w:tcPr>
          <w:p w:rsidR="00967BD6" w:rsidRDefault="00967BD6" w:rsidP="00A36194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横折</w:t>
            </w:r>
            <w:proofErr w:type="gramStart"/>
            <w:r>
              <w:rPr>
                <w:rFonts w:hint="eastAsia"/>
                <w:sz w:val="24"/>
              </w:rPr>
              <w:t>折</w:t>
            </w:r>
            <w:proofErr w:type="gramEnd"/>
            <w:r>
              <w:rPr>
                <w:rFonts w:hint="eastAsia"/>
                <w:sz w:val="24"/>
              </w:rPr>
              <w:t>撇、横撇弯钩的写法</w:t>
            </w:r>
          </w:p>
        </w:tc>
      </w:tr>
      <w:tr w:rsidR="00967BD6" w:rsidTr="00A36194">
        <w:tc>
          <w:tcPr>
            <w:tcW w:w="828" w:type="dxa"/>
            <w:vAlign w:val="center"/>
          </w:tcPr>
          <w:p w:rsidR="00967BD6" w:rsidRDefault="00967BD6" w:rsidP="00A36194">
            <w:pPr>
              <w:spacing w:line="68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11</w:t>
            </w:r>
          </w:p>
        </w:tc>
        <w:tc>
          <w:tcPr>
            <w:tcW w:w="7694" w:type="dxa"/>
            <w:vAlign w:val="center"/>
          </w:tcPr>
          <w:p w:rsidR="00967BD6" w:rsidRDefault="00967BD6" w:rsidP="00A36194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部首写法（单立旁、木字旁）</w:t>
            </w:r>
          </w:p>
        </w:tc>
      </w:tr>
      <w:tr w:rsidR="00967BD6" w:rsidTr="00A36194">
        <w:tc>
          <w:tcPr>
            <w:tcW w:w="828" w:type="dxa"/>
            <w:vAlign w:val="center"/>
          </w:tcPr>
          <w:p w:rsidR="00967BD6" w:rsidRDefault="00967BD6" w:rsidP="00A36194">
            <w:pPr>
              <w:spacing w:line="68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12</w:t>
            </w:r>
          </w:p>
        </w:tc>
        <w:tc>
          <w:tcPr>
            <w:tcW w:w="7694" w:type="dxa"/>
            <w:vAlign w:val="center"/>
          </w:tcPr>
          <w:p w:rsidR="00967BD6" w:rsidRDefault="00967BD6" w:rsidP="00A36194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部首写法（草字头）</w:t>
            </w:r>
          </w:p>
        </w:tc>
      </w:tr>
      <w:tr w:rsidR="00967BD6" w:rsidTr="00A36194">
        <w:tc>
          <w:tcPr>
            <w:tcW w:w="828" w:type="dxa"/>
            <w:vAlign w:val="center"/>
          </w:tcPr>
          <w:p w:rsidR="00967BD6" w:rsidRDefault="00967BD6" w:rsidP="00A36194">
            <w:pPr>
              <w:spacing w:line="68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13</w:t>
            </w:r>
          </w:p>
        </w:tc>
        <w:tc>
          <w:tcPr>
            <w:tcW w:w="7694" w:type="dxa"/>
            <w:vAlign w:val="center"/>
          </w:tcPr>
          <w:p w:rsidR="00967BD6" w:rsidRDefault="00967BD6" w:rsidP="00A36194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部首写法（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小字头）</w:t>
            </w:r>
          </w:p>
        </w:tc>
      </w:tr>
      <w:tr w:rsidR="00967BD6" w:rsidTr="00A36194">
        <w:tc>
          <w:tcPr>
            <w:tcW w:w="828" w:type="dxa"/>
            <w:vAlign w:val="center"/>
          </w:tcPr>
          <w:p w:rsidR="00967BD6" w:rsidRDefault="00967BD6" w:rsidP="00A36194">
            <w:pPr>
              <w:spacing w:line="68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14</w:t>
            </w:r>
          </w:p>
        </w:tc>
        <w:tc>
          <w:tcPr>
            <w:tcW w:w="7694" w:type="dxa"/>
            <w:vAlign w:val="center"/>
          </w:tcPr>
          <w:p w:rsidR="00967BD6" w:rsidRDefault="00967BD6" w:rsidP="00A36194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部首写法（三点水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967BD6" w:rsidTr="00A36194">
        <w:tc>
          <w:tcPr>
            <w:tcW w:w="828" w:type="dxa"/>
            <w:vAlign w:val="center"/>
          </w:tcPr>
          <w:p w:rsidR="00967BD6" w:rsidRDefault="00967BD6" w:rsidP="00A36194">
            <w:pPr>
              <w:spacing w:line="68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15</w:t>
            </w:r>
          </w:p>
        </w:tc>
        <w:tc>
          <w:tcPr>
            <w:tcW w:w="7694" w:type="dxa"/>
            <w:vAlign w:val="center"/>
          </w:tcPr>
          <w:p w:rsidR="00967BD6" w:rsidRDefault="00967BD6" w:rsidP="00A36194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笔顺规则</w:t>
            </w:r>
            <w:proofErr w:type="gramStart"/>
            <w:r>
              <w:rPr>
                <w:rFonts w:hint="eastAsia"/>
                <w:sz w:val="24"/>
              </w:rPr>
              <w:t>一</w:t>
            </w:r>
            <w:proofErr w:type="gramEnd"/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先横后竖、先撇后捺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967BD6" w:rsidTr="00A36194">
        <w:tc>
          <w:tcPr>
            <w:tcW w:w="828" w:type="dxa"/>
            <w:vAlign w:val="center"/>
          </w:tcPr>
          <w:p w:rsidR="00967BD6" w:rsidRDefault="00967BD6" w:rsidP="00A36194">
            <w:pPr>
              <w:spacing w:line="68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16</w:t>
            </w:r>
          </w:p>
        </w:tc>
        <w:tc>
          <w:tcPr>
            <w:tcW w:w="7694" w:type="dxa"/>
            <w:vAlign w:val="center"/>
          </w:tcPr>
          <w:p w:rsidR="00967BD6" w:rsidRDefault="00967BD6" w:rsidP="00A36194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笔顺规则二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从上到下、从左到右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967BD6" w:rsidTr="00A36194">
        <w:tc>
          <w:tcPr>
            <w:tcW w:w="828" w:type="dxa"/>
            <w:vAlign w:val="center"/>
          </w:tcPr>
          <w:p w:rsidR="00967BD6" w:rsidRDefault="00967BD6" w:rsidP="00A36194">
            <w:pPr>
              <w:spacing w:line="68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17</w:t>
            </w:r>
          </w:p>
        </w:tc>
        <w:tc>
          <w:tcPr>
            <w:tcW w:w="7694" w:type="dxa"/>
            <w:vAlign w:val="center"/>
          </w:tcPr>
          <w:p w:rsidR="00967BD6" w:rsidRDefault="00967BD6" w:rsidP="00A3619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笔顺规则三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从外到内、先里头后封口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967BD6" w:rsidTr="00A36194">
        <w:tc>
          <w:tcPr>
            <w:tcW w:w="828" w:type="dxa"/>
            <w:vAlign w:val="center"/>
          </w:tcPr>
          <w:p w:rsidR="00967BD6" w:rsidRDefault="00967BD6" w:rsidP="00A36194">
            <w:pPr>
              <w:spacing w:line="68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18</w:t>
            </w:r>
          </w:p>
        </w:tc>
        <w:tc>
          <w:tcPr>
            <w:tcW w:w="7694" w:type="dxa"/>
            <w:vAlign w:val="center"/>
          </w:tcPr>
          <w:p w:rsidR="00967BD6" w:rsidRDefault="00967BD6" w:rsidP="00A36194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综合练习二</w:t>
            </w:r>
          </w:p>
        </w:tc>
      </w:tr>
      <w:bookmarkEnd w:id="0"/>
    </w:tbl>
    <w:p w:rsidR="0043411D" w:rsidRDefault="00643D5C"/>
    <w:sectPr w:rsidR="00434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D5C" w:rsidRDefault="00643D5C" w:rsidP="00967BD6">
      <w:r>
        <w:separator/>
      </w:r>
    </w:p>
  </w:endnote>
  <w:endnote w:type="continuationSeparator" w:id="0">
    <w:p w:rsidR="00643D5C" w:rsidRDefault="00643D5C" w:rsidP="00967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D5C" w:rsidRDefault="00643D5C" w:rsidP="00967BD6">
      <w:r>
        <w:separator/>
      </w:r>
    </w:p>
  </w:footnote>
  <w:footnote w:type="continuationSeparator" w:id="0">
    <w:p w:rsidR="00643D5C" w:rsidRDefault="00643D5C" w:rsidP="00967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B87"/>
    <w:rsid w:val="000748FF"/>
    <w:rsid w:val="00643D5C"/>
    <w:rsid w:val="00967BD6"/>
    <w:rsid w:val="00A83B87"/>
    <w:rsid w:val="00AC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B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7B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7B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7B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7B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B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7B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7B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7B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7B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240</Characters>
  <Application>Microsoft Office Word</Application>
  <DocSecurity>0</DocSecurity>
  <Lines>2</Lines>
  <Paragraphs>1</Paragraphs>
  <ScaleCrop>false</ScaleCrop>
  <Company>xiaohu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2021-12-08T05:10:00Z</dcterms:created>
  <dcterms:modified xsi:type="dcterms:W3CDTF">2021-12-08T05:10:00Z</dcterms:modified>
</cp:coreProperties>
</file>