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  薛家中心小学2020~2021学年第二学期各学科教研活动一览表</w:t>
      </w:r>
      <w:r>
        <w:rPr>
          <w:rFonts w:hint="eastAsia"/>
          <w:sz w:val="32"/>
          <w:szCs w:val="32"/>
        </w:rPr>
        <w:t xml:space="preserve">                                      </w:t>
      </w:r>
      <w:r>
        <w:rPr>
          <w:rFonts w:hint="eastAsia"/>
          <w:sz w:val="24"/>
        </w:rPr>
        <w:t>2021.2</w:t>
      </w:r>
    </w:p>
    <w:tbl>
      <w:tblPr>
        <w:tblStyle w:val="7"/>
        <w:tblW w:w="22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4335"/>
        <w:gridCol w:w="1559"/>
        <w:gridCol w:w="4393"/>
        <w:gridCol w:w="1561"/>
        <w:gridCol w:w="3969"/>
        <w:gridCol w:w="980"/>
        <w:gridCol w:w="341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60" w:type="dxa"/>
            <w:vMerge w:val="restart"/>
            <w:vAlign w:val="center"/>
          </w:tcPr>
          <w:p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语文（周四下午）</w:t>
            </w:r>
          </w:p>
        </w:tc>
        <w:tc>
          <w:tcPr>
            <w:tcW w:w="5954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数学（周三上午）</w:t>
            </w:r>
          </w:p>
        </w:tc>
        <w:tc>
          <w:tcPr>
            <w:tcW w:w="4949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英语（周三下午）</w:t>
            </w:r>
          </w:p>
        </w:tc>
        <w:tc>
          <w:tcPr>
            <w:tcW w:w="4548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综合（周二下午）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0" w:type="dxa"/>
            <w:vMerge w:val="continue"/>
            <w:vAlign w:val="center"/>
          </w:tcPr>
          <w:p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335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责任人</w:t>
            </w:r>
          </w:p>
        </w:tc>
        <w:tc>
          <w:tcPr>
            <w:tcW w:w="4393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1561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责任人</w:t>
            </w:r>
          </w:p>
        </w:tc>
        <w:tc>
          <w:tcPr>
            <w:tcW w:w="3969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980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责任人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(2.22-2.28)</w:t>
            </w:r>
          </w:p>
        </w:tc>
        <w:tc>
          <w:tcPr>
            <w:tcW w:w="43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1.学科组和教研组计划交流。</w:t>
            </w:r>
          </w:p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2.第一次集体备课活动。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郑飞、张建妹以及教研组长</w:t>
            </w:r>
          </w:p>
        </w:tc>
        <w:tc>
          <w:tcPr>
            <w:tcW w:w="4393" w:type="dxa"/>
            <w:vAlign w:val="top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学科组和教研组计划交流。</w:t>
            </w:r>
          </w:p>
          <w:p>
            <w:pPr>
              <w:pStyle w:val="14"/>
              <w:numPr>
                <w:ilvl w:val="0"/>
                <w:numId w:val="1"/>
              </w:numPr>
              <w:ind w:left="360" w:leftChars="0" w:hanging="360" w:firstLineChars="0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第一次集体备课。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陶榆萍、李小英及教研组长</w:t>
            </w:r>
          </w:p>
        </w:tc>
        <w:tc>
          <w:tcPr>
            <w:tcW w:w="3969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1.学科组和教研组计划交流。</w:t>
            </w:r>
          </w:p>
          <w:p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2.第一次集体备课。</w:t>
            </w:r>
          </w:p>
        </w:tc>
        <w:tc>
          <w:tcPr>
            <w:tcW w:w="980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王丽,韩翠以及教研组长</w:t>
            </w:r>
          </w:p>
        </w:tc>
        <w:tc>
          <w:tcPr>
            <w:tcW w:w="3414" w:type="dxa"/>
            <w:vAlign w:val="center"/>
          </w:tcPr>
          <w:p>
            <w:pPr>
              <w:numPr>
                <w:ilvl w:val="0"/>
                <w:numId w:val="2"/>
              </w:numPr>
              <w:spacing w:line="200" w:lineRule="exact"/>
              <w:jc w:val="left"/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大组集中，王佳佳做微型课题研究的讲座。</w:t>
            </w:r>
          </w:p>
          <w:p>
            <w:pPr>
              <w:numPr>
                <w:ilvl w:val="0"/>
                <w:numId w:val="2"/>
              </w:num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8"/>
                <w:szCs w:val="18"/>
                <w:lang w:val="en-US" w:eastAsia="zh-CN"/>
              </w:rPr>
              <w:t>分学科组活动，学习学科组学期工作计划。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顾海燕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各教研组长</w:t>
            </w:r>
          </w:p>
          <w:p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(奥园录播室）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(3.1-3.7)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3"/>
              </w:num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一、二年级第一次组内教研活动。</w:t>
            </w:r>
          </w:p>
          <w:p>
            <w:pPr>
              <w:numPr>
                <w:ilvl w:val="0"/>
                <w:numId w:val="3"/>
              </w:num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三——六年级第一次大组研讨。（六年级承办）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张建妹、</w:t>
            </w:r>
          </w:p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郑飞以及各教研组长</w:t>
            </w:r>
          </w:p>
        </w:tc>
        <w:tc>
          <w:tcPr>
            <w:tcW w:w="4393" w:type="dxa"/>
            <w:vAlign w:val="top"/>
          </w:tcPr>
          <w:p>
            <w:pPr>
              <w:pStyle w:val="14"/>
              <w:numPr>
                <w:ilvl w:val="0"/>
                <w:numId w:val="4"/>
              </w:numPr>
              <w:ind w:firstLineChars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组内课堂研讨活动（一）</w:t>
            </w:r>
          </w:p>
          <w:p>
            <w:pPr>
              <w:pStyle w:val="14"/>
              <w:numPr>
                <w:ilvl w:val="0"/>
                <w:numId w:val="4"/>
              </w:numPr>
              <w:ind w:left="360" w:leftChars="0" w:hanging="360" w:firstLineChars="0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五、六年级课堂教学调研（部分班级）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吴春燕</w:t>
            </w:r>
            <w:r>
              <w:rPr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陶榆萍、李小英及教研组长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  <w:spacing w:line="200" w:lineRule="exact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各教研组组内研讨。</w:t>
            </w:r>
          </w:p>
        </w:tc>
        <w:tc>
          <w:tcPr>
            <w:tcW w:w="980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王丽、韩翠及教研组长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各教研组研讨活动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(3.8-3.14)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5"/>
              </w:num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第二次集体备课活动。</w:t>
            </w:r>
          </w:p>
          <w:p>
            <w:pPr>
              <w:numPr>
                <w:ilvl w:val="0"/>
                <w:numId w:val="5"/>
              </w:num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青年教师基本功竞赛之一——教学设计比赛。</w:t>
            </w:r>
          </w:p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郑飞、张建妹以及教研组长</w:t>
            </w:r>
          </w:p>
        </w:tc>
        <w:tc>
          <w:tcPr>
            <w:tcW w:w="4393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1.第二次集体备课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2.基本功竞赛之一——解读《课标》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陶榆萍、李小英及教研组长</w:t>
            </w:r>
          </w:p>
        </w:tc>
        <w:tc>
          <w:tcPr>
            <w:tcW w:w="3969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1、第二次集体备课</w:t>
            </w:r>
          </w:p>
          <w:p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2、基本功竞赛之——说课。</w:t>
            </w:r>
          </w:p>
        </w:tc>
        <w:tc>
          <w:tcPr>
            <w:tcW w:w="980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王丽、韩翠及教研组长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综合学科大组研讨活动（商超、陈笑影执教音乐研讨课）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b/>
                <w:bCs w:val="0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18"/>
                <w:szCs w:val="18"/>
                <w:lang w:eastAsia="zh-CN"/>
              </w:rPr>
              <w:t>朱莹</w:t>
            </w:r>
          </w:p>
          <w:p>
            <w:pPr>
              <w:spacing w:line="200" w:lineRule="exact"/>
              <w:jc w:val="center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18"/>
                <w:szCs w:val="18"/>
                <w:lang w:eastAsia="zh-CN"/>
              </w:rPr>
              <w:t>（本部）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(3.15-3.21)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6"/>
              </w:num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一、二年级第一次大组研讨活动（一年级承办）</w:t>
            </w:r>
          </w:p>
          <w:p>
            <w:pPr>
              <w:numPr>
                <w:ilvl w:val="0"/>
                <w:numId w:val="6"/>
              </w:num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三——六年级第一次组内教研。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张建妹</w:t>
            </w:r>
          </w:p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郑飞及教研组长</w:t>
            </w:r>
          </w:p>
        </w:tc>
        <w:tc>
          <w:tcPr>
            <w:tcW w:w="4393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学科组课堂研讨&lt;一&gt;（二数</w:t>
            </w:r>
            <w:r>
              <w:rPr>
                <w:color w:val="000000"/>
                <w:szCs w:val="21"/>
              </w:rPr>
              <w:t>组承办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龚红雅、蒋亚丹执教）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李小英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  <w:spacing w:line="200" w:lineRule="exact"/>
              <w:ind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三年级研讨课phonics主题教学</w:t>
            </w:r>
            <w:r>
              <w:rPr>
                <w:rFonts w:hint="eastAsia" w:ascii="宋体"/>
                <w:szCs w:val="21"/>
              </w:rPr>
              <w:t>（黄燕执教）</w:t>
            </w:r>
          </w:p>
        </w:tc>
        <w:tc>
          <w:tcPr>
            <w:tcW w:w="980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王丽、韩翠、黄燕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各教研组研讨活动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(3.22-3.28)</w:t>
            </w:r>
          </w:p>
        </w:tc>
        <w:tc>
          <w:tcPr>
            <w:tcW w:w="43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  <w:p>
            <w:pPr>
              <w:numPr>
                <w:ilvl w:val="0"/>
                <w:numId w:val="7"/>
              </w:num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班队研讨活动。</w:t>
            </w:r>
          </w:p>
          <w:p>
            <w:pPr>
              <w:numPr>
                <w:ilvl w:val="0"/>
                <w:numId w:val="7"/>
              </w:num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第一次写字比赛。</w:t>
            </w:r>
          </w:p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郑飞、张建妹以及教研组长</w:t>
            </w:r>
          </w:p>
        </w:tc>
        <w:tc>
          <w:tcPr>
            <w:tcW w:w="4393" w:type="dxa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color w:val="000000"/>
                <w:szCs w:val="21"/>
              </w:rPr>
              <w:t>三次</w:t>
            </w:r>
            <w:r>
              <w:rPr>
                <w:rFonts w:hint="eastAsia"/>
                <w:color w:val="000000"/>
                <w:szCs w:val="21"/>
              </w:rPr>
              <w:t>集体备课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教研组长</w:t>
            </w:r>
          </w:p>
        </w:tc>
        <w:tc>
          <w:tcPr>
            <w:tcW w:w="3969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color w:val="000000"/>
                <w:szCs w:val="21"/>
              </w:rPr>
              <w:t>三次</w:t>
            </w:r>
            <w:r>
              <w:rPr>
                <w:rFonts w:hint="eastAsia"/>
                <w:color w:val="000000"/>
                <w:szCs w:val="21"/>
              </w:rPr>
              <w:t>集体备课</w:t>
            </w:r>
          </w:p>
        </w:tc>
        <w:tc>
          <w:tcPr>
            <w:tcW w:w="980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教研组长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各教研组研讨活动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(3.29-4.4)</w:t>
            </w:r>
          </w:p>
        </w:tc>
        <w:tc>
          <w:tcPr>
            <w:tcW w:w="43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1、一、二年级第二次组内教研活动。</w:t>
            </w:r>
          </w:p>
          <w:p>
            <w:pPr>
              <w:tabs>
                <w:tab w:val="left" w:pos="312"/>
              </w:tabs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2、三——六年级第二次大组研讨（五年级承办）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郑飞、张建妹以及教研组长</w:t>
            </w:r>
          </w:p>
        </w:tc>
        <w:tc>
          <w:tcPr>
            <w:tcW w:w="4393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1.组内课堂研讨活动（二）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2.三、四年级课堂教学调研（部分班级）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吴春燕</w:t>
            </w:r>
            <w:r>
              <w:rPr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陶榆萍、李小英及教研组长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  <w:spacing w:line="200" w:lineRule="exact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各教研组组内研讨</w:t>
            </w:r>
          </w:p>
        </w:tc>
        <w:tc>
          <w:tcPr>
            <w:tcW w:w="980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rFonts w:hint="default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综合学科大组研讨活动（孔英姿、吕婧执教科学研讨课）</w:t>
            </w:r>
          </w:p>
        </w:tc>
        <w:tc>
          <w:tcPr>
            <w:tcW w:w="1134" w:type="dxa"/>
            <w:vAlign w:val="top"/>
          </w:tcPr>
          <w:p>
            <w:pPr>
              <w:spacing w:line="200" w:lineRule="exact"/>
              <w:jc w:val="center"/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王小萌</w:t>
            </w:r>
          </w:p>
          <w:p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（奥园）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(4.5-4.11)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8"/>
              </w:num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第三次集体备课活动。</w:t>
            </w:r>
          </w:p>
          <w:p>
            <w:pPr>
              <w:numPr>
                <w:ilvl w:val="0"/>
                <w:numId w:val="8"/>
              </w:num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青年教师基本功竞赛之二——说课比赛。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郑飞、张建妹以及教研组长</w:t>
            </w:r>
          </w:p>
        </w:tc>
        <w:tc>
          <w:tcPr>
            <w:tcW w:w="4393" w:type="dxa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color w:val="000000"/>
                <w:szCs w:val="21"/>
              </w:rPr>
              <w:t>四次</w:t>
            </w:r>
            <w:r>
              <w:rPr>
                <w:rFonts w:hint="eastAsia"/>
                <w:color w:val="000000"/>
                <w:szCs w:val="21"/>
              </w:rPr>
              <w:t>集体备课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教研组长</w:t>
            </w:r>
          </w:p>
        </w:tc>
        <w:tc>
          <w:tcPr>
            <w:tcW w:w="3969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color w:val="000000"/>
                <w:szCs w:val="21"/>
              </w:rPr>
              <w:t>四次</w:t>
            </w:r>
            <w:r>
              <w:rPr>
                <w:rFonts w:hint="eastAsia"/>
                <w:color w:val="000000"/>
                <w:szCs w:val="21"/>
              </w:rPr>
              <w:t>集体备课</w:t>
            </w:r>
          </w:p>
        </w:tc>
        <w:tc>
          <w:tcPr>
            <w:tcW w:w="980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教研组长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各教研组研讨活动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(4.12-4.18)</w:t>
            </w:r>
          </w:p>
        </w:tc>
        <w:tc>
          <w:tcPr>
            <w:tcW w:w="43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1、一、二年级第二次大组研讨活动（二年级承办）</w:t>
            </w:r>
          </w:p>
          <w:p>
            <w:pPr>
              <w:tabs>
                <w:tab w:val="left" w:pos="312"/>
              </w:tabs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2、三——六年级第二次组内教研活动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张建妹</w:t>
            </w:r>
          </w:p>
          <w:p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郑飞及教研组长</w:t>
            </w:r>
          </w:p>
        </w:tc>
        <w:tc>
          <w:tcPr>
            <w:tcW w:w="4393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学科组课堂研讨&lt;二&gt;（四数</w:t>
            </w:r>
            <w:r>
              <w:rPr>
                <w:color w:val="000000"/>
                <w:szCs w:val="21"/>
              </w:rPr>
              <w:t>组承办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杨鹤仙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陶晓洋）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陶晓洋</w:t>
            </w:r>
          </w:p>
        </w:tc>
        <w:tc>
          <w:tcPr>
            <w:tcW w:w="396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1、六年级复习研讨课project（洪欢骅执教）</w:t>
            </w:r>
          </w:p>
          <w:p>
            <w:pPr>
              <w:spacing w:line="200" w:lineRule="exact"/>
              <w:jc w:val="lef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、教师基本功练兵（教学设计）</w:t>
            </w:r>
          </w:p>
        </w:tc>
        <w:tc>
          <w:tcPr>
            <w:tcW w:w="980" w:type="dxa"/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王丽、韩翠、张菊平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各教研组研讨活动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(4.19-4.25)</w:t>
            </w:r>
          </w:p>
        </w:tc>
        <w:tc>
          <w:tcPr>
            <w:tcW w:w="4335" w:type="dxa"/>
            <w:vAlign w:val="center"/>
          </w:tcPr>
          <w:p>
            <w:pPr>
              <w:spacing w:line="200" w:lineRule="exact"/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期中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质量调研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教研组长</w:t>
            </w:r>
          </w:p>
        </w:tc>
        <w:tc>
          <w:tcPr>
            <w:tcW w:w="4393" w:type="dxa"/>
            <w:vAlign w:val="top"/>
          </w:tcPr>
          <w:p>
            <w:pPr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期中</w:t>
            </w:r>
            <w:r>
              <w:rPr>
                <w:rFonts w:hint="eastAsia"/>
                <w:color w:val="000000"/>
                <w:szCs w:val="21"/>
                <w:lang w:eastAsia="zh-CN"/>
              </w:rPr>
              <w:t>质量调研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教研组长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期中</w:t>
            </w:r>
            <w:r>
              <w:rPr>
                <w:rFonts w:hint="eastAsia"/>
                <w:color w:val="000000"/>
                <w:szCs w:val="21"/>
                <w:lang w:eastAsia="zh-CN"/>
              </w:rPr>
              <w:t>质量调研</w:t>
            </w:r>
          </w:p>
        </w:tc>
        <w:tc>
          <w:tcPr>
            <w:tcW w:w="980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教研组长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各教研组研讨活动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(4.26-5.2)</w:t>
            </w:r>
          </w:p>
        </w:tc>
        <w:tc>
          <w:tcPr>
            <w:tcW w:w="43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1、一、二年级第三次组内教研活动。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2、三——六年级第三次大组研讨（四年级承办）</w:t>
            </w:r>
          </w:p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3.第二次写字比赛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郑飞、张建妹以及教研组长</w:t>
            </w:r>
          </w:p>
        </w:tc>
        <w:tc>
          <w:tcPr>
            <w:tcW w:w="4393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1.第</w:t>
            </w:r>
            <w:r>
              <w:rPr>
                <w:color w:val="000000"/>
                <w:szCs w:val="21"/>
              </w:rPr>
              <w:t>五次</w:t>
            </w:r>
            <w:r>
              <w:rPr>
                <w:rFonts w:hint="eastAsia"/>
                <w:color w:val="000000"/>
                <w:szCs w:val="21"/>
              </w:rPr>
              <w:t>集体备课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2.基本功竞赛之二——说课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教研组长</w:t>
            </w:r>
          </w:p>
        </w:tc>
        <w:tc>
          <w:tcPr>
            <w:tcW w:w="3969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期中调研质量分析</w:t>
            </w:r>
          </w:p>
        </w:tc>
        <w:tc>
          <w:tcPr>
            <w:tcW w:w="980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教研组长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综合学科大组研讨活动（何丽娜、陈丹丹执教信息研讨课）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陈红芳</w:t>
            </w:r>
          </w:p>
          <w:p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（奥园）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第十一周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(5.3-5.9)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9"/>
              </w:num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第四次集体备课活动。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2、青年教师基本功竞赛之三——课堂展示活动</w:t>
            </w:r>
          </w:p>
          <w:p>
            <w:pPr>
              <w:spacing w:line="200" w:lineRule="exact"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郑飞、张建妹以及教研组长</w:t>
            </w:r>
          </w:p>
        </w:tc>
        <w:tc>
          <w:tcPr>
            <w:tcW w:w="4393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劳动节放假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劳动节放假</w:t>
            </w:r>
          </w:p>
        </w:tc>
        <w:tc>
          <w:tcPr>
            <w:tcW w:w="980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劳动节放假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第十二周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(5.10-5.16)</w:t>
            </w:r>
          </w:p>
        </w:tc>
        <w:tc>
          <w:tcPr>
            <w:tcW w:w="43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1、一、二年级第三次大组研讨活动（一年级承办）</w:t>
            </w:r>
          </w:p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2、三——六年级第三次组内教研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张建妹</w:t>
            </w:r>
          </w:p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郑飞及教研组长</w:t>
            </w:r>
          </w:p>
        </w:tc>
        <w:tc>
          <w:tcPr>
            <w:tcW w:w="4393" w:type="dxa"/>
            <w:vAlign w:val="top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学科组课堂研讨&lt;三&gt;（一数</w:t>
            </w:r>
            <w:r>
              <w:rPr>
                <w:color w:val="000000"/>
                <w:szCs w:val="21"/>
              </w:rPr>
              <w:t>组承办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雷颖红、王卿照执教）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李羚</w:t>
            </w:r>
          </w:p>
        </w:tc>
        <w:tc>
          <w:tcPr>
            <w:tcW w:w="396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1、五年级教学研讨(金秋瑾执教)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2、教师基本功练兵（中年段上课）</w:t>
            </w:r>
          </w:p>
          <w:p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王丽、韩翠及教研组长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各教研组研讨活动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第十三周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(5.17-5.23)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10"/>
              </w:num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班队活动研讨。</w:t>
            </w:r>
          </w:p>
          <w:p>
            <w:pPr>
              <w:tabs>
                <w:tab w:val="left" w:pos="312"/>
              </w:tabs>
              <w:spacing w:line="20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郑飞、张建妹以及教研组长</w:t>
            </w:r>
          </w:p>
        </w:tc>
        <w:tc>
          <w:tcPr>
            <w:tcW w:w="4393" w:type="dxa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color w:val="000000"/>
                <w:szCs w:val="21"/>
              </w:rPr>
              <w:t>六次</w:t>
            </w:r>
            <w:r>
              <w:rPr>
                <w:rFonts w:hint="eastAsia"/>
                <w:color w:val="000000"/>
                <w:szCs w:val="21"/>
              </w:rPr>
              <w:t>集体备课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教研组长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1、第</w:t>
            </w:r>
            <w:r>
              <w:rPr>
                <w:color w:val="000000"/>
                <w:szCs w:val="21"/>
              </w:rPr>
              <w:t>五次</w:t>
            </w:r>
            <w:r>
              <w:rPr>
                <w:rFonts w:hint="eastAsia"/>
                <w:color w:val="000000"/>
                <w:szCs w:val="21"/>
              </w:rPr>
              <w:t>集体备课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2、教师基本功练兵（高年段上课）</w:t>
            </w:r>
            <w:bookmarkStart w:id="0" w:name="_GoBack"/>
            <w:bookmarkEnd w:id="0"/>
          </w:p>
          <w:p>
            <w:pPr>
              <w:rPr>
                <w:color w:val="000000"/>
                <w:szCs w:val="21"/>
              </w:rPr>
            </w:pPr>
          </w:p>
          <w:p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王丽、韩翠及教研组长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综合学科大组研讨活动（徐常常、贾菲执体育、美术教研讨课）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王佳佳</w:t>
            </w:r>
          </w:p>
          <w:p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（本部）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第十四周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(5.24-5.30)</w:t>
            </w:r>
          </w:p>
        </w:tc>
        <w:tc>
          <w:tcPr>
            <w:tcW w:w="43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1、一、二年级第四次组内教研活动</w:t>
            </w:r>
          </w:p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2、三——六年级第四次大组研讨（三年级承办）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郑飞、张建妹以及教研组长</w:t>
            </w:r>
          </w:p>
        </w:tc>
        <w:tc>
          <w:tcPr>
            <w:tcW w:w="4393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1.组内课堂研讨活动（三）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2.一、二年级课堂教学调研（部分班级）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吴春燕</w:t>
            </w:r>
            <w:r>
              <w:rPr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陶榆萍、李小英及教研组长</w:t>
            </w:r>
          </w:p>
        </w:tc>
        <w:tc>
          <w:tcPr>
            <w:tcW w:w="3969" w:type="dxa"/>
            <w:vAlign w:val="center"/>
          </w:tcPr>
          <w:p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各教研组组内课堂研讨</w:t>
            </w:r>
          </w:p>
        </w:tc>
        <w:tc>
          <w:tcPr>
            <w:tcW w:w="980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王丽、韩翠以及各教研组长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综合学科大组研讨活动（魏玮、刘鑫执教音乐、体育研讨课）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翁婷</w:t>
            </w:r>
          </w:p>
          <w:p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（奥园）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第十五周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(5.31-6.6)</w:t>
            </w:r>
          </w:p>
        </w:tc>
        <w:tc>
          <w:tcPr>
            <w:tcW w:w="4335" w:type="dxa"/>
            <w:vAlign w:val="center"/>
          </w:tcPr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班队研讨活动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郑飞、张建妹以及教研组长</w:t>
            </w:r>
          </w:p>
        </w:tc>
        <w:tc>
          <w:tcPr>
            <w:tcW w:w="4393" w:type="dxa"/>
            <w:vAlign w:val="top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color w:val="000000"/>
                <w:szCs w:val="21"/>
              </w:rPr>
              <w:t>七次</w:t>
            </w:r>
            <w:r>
              <w:rPr>
                <w:rFonts w:hint="eastAsia"/>
                <w:color w:val="000000"/>
                <w:szCs w:val="21"/>
              </w:rPr>
              <w:t>集体备课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教研组长</w:t>
            </w:r>
          </w:p>
        </w:tc>
        <w:tc>
          <w:tcPr>
            <w:tcW w:w="3969" w:type="dxa"/>
            <w:vAlign w:val="top"/>
          </w:tcPr>
          <w:p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第六</w:t>
            </w:r>
            <w:r>
              <w:rPr>
                <w:color w:val="000000"/>
                <w:szCs w:val="21"/>
              </w:rPr>
              <w:t>次</w:t>
            </w:r>
            <w:r>
              <w:rPr>
                <w:rFonts w:hint="eastAsia"/>
                <w:color w:val="000000"/>
                <w:szCs w:val="21"/>
              </w:rPr>
              <w:t>集体备课</w:t>
            </w:r>
          </w:p>
        </w:tc>
        <w:tc>
          <w:tcPr>
            <w:tcW w:w="980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教研组长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各学科</w:t>
            </w:r>
            <w:r>
              <w:rPr>
                <w:rFonts w:hint="eastAsia"/>
                <w:color w:val="000000"/>
                <w:sz w:val="18"/>
                <w:szCs w:val="18"/>
              </w:rPr>
              <w:t>期末复习研讨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第十六周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(6.7-6.13)</w:t>
            </w:r>
          </w:p>
        </w:tc>
        <w:tc>
          <w:tcPr>
            <w:tcW w:w="43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1、一、二年级第四次大组研讨活动（二年级承办）</w:t>
            </w:r>
          </w:p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2、三——六年级第四次组内教研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张建妹</w:t>
            </w:r>
          </w:p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郑飞及教研组长</w:t>
            </w:r>
          </w:p>
        </w:tc>
        <w:tc>
          <w:tcPr>
            <w:tcW w:w="4393" w:type="dxa"/>
            <w:vAlign w:val="top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学科组课堂研讨&lt;四&gt;（五数</w:t>
            </w:r>
            <w:r>
              <w:rPr>
                <w:color w:val="000000"/>
                <w:szCs w:val="21"/>
              </w:rPr>
              <w:t>组承办）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镇文婷</w:t>
            </w:r>
          </w:p>
        </w:tc>
        <w:tc>
          <w:tcPr>
            <w:tcW w:w="3969" w:type="dxa"/>
            <w:vAlign w:val="center"/>
          </w:tcPr>
          <w:p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准备优秀教研组展评</w:t>
            </w:r>
          </w:p>
        </w:tc>
        <w:tc>
          <w:tcPr>
            <w:tcW w:w="980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各组长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综合学科期末质量调研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顾海燕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第十七周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(6.14-6.20)</w:t>
            </w:r>
          </w:p>
        </w:tc>
        <w:tc>
          <w:tcPr>
            <w:tcW w:w="4335" w:type="dxa"/>
            <w:vAlign w:val="center"/>
          </w:tcPr>
          <w:p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1、第八次集体备课活动：复习研讨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郑飞、张建妹以及教研组长</w:t>
            </w:r>
          </w:p>
        </w:tc>
        <w:tc>
          <w:tcPr>
            <w:tcW w:w="4393" w:type="dxa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期末复习研讨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教研组长</w:t>
            </w:r>
          </w:p>
        </w:tc>
        <w:tc>
          <w:tcPr>
            <w:tcW w:w="3969" w:type="dxa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期末复习研讨</w:t>
            </w:r>
          </w:p>
        </w:tc>
        <w:tc>
          <w:tcPr>
            <w:tcW w:w="980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教研组长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教研组工作总结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各教研组长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第十八周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(6.21-6.27)</w:t>
            </w:r>
          </w:p>
        </w:tc>
        <w:tc>
          <w:tcPr>
            <w:tcW w:w="4335" w:type="dxa"/>
            <w:vAlign w:val="center"/>
          </w:tcPr>
          <w:p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学科组沙龙活动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3" w:type="dxa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期末总结</w:t>
            </w:r>
          </w:p>
        </w:tc>
        <w:tc>
          <w:tcPr>
            <w:tcW w:w="1561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教研组长</w:t>
            </w:r>
          </w:p>
        </w:tc>
        <w:tc>
          <w:tcPr>
            <w:tcW w:w="3969" w:type="dxa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期末总结</w:t>
            </w:r>
          </w:p>
        </w:tc>
        <w:tc>
          <w:tcPr>
            <w:tcW w:w="980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教研组长</w:t>
            </w: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综合学科大组小课题研究成果汇报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顾海燕</w:t>
            </w:r>
          </w:p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各教研组长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0" w:type="dxa"/>
            <w:vAlign w:val="center"/>
          </w:tcPr>
          <w:p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第十九周</w:t>
            </w:r>
          </w:p>
          <w:p>
            <w:pPr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(6.28-6.30)</w:t>
            </w:r>
          </w:p>
        </w:tc>
        <w:tc>
          <w:tcPr>
            <w:tcW w:w="4335" w:type="dxa"/>
            <w:vAlign w:val="center"/>
          </w:tcPr>
          <w:p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3" w:type="dxa"/>
            <w:vAlign w:val="center"/>
          </w:tcPr>
          <w:p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14" w:type="dxa"/>
            <w:vAlign w:val="center"/>
          </w:tcPr>
          <w:p>
            <w:pPr>
              <w:spacing w:line="20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备注：如有变化，具体见每周工作安排。</w:t>
      </w:r>
    </w:p>
    <w:sectPr>
      <w:headerReference r:id="rId3" w:type="default"/>
      <w:pgSz w:w="23820" w:h="16834" w:orient="landscape"/>
      <w:pgMar w:top="567" w:right="720" w:bottom="28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912DF8"/>
    <w:multiLevelType w:val="singleLevel"/>
    <w:tmpl w:val="8F912D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62C464E"/>
    <w:multiLevelType w:val="singleLevel"/>
    <w:tmpl w:val="B62C464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A242283"/>
    <w:multiLevelType w:val="singleLevel"/>
    <w:tmpl w:val="BA2422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39D198B"/>
    <w:multiLevelType w:val="singleLevel"/>
    <w:tmpl w:val="C39D19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879A1BE"/>
    <w:multiLevelType w:val="singleLevel"/>
    <w:tmpl w:val="1879A1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5A254C1"/>
    <w:multiLevelType w:val="singleLevel"/>
    <w:tmpl w:val="25A254C1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ACA10C6"/>
    <w:multiLevelType w:val="singleLevel"/>
    <w:tmpl w:val="3ACA10C6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47413E85"/>
    <w:multiLevelType w:val="multilevel"/>
    <w:tmpl w:val="47413E8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EC32D1"/>
    <w:multiLevelType w:val="multilevel"/>
    <w:tmpl w:val="54EC32D1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56406E6"/>
    <w:multiLevelType w:val="singleLevel"/>
    <w:tmpl w:val="556406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0339"/>
    <w:rsid w:val="000119D6"/>
    <w:rsid w:val="00035254"/>
    <w:rsid w:val="000416A1"/>
    <w:rsid w:val="00046FCB"/>
    <w:rsid w:val="0005201D"/>
    <w:rsid w:val="00052E64"/>
    <w:rsid w:val="0006758B"/>
    <w:rsid w:val="0007052B"/>
    <w:rsid w:val="0007164C"/>
    <w:rsid w:val="0008025B"/>
    <w:rsid w:val="0008209C"/>
    <w:rsid w:val="000875C2"/>
    <w:rsid w:val="00094A74"/>
    <w:rsid w:val="00095284"/>
    <w:rsid w:val="00095CA2"/>
    <w:rsid w:val="00095FEE"/>
    <w:rsid w:val="00097DE1"/>
    <w:rsid w:val="000A1F67"/>
    <w:rsid w:val="000A62C3"/>
    <w:rsid w:val="000A668A"/>
    <w:rsid w:val="000F1AA9"/>
    <w:rsid w:val="00116801"/>
    <w:rsid w:val="001506A2"/>
    <w:rsid w:val="00161980"/>
    <w:rsid w:val="00170524"/>
    <w:rsid w:val="001758F0"/>
    <w:rsid w:val="001839BF"/>
    <w:rsid w:val="0018521B"/>
    <w:rsid w:val="00187B2F"/>
    <w:rsid w:val="00187BF6"/>
    <w:rsid w:val="0019653F"/>
    <w:rsid w:val="001A3E83"/>
    <w:rsid w:val="001A7E0E"/>
    <w:rsid w:val="001C3703"/>
    <w:rsid w:val="001E3049"/>
    <w:rsid w:val="001F4E2B"/>
    <w:rsid w:val="00200475"/>
    <w:rsid w:val="00204568"/>
    <w:rsid w:val="00204EBB"/>
    <w:rsid w:val="002112B6"/>
    <w:rsid w:val="00230153"/>
    <w:rsid w:val="00236403"/>
    <w:rsid w:val="00242948"/>
    <w:rsid w:val="00260A4B"/>
    <w:rsid w:val="00265109"/>
    <w:rsid w:val="00267A39"/>
    <w:rsid w:val="002859C9"/>
    <w:rsid w:val="002973AC"/>
    <w:rsid w:val="002B5E9D"/>
    <w:rsid w:val="002C2393"/>
    <w:rsid w:val="002D37FE"/>
    <w:rsid w:val="002D6AB3"/>
    <w:rsid w:val="002F19E0"/>
    <w:rsid w:val="0030182B"/>
    <w:rsid w:val="00301DB4"/>
    <w:rsid w:val="003061D3"/>
    <w:rsid w:val="003061F0"/>
    <w:rsid w:val="00321CD4"/>
    <w:rsid w:val="00322F9C"/>
    <w:rsid w:val="00325829"/>
    <w:rsid w:val="00330ADF"/>
    <w:rsid w:val="0033208B"/>
    <w:rsid w:val="00333211"/>
    <w:rsid w:val="00345EC8"/>
    <w:rsid w:val="00347AE5"/>
    <w:rsid w:val="00376C12"/>
    <w:rsid w:val="0038001C"/>
    <w:rsid w:val="00381AAA"/>
    <w:rsid w:val="00395550"/>
    <w:rsid w:val="0039674B"/>
    <w:rsid w:val="003A1826"/>
    <w:rsid w:val="003A2273"/>
    <w:rsid w:val="003B2AC3"/>
    <w:rsid w:val="003D3FC5"/>
    <w:rsid w:val="003E046C"/>
    <w:rsid w:val="003E4A60"/>
    <w:rsid w:val="003E4DEB"/>
    <w:rsid w:val="003F6C71"/>
    <w:rsid w:val="00406C23"/>
    <w:rsid w:val="00426FE1"/>
    <w:rsid w:val="0044580D"/>
    <w:rsid w:val="0045389C"/>
    <w:rsid w:val="00477682"/>
    <w:rsid w:val="00480A9C"/>
    <w:rsid w:val="00486C3F"/>
    <w:rsid w:val="004A2F97"/>
    <w:rsid w:val="004B2458"/>
    <w:rsid w:val="004B5E8A"/>
    <w:rsid w:val="004D686F"/>
    <w:rsid w:val="004F0C11"/>
    <w:rsid w:val="004F2114"/>
    <w:rsid w:val="004F7B66"/>
    <w:rsid w:val="00516DC2"/>
    <w:rsid w:val="00532BC2"/>
    <w:rsid w:val="0053334A"/>
    <w:rsid w:val="005453C9"/>
    <w:rsid w:val="00546037"/>
    <w:rsid w:val="00546500"/>
    <w:rsid w:val="0054794C"/>
    <w:rsid w:val="00552F0E"/>
    <w:rsid w:val="005560AE"/>
    <w:rsid w:val="0055644E"/>
    <w:rsid w:val="00557B1D"/>
    <w:rsid w:val="005628C5"/>
    <w:rsid w:val="00582157"/>
    <w:rsid w:val="005943EB"/>
    <w:rsid w:val="005A13A7"/>
    <w:rsid w:val="005B1E19"/>
    <w:rsid w:val="005B2948"/>
    <w:rsid w:val="005C03EB"/>
    <w:rsid w:val="005C19A8"/>
    <w:rsid w:val="005D397C"/>
    <w:rsid w:val="005E48B2"/>
    <w:rsid w:val="005E54F0"/>
    <w:rsid w:val="005F1FD1"/>
    <w:rsid w:val="005F3096"/>
    <w:rsid w:val="00611F03"/>
    <w:rsid w:val="00626EE6"/>
    <w:rsid w:val="00641BB5"/>
    <w:rsid w:val="00664D6F"/>
    <w:rsid w:val="00674130"/>
    <w:rsid w:val="006B30C8"/>
    <w:rsid w:val="006B392B"/>
    <w:rsid w:val="006B4F68"/>
    <w:rsid w:val="006D57BC"/>
    <w:rsid w:val="006F4E4D"/>
    <w:rsid w:val="00706794"/>
    <w:rsid w:val="007244C2"/>
    <w:rsid w:val="00733AF7"/>
    <w:rsid w:val="00756207"/>
    <w:rsid w:val="00764B87"/>
    <w:rsid w:val="00775110"/>
    <w:rsid w:val="007A0A00"/>
    <w:rsid w:val="007B1C3E"/>
    <w:rsid w:val="007C3FEB"/>
    <w:rsid w:val="007E1AC5"/>
    <w:rsid w:val="007E5CDE"/>
    <w:rsid w:val="007F1993"/>
    <w:rsid w:val="00801644"/>
    <w:rsid w:val="00815E14"/>
    <w:rsid w:val="00832A64"/>
    <w:rsid w:val="008347EB"/>
    <w:rsid w:val="0085480C"/>
    <w:rsid w:val="00861E93"/>
    <w:rsid w:val="008864E7"/>
    <w:rsid w:val="0089699E"/>
    <w:rsid w:val="008A3B5B"/>
    <w:rsid w:val="008A6F80"/>
    <w:rsid w:val="008B489D"/>
    <w:rsid w:val="008B5821"/>
    <w:rsid w:val="008F4541"/>
    <w:rsid w:val="008F6450"/>
    <w:rsid w:val="009111DC"/>
    <w:rsid w:val="009149C8"/>
    <w:rsid w:val="009200D4"/>
    <w:rsid w:val="009320EB"/>
    <w:rsid w:val="009414B0"/>
    <w:rsid w:val="009471EC"/>
    <w:rsid w:val="00955B75"/>
    <w:rsid w:val="009A4C6C"/>
    <w:rsid w:val="009A76AF"/>
    <w:rsid w:val="009E510F"/>
    <w:rsid w:val="009E715D"/>
    <w:rsid w:val="00A233B7"/>
    <w:rsid w:val="00A33345"/>
    <w:rsid w:val="00A45F3F"/>
    <w:rsid w:val="00A60C6B"/>
    <w:rsid w:val="00A6359C"/>
    <w:rsid w:val="00A71B7E"/>
    <w:rsid w:val="00A92755"/>
    <w:rsid w:val="00AA0339"/>
    <w:rsid w:val="00AA5342"/>
    <w:rsid w:val="00AB1B3C"/>
    <w:rsid w:val="00AC071C"/>
    <w:rsid w:val="00AC6C32"/>
    <w:rsid w:val="00AD01A5"/>
    <w:rsid w:val="00AD2564"/>
    <w:rsid w:val="00AD59D6"/>
    <w:rsid w:val="00AE554D"/>
    <w:rsid w:val="00AF16C0"/>
    <w:rsid w:val="00AF47D1"/>
    <w:rsid w:val="00B22567"/>
    <w:rsid w:val="00B46735"/>
    <w:rsid w:val="00B7723B"/>
    <w:rsid w:val="00B836B1"/>
    <w:rsid w:val="00B85A3B"/>
    <w:rsid w:val="00BB5428"/>
    <w:rsid w:val="00BD4548"/>
    <w:rsid w:val="00BF408C"/>
    <w:rsid w:val="00C04BA7"/>
    <w:rsid w:val="00C11591"/>
    <w:rsid w:val="00C119D0"/>
    <w:rsid w:val="00C13F8A"/>
    <w:rsid w:val="00C14DA6"/>
    <w:rsid w:val="00C1632C"/>
    <w:rsid w:val="00C40E0F"/>
    <w:rsid w:val="00C63422"/>
    <w:rsid w:val="00C84390"/>
    <w:rsid w:val="00C850CD"/>
    <w:rsid w:val="00C91182"/>
    <w:rsid w:val="00CC306B"/>
    <w:rsid w:val="00CD0CC3"/>
    <w:rsid w:val="00CE6065"/>
    <w:rsid w:val="00D04B4E"/>
    <w:rsid w:val="00D06DD9"/>
    <w:rsid w:val="00D226B2"/>
    <w:rsid w:val="00D242AA"/>
    <w:rsid w:val="00D254CE"/>
    <w:rsid w:val="00D4461B"/>
    <w:rsid w:val="00D47D46"/>
    <w:rsid w:val="00D61A34"/>
    <w:rsid w:val="00D85BE4"/>
    <w:rsid w:val="00D91CEB"/>
    <w:rsid w:val="00D92A1F"/>
    <w:rsid w:val="00D97D6F"/>
    <w:rsid w:val="00DA26CF"/>
    <w:rsid w:val="00DD3D00"/>
    <w:rsid w:val="00DF233C"/>
    <w:rsid w:val="00DF7EE6"/>
    <w:rsid w:val="00E1119C"/>
    <w:rsid w:val="00E162DE"/>
    <w:rsid w:val="00E1764E"/>
    <w:rsid w:val="00E25455"/>
    <w:rsid w:val="00E4551F"/>
    <w:rsid w:val="00E539D3"/>
    <w:rsid w:val="00E57993"/>
    <w:rsid w:val="00E62A62"/>
    <w:rsid w:val="00E66DB0"/>
    <w:rsid w:val="00E70141"/>
    <w:rsid w:val="00E73EFA"/>
    <w:rsid w:val="00E81EA0"/>
    <w:rsid w:val="00EA3E56"/>
    <w:rsid w:val="00EA698A"/>
    <w:rsid w:val="00EC5CF0"/>
    <w:rsid w:val="00EC7A89"/>
    <w:rsid w:val="00ED1CF5"/>
    <w:rsid w:val="00ED43F6"/>
    <w:rsid w:val="00EE0803"/>
    <w:rsid w:val="00EF249C"/>
    <w:rsid w:val="00F0757F"/>
    <w:rsid w:val="00F47115"/>
    <w:rsid w:val="00F61237"/>
    <w:rsid w:val="00F61C9B"/>
    <w:rsid w:val="00F77A61"/>
    <w:rsid w:val="00F80B95"/>
    <w:rsid w:val="00F91A25"/>
    <w:rsid w:val="00FA4C74"/>
    <w:rsid w:val="00FA53FB"/>
    <w:rsid w:val="00FB61ED"/>
    <w:rsid w:val="00FC41B7"/>
    <w:rsid w:val="00FD0103"/>
    <w:rsid w:val="00FD297D"/>
    <w:rsid w:val="00FD385D"/>
    <w:rsid w:val="00FD4AD4"/>
    <w:rsid w:val="00FF010F"/>
    <w:rsid w:val="00FF0FC6"/>
    <w:rsid w:val="00FF375A"/>
    <w:rsid w:val="08A11EA4"/>
    <w:rsid w:val="0C717B45"/>
    <w:rsid w:val="0D0A0ACE"/>
    <w:rsid w:val="150D52F8"/>
    <w:rsid w:val="1E8B524F"/>
    <w:rsid w:val="1E967BA0"/>
    <w:rsid w:val="1F5B20A4"/>
    <w:rsid w:val="21F27EEA"/>
    <w:rsid w:val="3FD10F82"/>
    <w:rsid w:val="4DDF1B5E"/>
    <w:rsid w:val="4F585D1A"/>
    <w:rsid w:val="570C3CF6"/>
    <w:rsid w:val="5AEB714D"/>
    <w:rsid w:val="5F703257"/>
    <w:rsid w:val="742C2120"/>
    <w:rsid w:val="76BB6C72"/>
    <w:rsid w:val="7A510574"/>
    <w:rsid w:val="7F8C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70</Words>
  <Characters>405</Characters>
  <Lines>3</Lines>
  <Paragraphs>1</Paragraphs>
  <TotalTime>9</TotalTime>
  <ScaleCrop>false</ScaleCrop>
  <LinksUpToDate>false</LinksUpToDate>
  <CharactersWithSpaces>474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2021-01-27T08:08:00Z</dcterms:created>
  <dc:creator>微软用户</dc:creator>
  <cp:lastModifiedBy>Administrator</cp:lastModifiedBy>
  <cp:lastPrinted>2017-02-11T04:13:00Z</cp:lastPrinted>
  <dcterms:modified xsi:type="dcterms:W3CDTF">2021-02-20T08:02:47Z</dcterms:modified>
  <dc:title>各学科教研活动一览表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