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rPr>
          <w:rFonts w:hint="default" w:asciiTheme="majorEastAsia" w:hAnsiTheme="majorEastAsia" w:eastAsiaTheme="majorEastAsia"/>
          <w:sz w:val="36"/>
          <w:szCs w:val="36"/>
          <w:lang w:val="en-US" w:eastAsia="zh-CN"/>
        </w:rPr>
      </w:pPr>
      <w:r>
        <w:rPr>
          <w:rFonts w:hint="eastAsia" w:asciiTheme="majorEastAsia" w:hAnsiTheme="majorEastAsia" w:eastAsiaTheme="majorEastAsia"/>
          <w:sz w:val="36"/>
          <w:szCs w:val="36"/>
          <w:lang w:eastAsia="zh-CN"/>
        </w:rPr>
        <w:t>明教学常规</w:t>
      </w:r>
      <w:r>
        <w:rPr>
          <w:rFonts w:hint="eastAsia" w:asciiTheme="majorEastAsia" w:hAnsiTheme="majorEastAsia" w:eastAsiaTheme="majorEastAsia"/>
          <w:sz w:val="36"/>
          <w:szCs w:val="36"/>
          <w:lang w:val="en-US" w:eastAsia="zh-CN"/>
        </w:rPr>
        <w:t xml:space="preserve"> 聚专题研究 强特色课程</w:t>
      </w:r>
      <w:bookmarkStart w:id="0" w:name="_GoBack"/>
      <w:bookmarkEnd w:id="0"/>
      <w:r>
        <w:rPr>
          <w:rFonts w:hint="eastAsia" w:asciiTheme="majorEastAsia" w:hAnsiTheme="majorEastAsia" w:eastAsiaTheme="majorEastAsia"/>
          <w:sz w:val="36"/>
          <w:szCs w:val="36"/>
          <w:lang w:val="en-US" w:eastAsia="zh-CN"/>
        </w:rPr>
        <w:t xml:space="preserve"> </w:t>
      </w:r>
    </w:p>
    <w:p>
      <w:pPr>
        <w:pStyle w:val="2"/>
        <w:spacing w:line="440" w:lineRule="exact"/>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rPr>
        <w:t>2019—2020学年度第一学期课程与教学工作计划</w:t>
      </w:r>
    </w:p>
    <w:p>
      <w:pPr>
        <w:spacing w:before="156" w:beforeLines="50" w:after="156" w:afterLines="50"/>
        <w:jc w:val="left"/>
        <w:rPr>
          <w:rFonts w:hint="eastAsia" w:asciiTheme="majorEastAsia" w:hAnsiTheme="majorEastAsia" w:eastAsiaTheme="majorEastAsia"/>
          <w:b/>
          <w:bCs/>
          <w:sz w:val="24"/>
          <w:szCs w:val="24"/>
        </w:rPr>
      </w:pPr>
    </w:p>
    <w:p>
      <w:pPr>
        <w:spacing w:before="156" w:beforeLines="50" w:after="156" w:afterLines="50"/>
        <w:ind w:firstLine="482" w:firstLineChars="200"/>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一、指导思想</w:t>
      </w:r>
    </w:p>
    <w:p>
      <w:pPr>
        <w:spacing w:line="360" w:lineRule="auto"/>
        <w:ind w:firstLine="48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2019学年，将以学科“十三五”发展规划为指导，继续积极落实《常州市关于进一步深化中小学课堂教学改革行动实施意见》（以下简称“意见”）及《常州市关于进一步深化中小学课堂教学改革行动方案》（以下简称“方案”）的相关内容与要求，围绕“指向核心素养培育”的学科课程特色建设目标，抓常规教研，促品牌教研，立精品研究成果，推优质项目建设，不断提高全校学生学业质量均衡</w:t>
      </w:r>
      <w:r>
        <w:rPr>
          <w:rFonts w:asciiTheme="majorEastAsia" w:hAnsiTheme="majorEastAsia" w:eastAsiaTheme="majorEastAsia"/>
          <w:sz w:val="24"/>
          <w:szCs w:val="24"/>
        </w:rPr>
        <w:t>发展</w:t>
      </w:r>
      <w:r>
        <w:rPr>
          <w:rFonts w:hint="eastAsia" w:asciiTheme="majorEastAsia" w:hAnsiTheme="majorEastAsia" w:eastAsiaTheme="majorEastAsia"/>
          <w:sz w:val="24"/>
          <w:szCs w:val="24"/>
        </w:rPr>
        <w:t>，不断推进提升学校课程实施水平。</w:t>
      </w:r>
    </w:p>
    <w:p>
      <w:pPr>
        <w:spacing w:before="156" w:beforeLines="50" w:after="156" w:afterLines="50"/>
        <w:ind w:firstLine="495"/>
        <w:jc w:val="left"/>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t>二、工作目标</w:t>
      </w:r>
    </w:p>
    <w:p>
      <w:pPr>
        <w:spacing w:line="480" w:lineRule="exact"/>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1.改进和完善教学研究制度和工作方式，努力建构民主、开放、有效的教研机制。</w:t>
      </w:r>
      <w:r>
        <w:rPr>
          <w:rFonts w:hint="eastAsia" w:ascii="宋体" w:hAnsi="宋体" w:cs="宋体"/>
          <w:color w:val="000000" w:themeColor="text1"/>
          <w:kern w:val="0"/>
          <w:sz w:val="24"/>
          <w14:textFill>
            <w14:solidFill>
              <w14:schemeClr w14:val="tx1"/>
            </w14:solidFill>
          </w14:textFill>
        </w:rPr>
        <w:t>深化“新基础教育”理念，凸显“有向开放、结构灵活、综合融通”的善真课堂特质，</w:t>
      </w:r>
      <w:r>
        <w:rPr>
          <w:rFonts w:hint="eastAsia" w:ascii="宋体" w:hAnsi="宋体" w:cs="宋体"/>
          <w:color w:val="000000" w:themeColor="text1"/>
          <w:sz w:val="24"/>
          <w14:textFill>
            <w14:solidFill>
              <w14:schemeClr w14:val="tx1"/>
            </w14:solidFill>
          </w14:textFill>
        </w:rPr>
        <w:t>争创市校本教研先进集体。</w:t>
      </w:r>
    </w:p>
    <w:p>
      <w:pPr>
        <w:spacing w:line="440" w:lineRule="exact"/>
        <w:ind w:firstLine="480"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研究制定完成《</w:t>
      </w:r>
      <w:r>
        <w:rPr>
          <w:rFonts w:hint="eastAsia" w:ascii="宋体" w:hAnsi="宋体" w:eastAsia="宋体" w:cs="宋体"/>
          <w:sz w:val="24"/>
        </w:rPr>
        <w:t>教师教学指导手册</w:t>
      </w:r>
      <w:r>
        <w:rPr>
          <w:rFonts w:hint="eastAsia" w:ascii="宋体" w:hAnsi="宋体" w:eastAsia="宋体" w:cs="宋体"/>
          <w:sz w:val="24"/>
          <w:lang w:eastAsia="zh-CN"/>
        </w:rPr>
        <w:t>（上册）</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》，教学常规管理进一步细化和夯实，课程教学各项工作规范有序开展，课程领导力和执行力持续提升。</w:t>
      </w:r>
    </w:p>
    <w:p>
      <w:pPr>
        <w:spacing w:line="48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在不断实践、提炼中丰富学生“年段目标培养序列”和“学生课堂新常规序列”，并且创生新的课堂评价表。</w:t>
      </w:r>
    </w:p>
    <w:p>
      <w:pPr>
        <w:spacing w:line="440" w:lineRule="exact"/>
        <w:ind w:firstLine="495"/>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三、主要工作</w:t>
      </w:r>
    </w:p>
    <w:p>
      <w:pPr>
        <w:spacing w:line="440" w:lineRule="exact"/>
        <w:ind w:firstLine="482" w:firstLineChars="200"/>
        <w:jc w:val="left"/>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rPr>
        <w:t>（一）课程建设：</w:t>
      </w:r>
      <w:r>
        <w:rPr>
          <w:rFonts w:hint="eastAsia" w:asciiTheme="majorEastAsia" w:hAnsiTheme="majorEastAsia" w:eastAsiaTheme="majorEastAsia"/>
          <w:b/>
          <w:sz w:val="24"/>
          <w:szCs w:val="24"/>
          <w:lang w:eastAsia="zh-CN"/>
        </w:rPr>
        <w:t>因需而设因校制宜</w:t>
      </w:r>
    </w:p>
    <w:p>
      <w:pPr>
        <w:spacing w:line="440" w:lineRule="exact"/>
        <w:ind w:firstLine="482" w:firstLineChars="2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1.教师发展——在推动课程建设中成长</w:t>
      </w:r>
    </w:p>
    <w:p>
      <w:pPr>
        <w:spacing w:line="440" w:lineRule="exact"/>
        <w:ind w:firstLine="482" w:firstLineChars="200"/>
        <w:jc w:val="left"/>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（1）立足需求而学：</w:t>
      </w:r>
      <w:r>
        <w:rPr>
          <w:rFonts w:hint="eastAsia" w:asciiTheme="majorEastAsia" w:hAnsiTheme="majorEastAsia" w:eastAsiaTheme="majorEastAsia"/>
          <w:color w:val="000000" w:themeColor="text1"/>
          <w:sz w:val="24"/>
          <w:szCs w:val="24"/>
          <w14:textFill>
            <w14:solidFill>
              <w14:schemeClr w14:val="tx1"/>
            </w14:solidFill>
          </w14:textFill>
        </w:rPr>
        <w:t>从教师的不同需求出发，采取“参与式”“研讨式”等多种学习形式，提高理论学习的效果。</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鉴于基层教师科研理论欠缺，积极寻求与</w:t>
      </w:r>
      <w:r>
        <w:rPr>
          <w:rFonts w:hint="eastAsia" w:ascii="宋体" w:hAnsi="宋体" w:cs="宋体"/>
          <w:i w:val="0"/>
          <w:caps w:val="0"/>
          <w:color w:val="000000" w:themeColor="text1"/>
          <w:spacing w:val="0"/>
          <w:sz w:val="24"/>
          <w:szCs w:val="24"/>
          <w:shd w:val="clear" w:fill="FFFFFF"/>
          <w:lang w:eastAsia="zh-CN"/>
          <w14:textFill>
            <w14:solidFill>
              <w14:schemeClr w14:val="tx1"/>
            </w14:solidFill>
          </w14:textFill>
        </w:rPr>
        <w:t>常工院</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联合，让高校专家指导课题研究，为课题研究提供理论支撑和技术指导，让科研规范化、成果化。</w:t>
      </w:r>
    </w:p>
    <w:p>
      <w:pPr>
        <w:spacing w:line="360" w:lineRule="auto"/>
        <w:ind w:firstLine="482" w:firstLineChars="200"/>
        <w:rPr>
          <w:rFonts w:asciiTheme="majorEastAsia" w:hAnsiTheme="majorEastAsia" w:eastAsiaTheme="majorEastAsia"/>
          <w:sz w:val="24"/>
          <w:szCs w:val="24"/>
        </w:rPr>
      </w:pPr>
      <w:r>
        <w:rPr>
          <w:rFonts w:hint="eastAsia" w:asciiTheme="majorEastAsia" w:hAnsiTheme="majorEastAsia" w:eastAsiaTheme="majorEastAsia"/>
          <w:b/>
          <w:color w:val="000000" w:themeColor="text1"/>
          <w:sz w:val="24"/>
          <w:szCs w:val="24"/>
          <w14:textFill>
            <w14:solidFill>
              <w14:schemeClr w14:val="tx1"/>
            </w14:solidFill>
          </w14:textFill>
        </w:rPr>
        <w:t>（2）搭建分享平台：</w:t>
      </w:r>
      <w:r>
        <w:rPr>
          <w:rFonts w:hint="eastAsia" w:asciiTheme="majorEastAsia" w:hAnsiTheme="majorEastAsia" w:eastAsiaTheme="majorEastAsia"/>
          <w:color w:val="000000" w:themeColor="text1"/>
          <w:sz w:val="24"/>
          <w:szCs w:val="24"/>
          <w14:textFill>
            <w14:solidFill>
              <w14:schemeClr w14:val="tx1"/>
            </w14:solidFill>
          </w14:textFill>
        </w:rPr>
        <w:t>针对课程建设中的核心问题，依托薛小讲坛和学科研究日，</w:t>
      </w:r>
      <w:r>
        <w:rPr>
          <w:rFonts w:hint="eastAsia" w:asciiTheme="majorEastAsia" w:hAnsiTheme="majorEastAsia" w:eastAsiaTheme="majorEastAsia"/>
          <w:sz w:val="24"/>
          <w:szCs w:val="24"/>
        </w:rPr>
        <w:t>不定期举办专题学术沙龙，营造良好学术氛围，为教师交流经验提供平台，探讨教师专业发展的途径和方法。</w:t>
      </w:r>
    </w:p>
    <w:p>
      <w:pPr>
        <w:spacing w:line="360" w:lineRule="auto"/>
        <w:ind w:firstLine="482"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（3）强化团队建设：</w:t>
      </w:r>
      <w:r>
        <w:rPr>
          <w:rFonts w:hint="eastAsia" w:asciiTheme="majorEastAsia" w:hAnsiTheme="majorEastAsia" w:eastAsiaTheme="majorEastAsia"/>
          <w:color w:val="000000" w:themeColor="text1"/>
          <w:sz w:val="24"/>
          <w:szCs w:val="24"/>
          <w14:textFill>
            <w14:solidFill>
              <w14:schemeClr w14:val="tx1"/>
            </w14:solidFill>
          </w14:textFill>
        </w:rPr>
        <w:t>强化学科核心小组建设，充分发挥各学科骨干教师的服务、引领、研究、示范功能，</w:t>
      </w:r>
      <w:r>
        <w:rPr>
          <w:rFonts w:hint="eastAsia" w:asciiTheme="majorEastAsia" w:hAnsiTheme="majorEastAsia" w:eastAsiaTheme="majorEastAsia"/>
          <w:sz w:val="24"/>
          <w:szCs w:val="24"/>
        </w:rPr>
        <w:t>构建校内优秀教师工作室“项目导引、分层管理、分步实施、重点突破、分享交流”的新机制，进一步明确工作目标、实施方式与评价方式，促进青年教师的专业发展。</w:t>
      </w:r>
      <w:r>
        <w:rPr>
          <w:rFonts w:hint="eastAsia" w:asciiTheme="majorEastAsia" w:hAnsiTheme="majorEastAsia" w:eastAsiaTheme="majorEastAsia"/>
          <w:color w:val="000000" w:themeColor="text1"/>
          <w:sz w:val="24"/>
          <w:szCs w:val="24"/>
          <w14:textFill>
            <w14:solidFill>
              <w14:schemeClr w14:val="tx1"/>
            </w14:solidFill>
          </w14:textFill>
        </w:rPr>
        <w:t>倡导学校教师之间就近组队、能力互补、协作双赢、特色共建。</w:t>
      </w:r>
    </w:p>
    <w:p>
      <w:pPr>
        <w:spacing w:line="360" w:lineRule="auto"/>
        <w:ind w:firstLine="482" w:firstLineChars="200"/>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2.特色课程——让每一个孩子找到发展的支点</w:t>
      </w:r>
    </w:p>
    <w:p>
      <w:pPr>
        <w:snapToGrid w:val="0"/>
        <w:spacing w:line="440" w:lineRule="exact"/>
        <w:ind w:firstLine="480" w:firstLineChars="200"/>
        <w:jc w:val="left"/>
        <w:rPr>
          <w:rFonts w:hint="default" w:ascii="宋体" w:hAnsi="宋体" w:eastAsia="宋体"/>
          <w:color w:val="000000"/>
          <w:sz w:val="24"/>
          <w:lang w:val="en-US" w:eastAsia="zh-CN"/>
        </w:rPr>
      </w:pPr>
      <w:r>
        <w:rPr>
          <w:rFonts w:hint="eastAsia"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lang w:eastAsia="zh-CN"/>
          <w14:textFill>
            <w14:solidFill>
              <w14:schemeClr w14:val="tx1"/>
            </w14:solidFill>
          </w14:textFill>
        </w:rPr>
        <w:t>有序推进</w:t>
      </w:r>
      <w:r>
        <w:rPr>
          <w:rFonts w:hint="eastAsia" w:ascii="宋体" w:hAnsi="宋体"/>
          <w:color w:val="000000"/>
          <w:sz w:val="24"/>
        </w:rPr>
        <w:t>“善真少儿科学院”课程群开发与实施，将</w:t>
      </w:r>
      <w:r>
        <w:rPr>
          <w:rFonts w:hint="eastAsia" w:ascii="宋体" w:hAnsi="宋体"/>
          <w:color w:val="000000"/>
          <w:sz w:val="24"/>
          <w:shd w:val="clear" w:color="auto" w:fill="FFFFFF"/>
        </w:rPr>
        <w:t>组建课程开发指导智囊团，</w:t>
      </w:r>
      <w:r>
        <w:rPr>
          <w:rFonts w:hint="eastAsia" w:ascii="宋体" w:hAnsi="宋体"/>
          <w:color w:val="000000"/>
          <w:sz w:val="24"/>
        </w:rPr>
        <w:t>按照“顶层设计——分项负责——日常落实——节点推进——成效累进”的策略推进研究</w:t>
      </w:r>
      <w:r>
        <w:rPr>
          <w:rFonts w:hint="eastAsia" w:ascii="宋体" w:hAnsi="宋体"/>
          <w:color w:val="000000"/>
          <w:sz w:val="24"/>
          <w:lang w:eastAsia="zh-CN"/>
        </w:rPr>
        <w:t>，</w:t>
      </w:r>
      <w:r>
        <w:rPr>
          <w:rFonts w:hint="eastAsia" w:ascii="宋体" w:hAnsi="宋体"/>
          <w:color w:val="000000"/>
          <w:sz w:val="24"/>
        </w:rPr>
        <w:t>形成“目标-开发-实施”一体化的研发机制，</w:t>
      </w:r>
      <w:r>
        <w:rPr>
          <w:rFonts w:hint="eastAsia" w:ascii="宋体" w:hAnsi="宋体"/>
          <w:color w:val="000000"/>
          <w:sz w:val="24"/>
          <w:lang w:eastAsia="zh-CN"/>
        </w:rPr>
        <w:t>本学期将构建并完善课程群的体系结构，重点开发</w:t>
      </w:r>
      <w:r>
        <w:rPr>
          <w:rFonts w:hint="eastAsia" w:ascii="宋体" w:hAnsi="宋体"/>
          <w:color w:val="000000"/>
          <w:sz w:val="24"/>
          <w:lang w:val="en-US" w:eastAsia="zh-CN"/>
        </w:rPr>
        <w:t>3D打印、数学实验课程。</w:t>
      </w:r>
    </w:p>
    <w:p>
      <w:pPr>
        <w:spacing w:line="360" w:lineRule="auto"/>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（2）加强革命传统教育、生命教育、公民教育、劳动教育、少先队活动等项目在综合实践活动课程中的有效渗透和融合，继续深入推进垃圾分类课程建设，逐步创建综合实践活动课程与教学特色。</w:t>
      </w:r>
    </w:p>
    <w:p>
      <w:pPr>
        <w:spacing w:line="360" w:lineRule="auto"/>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（3）继续建设好美术和数学学科相整合的创意七巧板课程、音乐和语文学科相整合的“经典咏流传”吟诵课程。</w:t>
      </w:r>
      <w:r>
        <w:rPr>
          <w:rFonts w:hint="eastAsia" w:asciiTheme="majorEastAsia" w:hAnsiTheme="majorEastAsia" w:eastAsiaTheme="majorEastAsia"/>
          <w:color w:val="000000" w:themeColor="text1"/>
          <w:sz w:val="24"/>
          <w:szCs w:val="24"/>
          <w:lang w:eastAsia="zh-CN"/>
          <w14:textFill>
            <w14:solidFill>
              <w14:schemeClr w14:val="tx1"/>
            </w14:solidFill>
          </w14:textFill>
        </w:rPr>
        <w:t>同时</w:t>
      </w:r>
      <w:r>
        <w:rPr>
          <w:rFonts w:hint="eastAsia" w:asciiTheme="majorEastAsia" w:hAnsiTheme="majorEastAsia" w:eastAsiaTheme="majorEastAsia"/>
          <w:color w:val="000000" w:themeColor="text1"/>
          <w:sz w:val="24"/>
          <w:szCs w:val="24"/>
          <w14:textFill>
            <w14:solidFill>
              <w14:schemeClr w14:val="tx1"/>
            </w14:solidFill>
          </w14:textFill>
        </w:rPr>
        <w:t>根据学校实际，在原有基础上，借用外脑外力和社会资源，让</w:t>
      </w:r>
      <w:r>
        <w:rPr>
          <w:rFonts w:hint="eastAsia" w:asciiTheme="majorEastAsia" w:hAnsiTheme="majorEastAsia" w:eastAsiaTheme="majorEastAsia"/>
          <w:color w:val="000000" w:themeColor="text1"/>
          <w:sz w:val="24"/>
          <w:szCs w:val="24"/>
          <w:lang w:eastAsia="zh-CN"/>
          <w14:textFill>
            <w14:solidFill>
              <w14:schemeClr w14:val="tx1"/>
            </w14:solidFill>
          </w14:textFill>
        </w:rPr>
        <w:t>刻纸、乱针绣、留青竹刻、</w:t>
      </w:r>
      <w:r>
        <w:rPr>
          <w:rFonts w:hint="eastAsia" w:asciiTheme="majorEastAsia" w:hAnsiTheme="majorEastAsia" w:eastAsiaTheme="majorEastAsia"/>
          <w:color w:val="000000" w:themeColor="text1"/>
          <w:sz w:val="24"/>
          <w:szCs w:val="24"/>
          <w14:textFill>
            <w14:solidFill>
              <w14:schemeClr w14:val="tx1"/>
            </w14:solidFill>
          </w14:textFill>
        </w:rPr>
        <w:t>足球</w:t>
      </w:r>
      <w:r>
        <w:rPr>
          <w:rFonts w:hint="eastAsia" w:asciiTheme="majorEastAsia" w:hAnsiTheme="majorEastAsia" w:eastAsiaTheme="majorEastAsia"/>
          <w:color w:val="000000" w:themeColor="text1"/>
          <w:sz w:val="24"/>
          <w:szCs w:val="24"/>
          <w:lang w:eastAsia="zh-CN"/>
          <w14:textFill>
            <w14:solidFill>
              <w14:schemeClr w14:val="tx1"/>
            </w14:solidFill>
          </w14:textFill>
        </w:rPr>
        <w:t>、拉丁舞、书法、武术</w:t>
      </w:r>
      <w:r>
        <w:rPr>
          <w:rFonts w:hint="eastAsia" w:asciiTheme="majorEastAsia" w:hAnsiTheme="majorEastAsia" w:eastAsiaTheme="majorEastAsia"/>
          <w:color w:val="000000" w:themeColor="text1"/>
          <w:sz w:val="24"/>
          <w:szCs w:val="24"/>
          <w14:textFill>
            <w14:solidFill>
              <w14:schemeClr w14:val="tx1"/>
            </w14:solidFill>
          </w14:textFill>
        </w:rPr>
        <w:t>等校本课程成为学生发展的特色课程，实现校本课程特色化。</w:t>
      </w:r>
    </w:p>
    <w:p>
      <w:pPr>
        <w:spacing w:line="440" w:lineRule="exact"/>
        <w:ind w:firstLine="495"/>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rPr>
        <w:t>（二）教学研究：</w:t>
      </w:r>
      <w:r>
        <w:rPr>
          <w:rFonts w:hint="eastAsia" w:asciiTheme="majorEastAsia" w:hAnsiTheme="majorEastAsia" w:eastAsiaTheme="majorEastAsia"/>
          <w:b/>
          <w:sz w:val="24"/>
          <w:szCs w:val="24"/>
          <w:lang w:eastAsia="zh-CN"/>
        </w:rPr>
        <w:t>持续发力永不止步</w:t>
      </w:r>
    </w:p>
    <w:p>
      <w:pPr>
        <w:spacing w:line="440" w:lineRule="exact"/>
        <w:ind w:firstLine="482"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1.落地教学常规：</w:t>
      </w:r>
      <w:r>
        <w:rPr>
          <w:rFonts w:hint="eastAsia" w:asciiTheme="majorEastAsia" w:hAnsiTheme="majorEastAsia" w:eastAsiaTheme="majorEastAsia"/>
          <w:color w:val="000000" w:themeColor="text1"/>
          <w:sz w:val="24"/>
          <w:szCs w:val="24"/>
          <w14:textFill>
            <w14:solidFill>
              <w14:schemeClr w14:val="tx1"/>
            </w14:solidFill>
          </w14:textFill>
        </w:rPr>
        <w:t>各学科要基于《常州市中小学学科教学建议（教学常规）》及《常州市中小学教学常规调研报告》，不断完善校本化的学科教学常规，并组织全体教师认真学习，进一步有效落实各学科各年段学科常规，提升反思意识与水平，守住教育教学底线，保障学生受教育权利的落实。</w:t>
      </w:r>
    </w:p>
    <w:p>
      <w:pPr>
        <w:pStyle w:val="6"/>
        <w:spacing w:line="440" w:lineRule="exact"/>
        <w:ind w:firstLine="482"/>
        <w:jc w:val="left"/>
        <w:rPr>
          <w:rFonts w:hint="eastAsia" w:asciiTheme="majorEastAsia" w:hAnsiTheme="majorEastAsia" w:eastAsiaTheme="majorEastAsia"/>
          <w:b/>
          <w:bCs/>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w:t>
      </w:r>
      <w:r>
        <w:rPr>
          <w:rFonts w:hint="eastAsia" w:asciiTheme="majorEastAsia" w:hAnsiTheme="majorEastAsia" w:eastAsiaTheme="majorEastAsia"/>
          <w:b/>
          <w:bCs/>
          <w:color w:val="000000"/>
          <w:sz w:val="24"/>
          <w:szCs w:val="24"/>
        </w:rPr>
        <w:t>建构教研机制</w:t>
      </w:r>
      <w:r>
        <w:rPr>
          <w:rFonts w:hint="eastAsia" w:asciiTheme="majorEastAsia" w:hAnsiTheme="majorEastAsia" w:eastAsiaTheme="majorEastAsia"/>
          <w:b/>
          <w:bCs/>
          <w:color w:val="000000"/>
          <w:sz w:val="24"/>
          <w:szCs w:val="24"/>
          <w:lang w:eastAsia="zh-CN"/>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持续加强年级教研组的日常建设，向教研组日常小教研和无痕化教研要质量，不断优化立足学科教研组的校本化学科研究机制，在主题化研究推进的基础上逐步形成研究成果和经验亮点。</w:t>
      </w:r>
    </w:p>
    <w:p>
      <w:pPr>
        <w:pStyle w:val="6"/>
        <w:spacing w:line="440" w:lineRule="exact"/>
        <w:ind w:firstLine="482"/>
        <w:jc w:val="left"/>
        <w:rPr>
          <w:rFonts w:hint="eastAsia" w:asciiTheme="majorEastAsia" w:hAnsiTheme="majorEastAsia" w:eastAsiaTheme="majorEastAsia"/>
          <w:color w:val="000000"/>
          <w:sz w:val="24"/>
          <w:szCs w:val="24"/>
        </w:rPr>
      </w:pPr>
      <w:r>
        <w:rPr>
          <w:rFonts w:hint="eastAsia" w:asciiTheme="majorEastAsia" w:hAnsiTheme="majorEastAsia" w:eastAsiaTheme="majorEastAsia"/>
          <w:b/>
          <w:bCs/>
          <w:color w:val="000000"/>
          <w:sz w:val="24"/>
          <w:szCs w:val="24"/>
        </w:rPr>
        <w:t>（1）理论与实践交互转化机制：</w:t>
      </w:r>
      <w:r>
        <w:rPr>
          <w:rFonts w:hint="eastAsia" w:asciiTheme="majorEastAsia" w:hAnsiTheme="majorEastAsia" w:eastAsiaTheme="majorEastAsia"/>
          <w:color w:val="000000"/>
          <w:sz w:val="24"/>
          <w:szCs w:val="24"/>
        </w:rPr>
        <w:t>理论学习要有任务驱动——要解决什么问题？理论学习后要有跟进的实践研究；实践研究后要有分享的专题论坛。</w:t>
      </w:r>
    </w:p>
    <w:p>
      <w:pPr>
        <w:pStyle w:val="6"/>
        <w:spacing w:line="440" w:lineRule="exact"/>
        <w:ind w:firstLine="482"/>
        <w:jc w:val="left"/>
        <w:rPr>
          <w:rFonts w:hint="eastAsia" w:asciiTheme="majorEastAsia" w:hAnsiTheme="majorEastAsia" w:eastAsiaTheme="majorEastAsia"/>
          <w:color w:val="000000"/>
          <w:sz w:val="24"/>
          <w:szCs w:val="24"/>
        </w:rPr>
      </w:pPr>
      <w:r>
        <w:rPr>
          <w:rFonts w:hint="eastAsia" w:asciiTheme="majorEastAsia" w:hAnsiTheme="majorEastAsia" w:eastAsiaTheme="majorEastAsia"/>
          <w:b/>
          <w:bCs/>
          <w:color w:val="000000"/>
          <w:sz w:val="24"/>
          <w:szCs w:val="24"/>
        </w:rPr>
        <w:t>（2）日常实践与专题研究递进循环机制</w:t>
      </w:r>
      <w:r>
        <w:rPr>
          <w:rFonts w:hint="eastAsia" w:asciiTheme="majorEastAsia" w:hAnsiTheme="majorEastAsia" w:eastAsiaTheme="majorEastAsia"/>
          <w:color w:val="000000"/>
          <w:sz w:val="24"/>
          <w:szCs w:val="24"/>
        </w:rPr>
        <w:t>：日常工作与具有一定前瞻性的专题研究相结合，遵循研讨——实践——反思——重建的循环程序，创设前移积累、节点突破、后续转化的循环递进机制。</w:t>
      </w:r>
    </w:p>
    <w:p>
      <w:pPr>
        <w:pStyle w:val="6"/>
        <w:spacing w:line="440" w:lineRule="exact"/>
        <w:ind w:firstLine="482"/>
        <w:jc w:val="left"/>
        <w:rPr>
          <w:rFonts w:hint="eastAsia" w:asciiTheme="majorEastAsia" w:hAnsiTheme="majorEastAsia" w:eastAsiaTheme="majorEastAsia"/>
          <w:color w:val="000000"/>
          <w:sz w:val="24"/>
          <w:szCs w:val="24"/>
          <w:lang w:eastAsia="zh-CN"/>
        </w:rPr>
      </w:pPr>
      <w:r>
        <w:rPr>
          <w:rFonts w:hint="eastAsia" w:asciiTheme="majorEastAsia" w:hAnsiTheme="majorEastAsia" w:eastAsiaTheme="majorEastAsia"/>
          <w:b/>
          <w:bCs/>
          <w:color w:val="000000"/>
          <w:sz w:val="24"/>
          <w:szCs w:val="24"/>
        </w:rPr>
        <w:t>（3）类范式提炼与具体策略灵活融通机制</w:t>
      </w:r>
      <w:r>
        <w:rPr>
          <w:rFonts w:hint="eastAsia" w:asciiTheme="majorEastAsia" w:hAnsiTheme="majorEastAsia" w:eastAsiaTheme="majorEastAsia"/>
          <w:color w:val="000000"/>
          <w:sz w:val="24"/>
          <w:szCs w:val="24"/>
        </w:rPr>
        <w:t>：聚焦课型，自选课例，展开课例系列研究，梳理提炼类课型的教学目标、内容结构、方法结构、展开逻辑。</w:t>
      </w:r>
    </w:p>
    <w:p>
      <w:pPr>
        <w:spacing w:line="440" w:lineRule="exact"/>
        <w:ind w:firstLine="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 xml:space="preserve">   3.丰富研修方式：</w:t>
      </w:r>
      <w:r>
        <w:rPr>
          <w:rFonts w:hint="eastAsia" w:asciiTheme="majorEastAsia" w:hAnsiTheme="majorEastAsia" w:eastAsiaTheme="majorEastAsia"/>
          <w:color w:val="000000" w:themeColor="text1"/>
          <w:sz w:val="24"/>
          <w:szCs w:val="24"/>
          <w14:textFill>
            <w14:solidFill>
              <w14:schemeClr w14:val="tx1"/>
            </w14:solidFill>
          </w14:textFill>
        </w:rPr>
        <w:t>进一步加强教师“教材专业化解读能力”研修，</w:t>
      </w:r>
      <w:r>
        <w:rPr>
          <w:rFonts w:hint="eastAsia" w:ascii="宋体" w:hAnsi="宋体"/>
          <w:sz w:val="24"/>
          <w:szCs w:val="24"/>
        </w:rPr>
        <w:t>尤其注重新教师队伍的培养</w:t>
      </w:r>
      <w:r>
        <w:rPr>
          <w:rFonts w:hint="eastAsia" w:asciiTheme="majorEastAsia" w:hAnsiTheme="majorEastAsia" w:eastAsiaTheme="majorEastAsia"/>
          <w:color w:val="000000" w:themeColor="text1"/>
          <w:sz w:val="24"/>
          <w:szCs w:val="24"/>
          <w14:textFill>
            <w14:solidFill>
              <w14:schemeClr w14:val="tx1"/>
            </w14:solidFill>
          </w14:textFill>
        </w:rPr>
        <w:t>。采取专家讲座、教师经验介绍、课例解析、菜单式研修、线上线下资源交流等多种研修方式，提高研修的质量和效益。特别是语文学科，要针对全面启用统编教材的重难点，制订切实可行的研修方案，提高研修的实效性。结合各学科教学实际问题</w:t>
      </w:r>
      <w:r>
        <w:rPr>
          <w:rFonts w:hint="eastAsia" w:asciiTheme="majorEastAsia" w:hAnsiTheme="majorEastAsia" w:eastAsiaTheme="majorEastAsia"/>
          <w:color w:val="000000" w:themeColor="text1"/>
          <w:sz w:val="24"/>
          <w:szCs w:val="24"/>
          <w:lang w:eastAsia="zh-CN"/>
          <w14:textFill>
            <w14:solidFill>
              <w14:schemeClr w14:val="tx1"/>
            </w14:solidFill>
          </w14:textFill>
        </w:rPr>
        <w:t>，尝试</w:t>
      </w:r>
      <w:r>
        <w:rPr>
          <w:rFonts w:hint="eastAsia" w:asciiTheme="majorEastAsia" w:hAnsiTheme="majorEastAsia" w:eastAsiaTheme="majorEastAsia"/>
          <w:color w:val="000000" w:themeColor="text1"/>
          <w:sz w:val="24"/>
          <w:szCs w:val="24"/>
          <w14:textFill>
            <w14:solidFill>
              <w14:schemeClr w14:val="tx1"/>
            </w14:solidFill>
          </w14:textFill>
        </w:rPr>
        <w:t>以“命题”为重点开展主题式联组教研活动，形成联组教研及质量分析机制，不断提升全学科教学质量。</w:t>
      </w:r>
    </w:p>
    <w:p>
      <w:pPr>
        <w:spacing w:line="440" w:lineRule="exact"/>
        <w:ind w:firstLine="470" w:firstLineChars="195"/>
        <w:jc w:val="left"/>
        <w:rPr>
          <w:rFonts w:hint="eastAsia" w:ascii="宋体" w:hAnsi="宋体"/>
          <w:color w:val="000000"/>
          <w:kern w:val="0"/>
          <w:sz w:val="24"/>
        </w:rPr>
      </w:pPr>
      <w:r>
        <w:rPr>
          <w:rFonts w:hint="eastAsia" w:asciiTheme="majorEastAsia" w:hAnsiTheme="majorEastAsia" w:eastAsiaTheme="majorEastAsia"/>
          <w:b/>
          <w:color w:val="000000" w:themeColor="text1"/>
          <w:sz w:val="24"/>
          <w:szCs w:val="24"/>
          <w14:textFill>
            <w14:solidFill>
              <w14:schemeClr w14:val="tx1"/>
            </w14:solidFill>
          </w14:textFill>
        </w:rPr>
        <w:t>4.聚焦专题研究：</w:t>
      </w:r>
      <w:r>
        <w:rPr>
          <w:rFonts w:hint="eastAsia" w:asciiTheme="majorEastAsia" w:hAnsiTheme="majorEastAsia" w:eastAsiaTheme="majorEastAsia"/>
          <w:color w:val="000000" w:themeColor="text1"/>
          <w:sz w:val="24"/>
          <w:szCs w:val="24"/>
          <w14:textFill>
            <w14:solidFill>
              <w14:schemeClr w14:val="tx1"/>
            </w14:solidFill>
          </w14:textFill>
        </w:rPr>
        <w:t>进一步开展立意核心素养培育的教学研究活动</w:t>
      </w:r>
      <w:r>
        <w:rPr>
          <w:rFonts w:hint="eastAsia" w:asciiTheme="majorEastAsia" w:hAnsiTheme="majorEastAsia" w:eastAsiaTheme="majorEastAsia"/>
          <w:color w:val="000000" w:themeColor="text1"/>
          <w:sz w:val="24"/>
          <w:szCs w:val="24"/>
          <w:lang w:eastAsia="zh-CN"/>
          <w14:textFill>
            <w14:solidFill>
              <w14:schemeClr w14:val="tx1"/>
            </w14:solidFill>
          </w14:textFill>
        </w:rPr>
        <w:t>，做好</w:t>
      </w:r>
      <w:r>
        <w:rPr>
          <w:rFonts w:hint="eastAsia" w:ascii="宋体" w:hAnsi="宋体"/>
          <w:b w:val="0"/>
          <w:bCs w:val="0"/>
          <w:color w:val="000000"/>
          <w:kern w:val="0"/>
          <w:sz w:val="24"/>
        </w:rPr>
        <w:t>学科育人价值的全面开发与实施和综合活动育人价值的充分开发研究</w:t>
      </w:r>
      <w:r>
        <w:rPr>
          <w:rFonts w:hint="eastAsia" w:asciiTheme="majorEastAsia" w:hAnsiTheme="majorEastAsia" w:eastAsiaTheme="majorEastAsia"/>
          <w:color w:val="000000" w:themeColor="text1"/>
          <w:sz w:val="24"/>
          <w:szCs w:val="24"/>
          <w14:textFill>
            <w14:solidFill>
              <w14:schemeClr w14:val="tx1"/>
            </w14:solidFill>
          </w14:textFill>
        </w:rPr>
        <w:t>。以专题教学研究活动，从成果培育、展示辐射的视角，推动课堂教学研究扎实开展。以“省市课程基地建设目标”或“基础教育成果奖评选条件”为方向，确定适切的工作目标和理念，加强过程资料的积累，注重成果的提升</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建议各教研组结合学科教学的要求，将项目研究融入学科专题研究中，体现学科专题研究与项目研究的一致性，便于项目的成果总结与经验辐射。</w:t>
      </w:r>
      <w:r>
        <w:rPr>
          <w:rFonts w:hint="eastAsia" w:ascii="宋体" w:hAnsi="宋体"/>
          <w:color w:val="000000"/>
          <w:sz w:val="24"/>
          <w:shd w:val="clear" w:color="auto" w:fill="FFFFFF"/>
        </w:rPr>
        <w:t>各教研组可以选择一个点深入研究，期初制定研究计划，期中跟进过程实施，期末学科责任人提炼总结，并基于课型研究理论框架下形成新学期教研计划。</w:t>
      </w:r>
      <w:r>
        <w:rPr>
          <w:rFonts w:hint="eastAsia" w:ascii="宋体" w:hAnsi="宋体"/>
          <w:color w:val="000000"/>
          <w:kern w:val="0"/>
          <w:sz w:val="24"/>
        </w:rPr>
        <w:t>学校层面组建核心攻坚项目组，形成书稿内容框架结构，面向全体老师征集教学设计、案例论文，</w:t>
      </w:r>
      <w:r>
        <w:rPr>
          <w:rFonts w:hint="eastAsia" w:asciiTheme="majorEastAsia" w:hAnsiTheme="majorEastAsia" w:eastAsiaTheme="majorEastAsia"/>
          <w:color w:val="000000" w:themeColor="text1"/>
          <w:sz w:val="24"/>
          <w:szCs w:val="24"/>
          <w:lang w:eastAsia="zh-CN"/>
          <w14:textFill>
            <w14:solidFill>
              <w14:schemeClr w14:val="tx1"/>
            </w14:solidFill>
          </w14:textFill>
        </w:rPr>
        <w:t>各学科要形成</w:t>
      </w:r>
      <w:r>
        <w:rPr>
          <w:rFonts w:hint="eastAsia" w:ascii="宋体" w:hAnsi="宋体" w:cs="宋体"/>
          <w:sz w:val="24"/>
        </w:rPr>
        <w:t>《教师教学指导手册》</w:t>
      </w:r>
      <w:r>
        <w:rPr>
          <w:rFonts w:hint="eastAsia" w:ascii="宋体" w:hAnsi="宋体" w:cs="宋体"/>
          <w:sz w:val="24"/>
          <w:lang w:eastAsia="zh-CN"/>
        </w:rPr>
        <w:t>上册。</w:t>
      </w:r>
    </w:p>
    <w:p>
      <w:pPr>
        <w:spacing w:line="440" w:lineRule="exact"/>
        <w:ind w:firstLine="482" w:firstLineChars="200"/>
        <w:jc w:val="left"/>
        <w:rPr>
          <w:rFonts w:hint="eastAsia" w:asciiTheme="majorEastAsia" w:hAnsiTheme="majorEastAsia" w:eastAsiaTheme="majorEastAsia"/>
          <w:color w:val="000000"/>
          <w:kern w:val="0"/>
          <w:sz w:val="24"/>
          <w:szCs w:val="24"/>
        </w:rPr>
      </w:pPr>
      <w:r>
        <w:rPr>
          <w:rFonts w:hint="eastAsia" w:asciiTheme="majorEastAsia" w:hAnsiTheme="majorEastAsia" w:eastAsiaTheme="majorEastAsia"/>
          <w:b/>
          <w:sz w:val="24"/>
          <w:szCs w:val="24"/>
        </w:rPr>
        <w:t>5.注重练习设计：</w:t>
      </w:r>
      <w:r>
        <w:rPr>
          <w:rFonts w:hint="eastAsia" w:asciiTheme="majorEastAsia" w:hAnsiTheme="majorEastAsia" w:eastAsiaTheme="majorEastAsia"/>
          <w:sz w:val="24"/>
          <w:szCs w:val="24"/>
        </w:rPr>
        <w:t>引导教师学习和理解市教科院新编《学科关键能力培养与评价》一书。本学期将</w:t>
      </w:r>
      <w:r>
        <w:rPr>
          <w:rFonts w:hint="eastAsia" w:asciiTheme="majorEastAsia" w:hAnsiTheme="majorEastAsia" w:eastAsiaTheme="majorEastAsia"/>
          <w:sz w:val="24"/>
          <w:szCs w:val="24"/>
          <w:lang w:eastAsia="zh-CN"/>
        </w:rPr>
        <w:t>继续研发校本习题资源库，</w:t>
      </w:r>
      <w:r>
        <w:rPr>
          <w:rFonts w:hint="eastAsia" w:asciiTheme="majorEastAsia" w:hAnsiTheme="majorEastAsia" w:eastAsiaTheme="majorEastAsia"/>
          <w:sz w:val="24"/>
          <w:szCs w:val="24"/>
        </w:rPr>
        <w:t>重点做好“三部曲”：</w:t>
      </w:r>
      <w:r>
        <w:rPr>
          <w:rFonts w:hint="eastAsia" w:asciiTheme="majorEastAsia" w:hAnsiTheme="majorEastAsia" w:eastAsiaTheme="majorEastAsia"/>
          <w:color w:val="000000"/>
          <w:kern w:val="0"/>
          <w:sz w:val="24"/>
          <w:szCs w:val="24"/>
        </w:rPr>
        <w:t>一研——集结省市区考卷进行分享、解析和评价，研究省市区命题的指导思想、原则、导向（考点、热点和变化点）；二理：</w:t>
      </w:r>
      <w:r>
        <w:rPr>
          <w:rFonts w:hint="eastAsia" w:asciiTheme="majorEastAsia" w:hAnsiTheme="majorEastAsia" w:eastAsiaTheme="majorEastAsia"/>
          <w:sz w:val="24"/>
          <w:szCs w:val="24"/>
        </w:rPr>
        <w:t>加强作业的目标与教学目标的匹配度</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color w:val="000000"/>
          <w:kern w:val="0"/>
          <w:sz w:val="24"/>
          <w:szCs w:val="24"/>
        </w:rPr>
        <w:t>做好练习的归类整理（按单元、按知识点、按类型）；三编：编制易错题集。</w:t>
      </w:r>
    </w:p>
    <w:p>
      <w:pPr>
        <w:spacing w:line="440" w:lineRule="exact"/>
        <w:ind w:firstLine="470" w:firstLineChars="195"/>
        <w:jc w:val="left"/>
        <w:rPr>
          <w:rFonts w:hint="eastAsia" w:ascii="宋体" w:hAnsi="宋体"/>
          <w:color w:val="000000"/>
          <w:sz w:val="24"/>
          <w:shd w:val="clear" w:color="auto" w:fill="FFFFFF"/>
          <w:lang w:eastAsia="zh-CN"/>
        </w:rPr>
      </w:pPr>
      <w:r>
        <w:rPr>
          <w:rFonts w:hint="eastAsia" w:asciiTheme="majorEastAsia" w:hAnsiTheme="majorEastAsia" w:eastAsiaTheme="majorEastAsia"/>
          <w:b/>
          <w:bCs/>
          <w:color w:val="000000"/>
          <w:kern w:val="0"/>
          <w:sz w:val="24"/>
          <w:szCs w:val="24"/>
          <w:lang w:val="en-US" w:eastAsia="zh-CN"/>
        </w:rPr>
        <w:t>6.改革学业评价：</w:t>
      </w:r>
      <w:r>
        <w:rPr>
          <w:rFonts w:hint="eastAsia" w:asciiTheme="majorEastAsia" w:hAnsiTheme="majorEastAsia" w:eastAsiaTheme="majorEastAsia"/>
          <w:sz w:val="24"/>
          <w:szCs w:val="24"/>
          <w:lang w:eastAsia="zh-CN"/>
        </w:rPr>
        <w:t>试点一年级“跨学科主题式学习准备期综合活动的评价与实施”。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3D"/>
    <w:rsid w:val="000E3C05"/>
    <w:rsid w:val="00152714"/>
    <w:rsid w:val="001F14AF"/>
    <w:rsid w:val="00221262"/>
    <w:rsid w:val="002529C8"/>
    <w:rsid w:val="003A093B"/>
    <w:rsid w:val="00436826"/>
    <w:rsid w:val="004511D2"/>
    <w:rsid w:val="004727A5"/>
    <w:rsid w:val="00472BC3"/>
    <w:rsid w:val="005807D2"/>
    <w:rsid w:val="006432D0"/>
    <w:rsid w:val="00656F95"/>
    <w:rsid w:val="0077313A"/>
    <w:rsid w:val="00851ED0"/>
    <w:rsid w:val="008D7CDA"/>
    <w:rsid w:val="00A1586D"/>
    <w:rsid w:val="00AE100D"/>
    <w:rsid w:val="00C444DA"/>
    <w:rsid w:val="00D34C3D"/>
    <w:rsid w:val="00EA7B8B"/>
    <w:rsid w:val="00FC5E9C"/>
    <w:rsid w:val="00FC6B63"/>
    <w:rsid w:val="241654D4"/>
    <w:rsid w:val="3151563E"/>
    <w:rsid w:val="347319A4"/>
    <w:rsid w:val="3CE85CD5"/>
    <w:rsid w:val="45140AA1"/>
    <w:rsid w:val="4F4A047D"/>
    <w:rsid w:val="565E5B7A"/>
    <w:rsid w:val="633A2F04"/>
    <w:rsid w:val="637A620F"/>
    <w:rsid w:val="761C4140"/>
    <w:rsid w:val="778553E7"/>
    <w:rsid w:val="7B01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
    <w:qFormat/>
    <w:uiPriority w:val="99"/>
    <w:pPr>
      <w:keepNext/>
      <w:keepLines/>
      <w:spacing w:before="340" w:after="330" w:line="576"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1 Char"/>
    <w:basedOn w:val="4"/>
    <w:link w:val="2"/>
    <w:qFormat/>
    <w:uiPriority w:val="99"/>
    <w:rPr>
      <w:rFonts w:ascii="Times New Roman" w:hAnsi="Times New Roman" w:eastAsia="宋体" w:cs="Times New Roman"/>
      <w:b/>
      <w:bCs/>
      <w:kern w:val="44"/>
      <w:sz w:val="44"/>
      <w:szCs w:val="44"/>
    </w:rPr>
  </w:style>
  <w:style w:type="paragraph" w:customStyle="1" w:styleId="6">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253</Words>
  <Characters>1444</Characters>
  <Lines>12</Lines>
  <Paragraphs>3</Paragraphs>
  <TotalTime>10</TotalTime>
  <ScaleCrop>false</ScaleCrop>
  <LinksUpToDate>false</LinksUpToDate>
  <CharactersWithSpaces>1694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2019-07-30T01:58:00Z</dcterms:created>
  <dc:creator>HP</dc:creator>
  <cp:lastModifiedBy>HP</cp:lastModifiedBy>
  <dcterms:modified xsi:type="dcterms:W3CDTF">2019-08-07T07:45:31Z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