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F0" w:rsidRDefault="002859C9">
      <w:pPr>
        <w:pStyle w:val="1"/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 w:rsidR="00FA53FB">
        <w:rPr>
          <w:rFonts w:hint="eastAsia"/>
          <w:sz w:val="28"/>
          <w:szCs w:val="28"/>
        </w:rPr>
        <w:t>薛家中心小学</w:t>
      </w:r>
      <w:r w:rsidR="00FA53FB">
        <w:rPr>
          <w:rFonts w:hint="eastAsia"/>
          <w:sz w:val="28"/>
          <w:szCs w:val="28"/>
        </w:rPr>
        <w:t>2018~2019</w:t>
      </w:r>
      <w:r w:rsidR="00FA53FB">
        <w:rPr>
          <w:rFonts w:hint="eastAsia"/>
          <w:sz w:val="28"/>
          <w:szCs w:val="28"/>
        </w:rPr>
        <w:t>学年第二学期各学科教研活动一览表</w:t>
      </w:r>
      <w:r w:rsidR="00FA53FB">
        <w:rPr>
          <w:rFonts w:hint="eastAsia"/>
          <w:sz w:val="32"/>
          <w:szCs w:val="32"/>
        </w:rPr>
        <w:t xml:space="preserve">                                      </w:t>
      </w:r>
      <w:r w:rsidR="00FA53FB">
        <w:rPr>
          <w:rFonts w:hint="eastAsia"/>
          <w:sz w:val="24"/>
        </w:rPr>
        <w:t>2019.2</w:t>
      </w: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559"/>
        <w:gridCol w:w="4393"/>
        <w:gridCol w:w="1561"/>
        <w:gridCol w:w="3969"/>
        <w:gridCol w:w="980"/>
        <w:gridCol w:w="3414"/>
        <w:gridCol w:w="1134"/>
      </w:tblGrid>
      <w:tr w:rsidR="003061F0" w:rsidRPr="008B489D" w:rsidTr="008B489D">
        <w:trPr>
          <w:trHeight w:val="324"/>
        </w:trPr>
        <w:tc>
          <w:tcPr>
            <w:tcW w:w="959" w:type="dxa"/>
            <w:vMerge w:val="restart"/>
            <w:vAlign w:val="center"/>
          </w:tcPr>
          <w:p w:rsidR="003061F0" w:rsidRPr="008B489D" w:rsidRDefault="003061F0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语文（周四下午）</w:t>
            </w:r>
          </w:p>
        </w:tc>
        <w:tc>
          <w:tcPr>
            <w:tcW w:w="5954" w:type="dxa"/>
            <w:gridSpan w:val="2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数学（周二下午）</w:t>
            </w:r>
          </w:p>
        </w:tc>
        <w:tc>
          <w:tcPr>
            <w:tcW w:w="4949" w:type="dxa"/>
            <w:gridSpan w:val="2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英语（周三上午）</w:t>
            </w:r>
          </w:p>
        </w:tc>
        <w:tc>
          <w:tcPr>
            <w:tcW w:w="4548" w:type="dxa"/>
            <w:gridSpan w:val="2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综合（周二上午）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Merge/>
            <w:vAlign w:val="center"/>
          </w:tcPr>
          <w:p w:rsidR="003061F0" w:rsidRPr="008B489D" w:rsidRDefault="003061F0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980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13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</w:tr>
      <w:tr w:rsidR="003061F0" w:rsidRPr="008B489D" w:rsidTr="008B489D">
        <w:trPr>
          <w:trHeight w:val="363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第一周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pStyle w:val="a9"/>
              <w:numPr>
                <w:ilvl w:val="0"/>
                <w:numId w:val="1"/>
              </w:numPr>
              <w:spacing w:line="200" w:lineRule="exact"/>
              <w:ind w:firstLineChars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学科组计划交流</w:t>
            </w:r>
            <w:r w:rsidRPr="008B489D">
              <w:rPr>
                <w:sz w:val="18"/>
                <w:szCs w:val="18"/>
              </w:rPr>
              <w:t>，进一步明确学科教学</w:t>
            </w:r>
            <w:r w:rsidRPr="008B489D">
              <w:rPr>
                <w:rFonts w:hint="eastAsia"/>
                <w:sz w:val="18"/>
                <w:szCs w:val="18"/>
              </w:rPr>
              <w:t>常规</w:t>
            </w:r>
            <w:r w:rsidRPr="008B489D">
              <w:rPr>
                <w:sz w:val="18"/>
                <w:szCs w:val="18"/>
              </w:rPr>
              <w:t>。</w:t>
            </w:r>
          </w:p>
          <w:p w:rsidR="003061F0" w:rsidRPr="008B489D" w:rsidRDefault="00FA53FB" w:rsidP="002859C9">
            <w:pPr>
              <w:pStyle w:val="a9"/>
              <w:numPr>
                <w:ilvl w:val="0"/>
                <w:numId w:val="1"/>
              </w:numPr>
              <w:spacing w:line="200" w:lineRule="exact"/>
              <w:ind w:firstLineChars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第一次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第一</w:t>
            </w:r>
            <w:r w:rsidRPr="008B489D">
              <w:rPr>
                <w:rFonts w:hint="eastAsia"/>
                <w:sz w:val="18"/>
                <w:szCs w:val="18"/>
              </w:rPr>
              <w:t>、</w:t>
            </w:r>
            <w:r w:rsidRPr="008B489D">
              <w:rPr>
                <w:sz w:val="18"/>
                <w:szCs w:val="18"/>
              </w:rPr>
              <w:t>二单元教材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 xml:space="preserve">3. </w:t>
            </w:r>
            <w:r w:rsidRPr="008B489D">
              <w:rPr>
                <w:rFonts w:hint="eastAsia"/>
                <w:sz w:val="18"/>
                <w:szCs w:val="18"/>
              </w:rPr>
              <w:t>确定</w:t>
            </w:r>
            <w:r w:rsidRPr="008B489D">
              <w:rPr>
                <w:sz w:val="18"/>
                <w:szCs w:val="18"/>
              </w:rPr>
              <w:t>好四月份</w:t>
            </w:r>
            <w:r w:rsidRPr="008B489D">
              <w:rPr>
                <w:rFonts w:hint="eastAsia"/>
                <w:sz w:val="18"/>
                <w:szCs w:val="18"/>
              </w:rPr>
              <w:t>督导</w:t>
            </w:r>
            <w:r w:rsidRPr="008B489D">
              <w:rPr>
                <w:sz w:val="18"/>
                <w:szCs w:val="18"/>
              </w:rPr>
              <w:t>调研课的内容</w:t>
            </w:r>
            <w:r w:rsidRPr="008B489D">
              <w:rPr>
                <w:rFonts w:hint="eastAsia"/>
                <w:sz w:val="18"/>
                <w:szCs w:val="18"/>
              </w:rPr>
              <w:t>，</w:t>
            </w:r>
            <w:r w:rsidRPr="008B489D">
              <w:rPr>
                <w:sz w:val="18"/>
                <w:szCs w:val="18"/>
              </w:rPr>
              <w:t>并初步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进行</w:t>
            </w:r>
            <w:r w:rsidRPr="008B489D">
              <w:rPr>
                <w:sz w:val="18"/>
                <w:szCs w:val="18"/>
              </w:rPr>
              <w:t>磨课安排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1.</w:t>
            </w:r>
            <w:r w:rsidRPr="008B489D">
              <w:rPr>
                <w:rFonts w:hint="eastAsia"/>
                <w:sz w:val="18"/>
                <w:szCs w:val="18"/>
              </w:rPr>
              <w:t>学科组计划交流</w:t>
            </w:r>
            <w:r w:rsidRPr="008B489D">
              <w:rPr>
                <w:sz w:val="18"/>
                <w:szCs w:val="18"/>
              </w:rPr>
              <w:t>，进一步明确学科教学</w:t>
            </w:r>
            <w:r w:rsidRPr="008B489D">
              <w:rPr>
                <w:rFonts w:hint="eastAsia"/>
                <w:sz w:val="18"/>
                <w:szCs w:val="18"/>
              </w:rPr>
              <w:t>常规</w:t>
            </w:r>
            <w:r w:rsidRPr="008B489D">
              <w:rPr>
                <w:sz w:val="18"/>
                <w:szCs w:val="18"/>
              </w:rPr>
              <w:t>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2.</w:t>
            </w:r>
            <w:r w:rsidRPr="008B489D">
              <w:rPr>
                <w:rFonts w:hint="eastAsia"/>
                <w:sz w:val="18"/>
                <w:szCs w:val="18"/>
              </w:rPr>
              <w:t>第一次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第一</w:t>
            </w:r>
            <w:r w:rsidRPr="008B489D">
              <w:rPr>
                <w:rFonts w:hint="eastAsia"/>
                <w:sz w:val="18"/>
                <w:szCs w:val="18"/>
              </w:rPr>
              <w:t>、</w:t>
            </w:r>
            <w:r w:rsidRPr="008B489D">
              <w:rPr>
                <w:sz w:val="18"/>
                <w:szCs w:val="18"/>
              </w:rPr>
              <w:t>二单元教材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3.</w:t>
            </w:r>
            <w:r w:rsidRPr="008B489D">
              <w:rPr>
                <w:rFonts w:hint="eastAsia"/>
                <w:sz w:val="18"/>
                <w:szCs w:val="18"/>
              </w:rPr>
              <w:t>确定</w:t>
            </w:r>
            <w:r w:rsidRPr="008B489D">
              <w:rPr>
                <w:sz w:val="18"/>
                <w:szCs w:val="18"/>
              </w:rPr>
              <w:t>好四月份</w:t>
            </w:r>
            <w:r w:rsidRPr="008B489D">
              <w:rPr>
                <w:rFonts w:hint="eastAsia"/>
                <w:sz w:val="18"/>
                <w:szCs w:val="18"/>
              </w:rPr>
              <w:t>督导</w:t>
            </w:r>
            <w:r w:rsidRPr="008B489D">
              <w:rPr>
                <w:sz w:val="18"/>
                <w:szCs w:val="18"/>
              </w:rPr>
              <w:t>调研课的内容</w:t>
            </w:r>
            <w:r w:rsidRPr="008B489D">
              <w:rPr>
                <w:rFonts w:hint="eastAsia"/>
                <w:sz w:val="18"/>
                <w:szCs w:val="18"/>
              </w:rPr>
              <w:t>，</w:t>
            </w:r>
            <w:r w:rsidRPr="008B489D">
              <w:rPr>
                <w:sz w:val="18"/>
                <w:szCs w:val="18"/>
              </w:rPr>
              <w:t>并初步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进行</w:t>
            </w:r>
            <w:r w:rsidRPr="008B489D">
              <w:rPr>
                <w:sz w:val="18"/>
                <w:szCs w:val="18"/>
              </w:rPr>
              <w:t>磨课安排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吴春燕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陶榆萍</w:t>
            </w:r>
            <w:proofErr w:type="gramEnd"/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1.</w:t>
            </w:r>
            <w:r w:rsidRPr="008B489D">
              <w:rPr>
                <w:rFonts w:hint="eastAsia"/>
                <w:sz w:val="18"/>
                <w:szCs w:val="18"/>
              </w:rPr>
              <w:t>学科组计划交流</w:t>
            </w:r>
            <w:r w:rsidRPr="008B489D">
              <w:rPr>
                <w:sz w:val="18"/>
                <w:szCs w:val="18"/>
              </w:rPr>
              <w:t>，进一步明确学科教学</w:t>
            </w:r>
            <w:r w:rsidRPr="008B489D">
              <w:rPr>
                <w:rFonts w:hint="eastAsia"/>
                <w:sz w:val="18"/>
                <w:szCs w:val="18"/>
              </w:rPr>
              <w:t>常规</w:t>
            </w:r>
            <w:r w:rsidRPr="008B489D">
              <w:rPr>
                <w:sz w:val="18"/>
                <w:szCs w:val="18"/>
              </w:rPr>
              <w:t>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2.</w:t>
            </w:r>
            <w:r w:rsidRPr="008B489D">
              <w:rPr>
                <w:rFonts w:hint="eastAsia"/>
                <w:sz w:val="18"/>
                <w:szCs w:val="18"/>
              </w:rPr>
              <w:t>第一次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第一</w:t>
            </w:r>
            <w:r w:rsidRPr="008B489D">
              <w:rPr>
                <w:rFonts w:hint="eastAsia"/>
                <w:sz w:val="18"/>
                <w:szCs w:val="18"/>
              </w:rPr>
              <w:t>、</w:t>
            </w:r>
            <w:r w:rsidRPr="008B489D">
              <w:rPr>
                <w:sz w:val="18"/>
                <w:szCs w:val="18"/>
              </w:rPr>
              <w:t>二单元教材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3.</w:t>
            </w:r>
            <w:r w:rsidRPr="008B489D">
              <w:rPr>
                <w:rFonts w:hint="eastAsia"/>
                <w:sz w:val="18"/>
                <w:szCs w:val="18"/>
              </w:rPr>
              <w:t>确定</w:t>
            </w:r>
            <w:r w:rsidRPr="008B489D">
              <w:rPr>
                <w:sz w:val="18"/>
                <w:szCs w:val="18"/>
              </w:rPr>
              <w:t>好四月份</w:t>
            </w:r>
            <w:r w:rsidRPr="008B489D">
              <w:rPr>
                <w:rFonts w:hint="eastAsia"/>
                <w:sz w:val="18"/>
                <w:szCs w:val="18"/>
              </w:rPr>
              <w:t>督导</w:t>
            </w:r>
            <w:r w:rsidRPr="008B489D">
              <w:rPr>
                <w:sz w:val="18"/>
                <w:szCs w:val="18"/>
              </w:rPr>
              <w:t>调研课的内容</w:t>
            </w:r>
            <w:r w:rsidRPr="008B489D">
              <w:rPr>
                <w:rFonts w:hint="eastAsia"/>
                <w:sz w:val="18"/>
                <w:szCs w:val="18"/>
              </w:rPr>
              <w:t>，</w:t>
            </w:r>
            <w:r w:rsidRPr="008B489D">
              <w:rPr>
                <w:sz w:val="18"/>
                <w:szCs w:val="18"/>
              </w:rPr>
              <w:t>并初步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进行</w:t>
            </w:r>
            <w:r w:rsidRPr="008B489D">
              <w:rPr>
                <w:sz w:val="18"/>
                <w:szCs w:val="18"/>
              </w:rPr>
              <w:t>磨课安排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980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第二周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语文一组大组研讨（一年级承办）</w:t>
            </w:r>
          </w:p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2.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语文二组内课堂研讨活动（</w:t>
            </w:r>
            <w:r w:rsidRPr="008B489D">
              <w:rPr>
                <w:rFonts w:hint="eastAsia"/>
                <w:bCs/>
                <w:sz w:val="18"/>
                <w:szCs w:val="18"/>
              </w:rPr>
              <w:t>3-5</w:t>
            </w:r>
            <w:r w:rsidRPr="008B489D">
              <w:rPr>
                <w:rFonts w:hint="eastAsia"/>
                <w:bCs/>
                <w:sz w:val="18"/>
                <w:szCs w:val="18"/>
              </w:rPr>
              <w:t>年级写字、朗读专题研讨，六年级阅读教学研讨）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第一次</w:t>
            </w:r>
            <w:r w:rsidRPr="008B489D">
              <w:rPr>
                <w:sz w:val="18"/>
                <w:szCs w:val="18"/>
              </w:rPr>
              <w:t>各教研组组</w:t>
            </w:r>
            <w:r w:rsidRPr="008B489D">
              <w:rPr>
                <w:rFonts w:hint="eastAsia"/>
                <w:sz w:val="18"/>
                <w:szCs w:val="18"/>
              </w:rPr>
              <w:t>内</w:t>
            </w:r>
            <w:r w:rsidRPr="008B489D">
              <w:rPr>
                <w:sz w:val="18"/>
                <w:szCs w:val="18"/>
              </w:rPr>
              <w:t>课堂研讨活动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</w:t>
            </w:r>
            <w:r w:rsidRPr="008B489D">
              <w:rPr>
                <w:rFonts w:hint="eastAsia"/>
                <w:sz w:val="18"/>
                <w:szCs w:val="18"/>
              </w:rPr>
              <w:t>、各教研组上课、评课。</w:t>
            </w:r>
          </w:p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</w:t>
            </w:r>
            <w:r w:rsidRPr="008B489D">
              <w:rPr>
                <w:rFonts w:hint="eastAsia"/>
                <w:sz w:val="18"/>
                <w:szCs w:val="18"/>
              </w:rPr>
              <w:t>、各教研组集体搜集第一周错题，优质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题形成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word</w:t>
            </w:r>
            <w:r w:rsidRPr="008B489D">
              <w:rPr>
                <w:rFonts w:hint="eastAsia"/>
                <w:sz w:val="18"/>
                <w:szCs w:val="18"/>
              </w:rPr>
              <w:t>文档存稿备用（组内每人分工协作，每人领一个栏目任务）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第三周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1.</w:t>
            </w:r>
            <w:r w:rsidRPr="008B489D">
              <w:rPr>
                <w:rFonts w:hint="eastAsia"/>
                <w:bCs/>
                <w:sz w:val="18"/>
                <w:szCs w:val="18"/>
              </w:rPr>
              <w:t>班队研讨活动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2.1-5</w:t>
            </w:r>
            <w:r w:rsidRPr="008B489D">
              <w:rPr>
                <w:rFonts w:hint="eastAsia"/>
                <w:bCs/>
                <w:sz w:val="18"/>
                <w:szCs w:val="18"/>
              </w:rPr>
              <w:t>年级第一次写字比赛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numPr>
                <w:ilvl w:val="0"/>
                <w:numId w:val="2"/>
              </w:numPr>
              <w:spacing w:line="200" w:lineRule="exact"/>
              <w:ind w:firstLineChars="0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教师基本功比赛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（独立命题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+</w:t>
            </w:r>
            <w:r w:rsidRPr="008B489D">
              <w:rPr>
                <w:color w:val="000000"/>
                <w:sz w:val="18"/>
                <w:szCs w:val="18"/>
              </w:rPr>
              <w:t>命题点评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3061F0" w:rsidRPr="008B489D" w:rsidRDefault="00FA53FB" w:rsidP="002859C9">
            <w:pPr>
              <w:pStyle w:val="10"/>
              <w:numPr>
                <w:ilvl w:val="0"/>
                <w:numId w:val="2"/>
              </w:numPr>
              <w:spacing w:line="200" w:lineRule="exact"/>
              <w:ind w:firstLineChars="0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第二次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三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吴春燕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陶榆萍</w:t>
            </w:r>
            <w:proofErr w:type="gramEnd"/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</w:t>
            </w:r>
            <w:r w:rsidRPr="008B489D">
              <w:rPr>
                <w:rFonts w:hint="eastAsia"/>
                <w:sz w:val="18"/>
                <w:szCs w:val="18"/>
              </w:rPr>
              <w:t>、第二次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三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</w:t>
            </w:r>
            <w:r w:rsidRPr="008B489D">
              <w:rPr>
                <w:rFonts w:hint="eastAsia"/>
                <w:sz w:val="18"/>
                <w:szCs w:val="18"/>
              </w:rPr>
              <w:t>、各教研组组织朗读者活动（教研组长提前选好一篇美文，供组内学习朗读，并选出最好的一人，参加月底的学科组英语朗读者展示）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综合学科大组教学研讨活动（吴银兰、杨光执教研讨课 ）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bCs/>
                <w:sz w:val="18"/>
                <w:szCs w:val="18"/>
              </w:rPr>
              <w:t>谢丰</w:t>
            </w:r>
            <w:proofErr w:type="gramEnd"/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第四周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语文一组组内教研活动（写字、朗读专题研讨）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2.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语文二组课堂研讨活动（六年级承办）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郑飞</w:t>
            </w:r>
            <w:proofErr w:type="gramEnd"/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学科</w:t>
            </w:r>
            <w:r w:rsidRPr="008B489D">
              <w:rPr>
                <w:sz w:val="18"/>
                <w:szCs w:val="18"/>
              </w:rPr>
              <w:t>组</w:t>
            </w:r>
            <w:r w:rsidRPr="008B489D">
              <w:rPr>
                <w:rFonts w:hint="eastAsia"/>
                <w:sz w:val="18"/>
                <w:szCs w:val="18"/>
              </w:rPr>
              <w:t>课堂</w:t>
            </w:r>
            <w:r w:rsidRPr="008B489D">
              <w:rPr>
                <w:sz w:val="18"/>
                <w:szCs w:val="18"/>
              </w:rPr>
              <w:t>研讨活动（</w:t>
            </w:r>
            <w:r w:rsidRPr="008B489D">
              <w:rPr>
                <w:rFonts w:hint="eastAsia"/>
                <w:sz w:val="18"/>
                <w:szCs w:val="18"/>
              </w:rPr>
              <w:t>承办</w:t>
            </w:r>
            <w:r w:rsidRPr="008B489D">
              <w:rPr>
                <w:sz w:val="18"/>
                <w:szCs w:val="18"/>
              </w:rPr>
              <w:t>：三</w:t>
            </w:r>
            <w:r w:rsidRPr="008B489D">
              <w:rPr>
                <w:rFonts w:hint="eastAsia"/>
                <w:sz w:val="18"/>
                <w:szCs w:val="18"/>
              </w:rPr>
              <w:t>数</w:t>
            </w:r>
            <w:r w:rsidRPr="008B489D">
              <w:rPr>
                <w:sz w:val="18"/>
                <w:szCs w:val="18"/>
              </w:rPr>
              <w:t>教研组</w:t>
            </w:r>
            <w:r w:rsidRPr="008B489D">
              <w:rPr>
                <w:rFonts w:hint="eastAsia"/>
                <w:sz w:val="18"/>
                <w:szCs w:val="18"/>
              </w:rPr>
              <w:t>，</w:t>
            </w:r>
            <w:r w:rsidRPr="008B489D">
              <w:rPr>
                <w:sz w:val="18"/>
                <w:szCs w:val="18"/>
              </w:rPr>
              <w:t>张旖和吕韵）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吕婧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B489D">
              <w:rPr>
                <w:rFonts w:ascii="宋体" w:hAnsi="宋体" w:hint="eastAsia"/>
                <w:sz w:val="18"/>
                <w:szCs w:val="18"/>
              </w:rPr>
              <w:t>1、学科组课堂研讨：承办：</w:t>
            </w:r>
            <w:proofErr w:type="gramStart"/>
            <w:r w:rsidRPr="008B489D">
              <w:rPr>
                <w:rFonts w:ascii="宋体" w:hAnsi="宋体" w:hint="eastAsia"/>
                <w:sz w:val="18"/>
                <w:szCs w:val="18"/>
              </w:rPr>
              <w:t>六英教研组</w:t>
            </w:r>
            <w:proofErr w:type="gramEnd"/>
            <w:r w:rsidRPr="008B489D">
              <w:rPr>
                <w:rFonts w:ascii="宋体" w:hint="eastAsia"/>
                <w:sz w:val="18"/>
                <w:szCs w:val="18"/>
              </w:rPr>
              <w:t>（王丽）</w:t>
            </w:r>
            <w:r w:rsidRPr="008B489D">
              <w:rPr>
                <w:rFonts w:ascii="宋体" w:hAnsi="宋体" w:hint="eastAsia"/>
                <w:sz w:val="18"/>
                <w:szCs w:val="18"/>
              </w:rPr>
              <w:t>（单元整合重组课型的模式探究）</w:t>
            </w:r>
          </w:p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B489D">
              <w:rPr>
                <w:rFonts w:ascii="宋体" w:hAnsi="宋体" w:hint="eastAsia"/>
                <w:sz w:val="18"/>
                <w:szCs w:val="18"/>
              </w:rPr>
              <w:t>2、英语朗读者。</w:t>
            </w:r>
          </w:p>
        </w:tc>
        <w:tc>
          <w:tcPr>
            <w:tcW w:w="980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张菊平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第五周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1.</w:t>
            </w:r>
            <w:r w:rsidRPr="008B489D">
              <w:rPr>
                <w:rFonts w:hint="eastAsia"/>
                <w:sz w:val="18"/>
                <w:szCs w:val="18"/>
              </w:rPr>
              <w:t>第二次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三、四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2.</w:t>
            </w:r>
            <w:r w:rsidRPr="008B489D">
              <w:rPr>
                <w:rFonts w:hint="eastAsia"/>
                <w:sz w:val="18"/>
                <w:szCs w:val="18"/>
              </w:rPr>
              <w:t>交流</w:t>
            </w:r>
            <w:r w:rsidRPr="008B489D">
              <w:rPr>
                <w:sz w:val="18"/>
                <w:szCs w:val="18"/>
              </w:rPr>
              <w:t>督导</w:t>
            </w:r>
            <w:r w:rsidRPr="008B489D">
              <w:rPr>
                <w:rFonts w:hint="eastAsia"/>
                <w:sz w:val="18"/>
                <w:szCs w:val="18"/>
              </w:rPr>
              <w:t>调研</w:t>
            </w:r>
            <w:r w:rsidRPr="008B489D">
              <w:rPr>
                <w:sz w:val="18"/>
                <w:szCs w:val="18"/>
              </w:rPr>
              <w:t>课教学设计，</w:t>
            </w:r>
            <w:r w:rsidRPr="008B489D">
              <w:rPr>
                <w:rFonts w:hint="eastAsia"/>
                <w:sz w:val="18"/>
                <w:szCs w:val="18"/>
              </w:rPr>
              <w:t>形成</w:t>
            </w:r>
            <w:r w:rsidRPr="008B489D">
              <w:rPr>
                <w:sz w:val="18"/>
                <w:szCs w:val="18"/>
              </w:rPr>
              <w:t>初稿。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numPr>
                <w:ilvl w:val="0"/>
                <w:numId w:val="3"/>
              </w:numPr>
              <w:spacing w:line="200" w:lineRule="exact"/>
              <w:ind w:firstLineChars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第三次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pStyle w:val="10"/>
              <w:numPr>
                <w:ilvl w:val="0"/>
                <w:numId w:val="3"/>
              </w:numPr>
              <w:spacing w:line="200" w:lineRule="exact"/>
              <w:ind w:firstLineChars="0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交流</w:t>
            </w:r>
            <w:r w:rsidRPr="008B489D">
              <w:rPr>
                <w:sz w:val="18"/>
                <w:szCs w:val="18"/>
              </w:rPr>
              <w:t>督导</w:t>
            </w:r>
            <w:r w:rsidRPr="008B489D">
              <w:rPr>
                <w:rFonts w:hint="eastAsia"/>
                <w:sz w:val="18"/>
                <w:szCs w:val="18"/>
              </w:rPr>
              <w:t>调研</w:t>
            </w:r>
            <w:r w:rsidRPr="008B489D">
              <w:rPr>
                <w:sz w:val="18"/>
                <w:szCs w:val="18"/>
              </w:rPr>
              <w:t>课教学设计，</w:t>
            </w:r>
            <w:r w:rsidRPr="008B489D">
              <w:rPr>
                <w:rFonts w:hint="eastAsia"/>
                <w:sz w:val="18"/>
                <w:szCs w:val="18"/>
              </w:rPr>
              <w:t>形成</w:t>
            </w:r>
            <w:r w:rsidRPr="008B489D">
              <w:rPr>
                <w:sz w:val="18"/>
                <w:szCs w:val="18"/>
              </w:rPr>
              <w:t>初稿。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</w:t>
            </w:r>
            <w:r w:rsidRPr="008B489D">
              <w:rPr>
                <w:rFonts w:hint="eastAsia"/>
                <w:sz w:val="18"/>
                <w:szCs w:val="18"/>
              </w:rPr>
              <w:t>、第三次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单元</w:t>
            </w:r>
            <w:r w:rsidRPr="008B489D">
              <w:rPr>
                <w:rFonts w:hint="eastAsia"/>
                <w:sz w:val="18"/>
                <w:szCs w:val="18"/>
              </w:rPr>
              <w:t>以及</w:t>
            </w:r>
            <w:r w:rsidRPr="008B489D">
              <w:rPr>
                <w:rFonts w:hint="eastAsia"/>
                <w:sz w:val="18"/>
                <w:szCs w:val="18"/>
              </w:rPr>
              <w:t>project1</w:t>
            </w:r>
            <w:r w:rsidRPr="008B489D">
              <w:rPr>
                <w:rFonts w:hint="eastAsia"/>
                <w:sz w:val="18"/>
                <w:szCs w:val="18"/>
              </w:rPr>
              <w:t>的</w:t>
            </w:r>
            <w:r w:rsidRPr="008B489D">
              <w:rPr>
                <w:sz w:val="18"/>
                <w:szCs w:val="18"/>
              </w:rPr>
              <w:t>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</w:t>
            </w:r>
            <w:r w:rsidRPr="008B489D">
              <w:rPr>
                <w:rFonts w:hint="eastAsia"/>
                <w:sz w:val="18"/>
                <w:szCs w:val="18"/>
              </w:rPr>
              <w:t>、各教研组集体搜集第三、四周错题，优质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题形成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word</w:t>
            </w:r>
            <w:r w:rsidRPr="008B489D">
              <w:rPr>
                <w:rFonts w:hint="eastAsia"/>
                <w:sz w:val="18"/>
                <w:szCs w:val="18"/>
              </w:rPr>
              <w:t>文档存稿备用。（组内每人分工协作，每人领一个栏目任务）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83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第六周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语文一组大组研讨（二年级承办）</w:t>
            </w:r>
          </w:p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2.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语文二组内课堂研讨活动（</w:t>
            </w:r>
            <w:r w:rsidRPr="008B489D">
              <w:rPr>
                <w:rFonts w:hint="eastAsia"/>
                <w:bCs/>
                <w:sz w:val="18"/>
                <w:szCs w:val="18"/>
              </w:rPr>
              <w:t>3</w:t>
            </w:r>
            <w:r w:rsidRPr="008B489D">
              <w:rPr>
                <w:rFonts w:hint="eastAsia"/>
                <w:bCs/>
                <w:sz w:val="18"/>
                <w:szCs w:val="18"/>
              </w:rPr>
              <w:t>—</w:t>
            </w:r>
            <w:r w:rsidRPr="008B489D">
              <w:rPr>
                <w:rFonts w:hint="eastAsia"/>
                <w:bCs/>
                <w:sz w:val="18"/>
                <w:szCs w:val="18"/>
              </w:rPr>
              <w:t>6</w:t>
            </w:r>
            <w:r w:rsidRPr="008B489D">
              <w:rPr>
                <w:rFonts w:hint="eastAsia"/>
                <w:bCs/>
                <w:sz w:val="18"/>
                <w:szCs w:val="18"/>
              </w:rPr>
              <w:t>年级</w:t>
            </w:r>
            <w:r w:rsidRPr="008B489D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B489D">
              <w:rPr>
                <w:rFonts w:hint="eastAsia"/>
                <w:bCs/>
                <w:sz w:val="18"/>
                <w:szCs w:val="18"/>
              </w:rPr>
              <w:t>督导课试教）</w:t>
            </w:r>
          </w:p>
          <w:p w:rsidR="003061F0" w:rsidRPr="008B489D" w:rsidRDefault="003061F0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第二次</w:t>
            </w:r>
            <w:r w:rsidRPr="008B489D">
              <w:rPr>
                <w:sz w:val="18"/>
                <w:szCs w:val="18"/>
              </w:rPr>
              <w:t>各教研组组</w:t>
            </w:r>
            <w:r w:rsidRPr="008B489D">
              <w:rPr>
                <w:rFonts w:hint="eastAsia"/>
                <w:sz w:val="18"/>
                <w:szCs w:val="18"/>
              </w:rPr>
              <w:t>内</w:t>
            </w:r>
            <w:r w:rsidRPr="008B489D">
              <w:rPr>
                <w:sz w:val="18"/>
                <w:szCs w:val="18"/>
              </w:rPr>
              <w:t>课堂研讨活动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各教研组上课、评课。（教研组长提前选好一篇美文，供组内学习朗读，并选出最好的一人，参加月底的学科组英语朗读者展示）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综合学科大组教学研讨活动（何丽娜、殷</w:t>
            </w:r>
            <w:r w:rsidR="008B489D">
              <w:rPr>
                <w:rFonts w:ascii="宋体" w:hAnsi="宋体" w:cs="宋体" w:hint="eastAsia"/>
                <w:sz w:val="18"/>
                <w:szCs w:val="18"/>
              </w:rPr>
              <w:t>燕</w:t>
            </w:r>
            <w:r w:rsidRPr="008B489D">
              <w:rPr>
                <w:rFonts w:ascii="宋体" w:hAnsi="宋体" w:cs="宋体" w:hint="eastAsia"/>
                <w:sz w:val="18"/>
                <w:szCs w:val="18"/>
              </w:rPr>
              <w:t>琴执教研讨课 ）</w:t>
            </w:r>
          </w:p>
          <w:p w:rsidR="003061F0" w:rsidRPr="008B489D" w:rsidRDefault="003061F0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陈红芳</w:t>
            </w:r>
          </w:p>
        </w:tc>
      </w:tr>
      <w:tr w:rsidR="003061F0" w:rsidRPr="008B489D" w:rsidTr="008B489D">
        <w:trPr>
          <w:trHeight w:val="372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第七周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班队研讨活动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1-5</w:t>
            </w:r>
            <w:r w:rsidRPr="008B489D">
              <w:rPr>
                <w:rFonts w:hint="eastAsia"/>
                <w:bCs/>
                <w:sz w:val="18"/>
                <w:szCs w:val="18"/>
              </w:rPr>
              <w:t>年级第二次写字比赛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1.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教师基本功比赛</w:t>
            </w:r>
            <w:r w:rsidRPr="008B489D">
              <w:rPr>
                <w:color w:val="000000"/>
                <w:sz w:val="18"/>
                <w:szCs w:val="18"/>
              </w:rPr>
              <w:t>2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（每人提供</w:t>
            </w:r>
            <w:r w:rsidRPr="008B489D">
              <w:rPr>
                <w:color w:val="000000"/>
                <w:sz w:val="18"/>
                <w:szCs w:val="18"/>
              </w:rPr>
              <w:t>原创教学设计一份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+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教学设计</w:t>
            </w:r>
            <w:r w:rsidRPr="008B489D">
              <w:rPr>
                <w:color w:val="000000"/>
                <w:sz w:val="18"/>
                <w:szCs w:val="18"/>
              </w:rPr>
              <w:t>互改互评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sz w:val="18"/>
                <w:szCs w:val="18"/>
              </w:rPr>
              <w:t>2.</w:t>
            </w:r>
            <w:r w:rsidRPr="008B489D">
              <w:rPr>
                <w:rFonts w:hint="eastAsia"/>
                <w:sz w:val="18"/>
                <w:szCs w:val="18"/>
              </w:rPr>
              <w:t>第四次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五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吴春燕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陶榆萍</w:t>
            </w:r>
            <w:proofErr w:type="gramEnd"/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</w:t>
            </w:r>
            <w:r w:rsidRPr="008B489D">
              <w:rPr>
                <w:rFonts w:hint="eastAsia"/>
                <w:sz w:val="18"/>
                <w:szCs w:val="18"/>
              </w:rPr>
              <w:t>、第四次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五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</w:t>
            </w:r>
            <w:r w:rsidRPr="008B489D">
              <w:rPr>
                <w:rFonts w:hint="eastAsia"/>
                <w:sz w:val="18"/>
                <w:szCs w:val="18"/>
              </w:rPr>
              <w:t>、各教研组集体搜集第五、六周错题，优质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题形成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word</w:t>
            </w:r>
            <w:r w:rsidRPr="008B489D">
              <w:rPr>
                <w:rFonts w:hint="eastAsia"/>
                <w:sz w:val="18"/>
                <w:szCs w:val="18"/>
              </w:rPr>
              <w:t>文档存稿备用。（组内每人分工协作，每人领一个栏目任务）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综合学科各学科组集体备课活动（基本功竞赛）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顾海燕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90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第八周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语文一组组内课堂研讨活动（</w:t>
            </w:r>
            <w:r w:rsidRPr="008B489D">
              <w:rPr>
                <w:rFonts w:hint="eastAsia"/>
                <w:bCs/>
                <w:sz w:val="18"/>
                <w:szCs w:val="18"/>
              </w:rPr>
              <w:t>1</w:t>
            </w:r>
            <w:r w:rsidRPr="008B489D">
              <w:rPr>
                <w:rFonts w:hint="eastAsia"/>
                <w:bCs/>
                <w:sz w:val="18"/>
                <w:szCs w:val="18"/>
              </w:rPr>
              <w:t>、</w:t>
            </w:r>
            <w:r w:rsidRPr="008B489D">
              <w:rPr>
                <w:rFonts w:hint="eastAsia"/>
                <w:bCs/>
                <w:sz w:val="18"/>
                <w:szCs w:val="18"/>
              </w:rPr>
              <w:t>2</w:t>
            </w:r>
            <w:r w:rsidRPr="008B489D">
              <w:rPr>
                <w:rFonts w:hint="eastAsia"/>
                <w:bCs/>
                <w:sz w:val="18"/>
                <w:szCs w:val="18"/>
              </w:rPr>
              <w:t>年级督导课试教）</w:t>
            </w:r>
          </w:p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2.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语文二组大组课堂研讨活动（五年级承办）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各教研组长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color w:val="000000"/>
                <w:sz w:val="18"/>
                <w:szCs w:val="18"/>
              </w:rPr>
              <w:t>郑飞</w:t>
            </w:r>
            <w:proofErr w:type="gramEnd"/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学科</w:t>
            </w:r>
            <w:r w:rsidRPr="008B489D">
              <w:rPr>
                <w:sz w:val="18"/>
                <w:szCs w:val="18"/>
              </w:rPr>
              <w:t>组</w:t>
            </w:r>
            <w:r w:rsidRPr="008B489D">
              <w:rPr>
                <w:rFonts w:hint="eastAsia"/>
                <w:sz w:val="18"/>
                <w:szCs w:val="18"/>
              </w:rPr>
              <w:t>课堂</w:t>
            </w:r>
            <w:r w:rsidRPr="008B489D">
              <w:rPr>
                <w:sz w:val="18"/>
                <w:szCs w:val="18"/>
              </w:rPr>
              <w:t>研讨活动（</w:t>
            </w:r>
            <w:r w:rsidRPr="008B489D">
              <w:rPr>
                <w:rFonts w:hint="eastAsia"/>
                <w:sz w:val="18"/>
                <w:szCs w:val="18"/>
              </w:rPr>
              <w:t>承办</w:t>
            </w:r>
            <w:r w:rsidRPr="008B489D">
              <w:rPr>
                <w:sz w:val="18"/>
                <w:szCs w:val="18"/>
              </w:rPr>
              <w:t>：</w:t>
            </w:r>
            <w:r w:rsidRPr="008B489D">
              <w:rPr>
                <w:rFonts w:hint="eastAsia"/>
                <w:sz w:val="18"/>
                <w:szCs w:val="18"/>
              </w:rPr>
              <w:t>一数</w:t>
            </w:r>
            <w:r w:rsidRPr="008B489D">
              <w:rPr>
                <w:sz w:val="18"/>
                <w:szCs w:val="18"/>
              </w:rPr>
              <w:t>教研组</w:t>
            </w:r>
            <w:r w:rsidRPr="008B489D">
              <w:rPr>
                <w:rFonts w:hint="eastAsia"/>
                <w:sz w:val="18"/>
                <w:szCs w:val="18"/>
              </w:rPr>
              <w:t>，高云</w:t>
            </w:r>
            <w:r w:rsidRPr="008B489D">
              <w:rPr>
                <w:sz w:val="18"/>
                <w:szCs w:val="18"/>
              </w:rPr>
              <w:t>和</w:t>
            </w:r>
            <w:r w:rsidRPr="008B489D">
              <w:rPr>
                <w:rFonts w:hint="eastAsia"/>
                <w:sz w:val="18"/>
                <w:szCs w:val="18"/>
              </w:rPr>
              <w:t>郑宇琴</w:t>
            </w:r>
            <w:r w:rsidRPr="008B489D">
              <w:rPr>
                <w:sz w:val="18"/>
                <w:szCs w:val="18"/>
              </w:rPr>
              <w:t>）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朱秀英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rFonts w:ascii="宋体"/>
                <w:sz w:val="18"/>
                <w:szCs w:val="18"/>
              </w:rPr>
            </w:pPr>
            <w:r w:rsidRPr="008B489D">
              <w:rPr>
                <w:rFonts w:ascii="宋体" w:hAnsi="宋体" w:hint="eastAsia"/>
                <w:sz w:val="18"/>
                <w:szCs w:val="18"/>
              </w:rPr>
              <w:t>1、学科组课堂研讨：承办：三英教研组</w:t>
            </w:r>
            <w:r w:rsidRPr="008B489D">
              <w:rPr>
                <w:rFonts w:ascii="宋体" w:hint="eastAsia"/>
                <w:sz w:val="18"/>
                <w:szCs w:val="18"/>
              </w:rPr>
              <w:t>（韩翠）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8B489D">
              <w:rPr>
                <w:rFonts w:ascii="宋体" w:hint="eastAsia"/>
                <w:sz w:val="18"/>
                <w:szCs w:val="18"/>
              </w:rPr>
              <w:t>2、英语朗读者。</w:t>
            </w:r>
          </w:p>
        </w:tc>
        <w:tc>
          <w:tcPr>
            <w:tcW w:w="980" w:type="dxa"/>
            <w:vAlign w:val="center"/>
          </w:tcPr>
          <w:p w:rsidR="002859C9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  <w:p w:rsidR="002859C9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韩翠</w:t>
            </w:r>
            <w:proofErr w:type="gramEnd"/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综合学科各学科组集体备课活动（基本功竞赛）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顾海燕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第九周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第三次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期中复习研讨，完成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五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期中</w:t>
            </w:r>
            <w:r w:rsidRPr="008B489D">
              <w:rPr>
                <w:color w:val="000000" w:themeColor="text1"/>
                <w:sz w:val="18"/>
                <w:szCs w:val="18"/>
              </w:rPr>
              <w:t>复习研讨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期中分析性调研。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20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语文一组大组研讨活动（一年级承办）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2.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语文二组组内研讨活动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第五次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六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</w:t>
            </w:r>
            <w:r w:rsidRPr="008B489D">
              <w:rPr>
                <w:rFonts w:hint="eastAsia"/>
                <w:sz w:val="18"/>
                <w:szCs w:val="18"/>
              </w:rPr>
              <w:t>、第五次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六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</w:t>
            </w:r>
            <w:r w:rsidRPr="008B489D">
              <w:rPr>
                <w:rFonts w:hint="eastAsia"/>
                <w:sz w:val="18"/>
                <w:szCs w:val="18"/>
              </w:rPr>
              <w:t>、各教研组集体搜集第七、八、九周错题，优质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题形成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word</w:t>
            </w:r>
            <w:r w:rsidRPr="008B489D">
              <w:rPr>
                <w:rFonts w:hint="eastAsia"/>
                <w:sz w:val="18"/>
                <w:szCs w:val="18"/>
              </w:rPr>
              <w:t>文档存稿备用。（组内每人分工协作，每人领一个栏目任务）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综合学科大组教学研讨活动（曹鸿、赵林执教研讨课 ）</w:t>
            </w:r>
          </w:p>
          <w:p w:rsidR="003061F0" w:rsidRPr="008B489D" w:rsidRDefault="003061F0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bCs/>
                <w:sz w:val="18"/>
                <w:szCs w:val="18"/>
              </w:rPr>
              <w:t>尤文霞</w:t>
            </w:r>
            <w:proofErr w:type="gramEnd"/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第十一周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8B489D">
              <w:rPr>
                <w:rFonts w:ascii="宋体" w:cs="宋体" w:hint="eastAsia"/>
                <w:bCs/>
                <w:kern w:val="0"/>
                <w:sz w:val="18"/>
                <w:szCs w:val="18"/>
              </w:rPr>
              <w:t>第四次集体备课活动，完成第六单元</w:t>
            </w:r>
            <w:r w:rsidRPr="008B489D">
              <w:rPr>
                <w:sz w:val="18"/>
                <w:szCs w:val="18"/>
              </w:rPr>
              <w:t>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</w:t>
            </w:r>
            <w:r w:rsidRPr="008B489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第三次</w:t>
            </w:r>
            <w:r w:rsidRPr="008B489D">
              <w:rPr>
                <w:sz w:val="18"/>
                <w:szCs w:val="18"/>
              </w:rPr>
              <w:t>各教研组组</w:t>
            </w:r>
            <w:r w:rsidRPr="008B489D">
              <w:rPr>
                <w:rFonts w:hint="eastAsia"/>
                <w:sz w:val="18"/>
                <w:szCs w:val="18"/>
              </w:rPr>
              <w:t>内</w:t>
            </w:r>
            <w:r w:rsidRPr="008B489D">
              <w:rPr>
                <w:sz w:val="18"/>
                <w:szCs w:val="18"/>
              </w:rPr>
              <w:t>课堂研讨活动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各教研组内上课、评课。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劳动节休息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——</w:t>
            </w:r>
            <w:proofErr w:type="gramStart"/>
            <w:r w:rsidRPr="008B489D">
              <w:rPr>
                <w:rFonts w:hint="eastAsia"/>
                <w:bCs/>
                <w:sz w:val="18"/>
                <w:szCs w:val="18"/>
              </w:rPr>
              <w:t>——</w:t>
            </w:r>
            <w:proofErr w:type="gramEnd"/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第十二周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1.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语文一组组内教研活动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2.</w:t>
            </w:r>
            <w:r w:rsidRPr="008B489D">
              <w:rPr>
                <w:rFonts w:hint="eastAsia"/>
                <w:bCs/>
                <w:sz w:val="18"/>
                <w:szCs w:val="18"/>
              </w:rPr>
              <w:t>语文二组大组研讨活动（四年级承办）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郑飞</w:t>
            </w:r>
            <w:proofErr w:type="gramEnd"/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学科</w:t>
            </w:r>
            <w:r w:rsidRPr="008B489D">
              <w:rPr>
                <w:sz w:val="18"/>
                <w:szCs w:val="18"/>
              </w:rPr>
              <w:t>组</w:t>
            </w:r>
            <w:r w:rsidRPr="008B489D">
              <w:rPr>
                <w:rFonts w:hint="eastAsia"/>
                <w:sz w:val="18"/>
                <w:szCs w:val="18"/>
              </w:rPr>
              <w:t>课堂</w:t>
            </w:r>
            <w:r w:rsidRPr="008B489D">
              <w:rPr>
                <w:sz w:val="18"/>
                <w:szCs w:val="18"/>
              </w:rPr>
              <w:t>研讨活动（</w:t>
            </w:r>
            <w:r w:rsidRPr="008B489D">
              <w:rPr>
                <w:rFonts w:hint="eastAsia"/>
                <w:sz w:val="18"/>
                <w:szCs w:val="18"/>
              </w:rPr>
              <w:t>承办</w:t>
            </w:r>
            <w:r w:rsidRPr="008B489D">
              <w:rPr>
                <w:sz w:val="18"/>
                <w:szCs w:val="18"/>
              </w:rPr>
              <w:t>：</w:t>
            </w:r>
            <w:r w:rsidRPr="008B489D">
              <w:rPr>
                <w:rFonts w:hint="eastAsia"/>
                <w:sz w:val="18"/>
                <w:szCs w:val="18"/>
              </w:rPr>
              <w:t>二数</w:t>
            </w:r>
            <w:r w:rsidRPr="008B489D">
              <w:rPr>
                <w:sz w:val="18"/>
                <w:szCs w:val="18"/>
              </w:rPr>
              <w:t>教研组</w:t>
            </w:r>
            <w:r w:rsidRPr="008B489D">
              <w:rPr>
                <w:rFonts w:hint="eastAsia"/>
                <w:sz w:val="18"/>
                <w:szCs w:val="18"/>
              </w:rPr>
              <w:t>，陈嘉烨</w:t>
            </w:r>
            <w:r w:rsidRPr="008B489D">
              <w:rPr>
                <w:sz w:val="18"/>
                <w:szCs w:val="18"/>
              </w:rPr>
              <w:t>和</w:t>
            </w:r>
            <w:r w:rsidRPr="008B489D">
              <w:rPr>
                <w:rFonts w:hint="eastAsia"/>
                <w:sz w:val="18"/>
                <w:szCs w:val="18"/>
              </w:rPr>
              <w:t>奚日姣</w:t>
            </w:r>
            <w:r w:rsidRPr="008B489D">
              <w:rPr>
                <w:sz w:val="18"/>
                <w:szCs w:val="18"/>
              </w:rPr>
              <w:t>）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陶晓洋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rFonts w:ascii="宋体"/>
                <w:sz w:val="18"/>
                <w:szCs w:val="18"/>
              </w:rPr>
            </w:pPr>
            <w:r w:rsidRPr="008B489D">
              <w:rPr>
                <w:rFonts w:ascii="宋体" w:hAnsi="宋体" w:hint="eastAsia"/>
                <w:sz w:val="18"/>
                <w:szCs w:val="18"/>
              </w:rPr>
              <w:t>1、学科组课堂研讨：承办：</w:t>
            </w:r>
            <w:proofErr w:type="gramStart"/>
            <w:r w:rsidRPr="008B489D">
              <w:rPr>
                <w:rFonts w:ascii="宋体" w:hAnsi="宋体" w:hint="eastAsia"/>
                <w:sz w:val="18"/>
                <w:szCs w:val="18"/>
              </w:rPr>
              <w:t>五英教研组</w:t>
            </w:r>
            <w:proofErr w:type="gramEnd"/>
            <w:r w:rsidRPr="008B489D">
              <w:rPr>
                <w:rFonts w:ascii="宋体" w:hint="eastAsia"/>
                <w:sz w:val="18"/>
                <w:szCs w:val="18"/>
              </w:rPr>
              <w:t>（唐洁霞）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8B489D">
              <w:rPr>
                <w:rFonts w:ascii="宋体" w:hint="eastAsia"/>
                <w:sz w:val="18"/>
                <w:szCs w:val="18"/>
              </w:rPr>
              <w:t>2、英语朗读者。</w:t>
            </w:r>
          </w:p>
        </w:tc>
        <w:tc>
          <w:tcPr>
            <w:tcW w:w="980" w:type="dxa"/>
            <w:vAlign w:val="center"/>
          </w:tcPr>
          <w:p w:rsidR="002859C9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  <w:p w:rsidR="002859C9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查红妹</w:t>
            </w:r>
            <w:proofErr w:type="gramEnd"/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471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第十三周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班队研讨活动</w:t>
            </w:r>
          </w:p>
          <w:p w:rsidR="003061F0" w:rsidRPr="008B489D" w:rsidRDefault="00FA53FB" w:rsidP="002859C9"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部分年级朗读比赛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1.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教师基本功比赛</w:t>
            </w:r>
            <w:r w:rsidRPr="008B489D">
              <w:rPr>
                <w:color w:val="000000"/>
                <w:sz w:val="18"/>
                <w:szCs w:val="18"/>
              </w:rPr>
              <w:t>3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（本册</w:t>
            </w:r>
            <w:r w:rsidRPr="008B489D">
              <w:rPr>
                <w:color w:val="000000"/>
                <w:sz w:val="18"/>
                <w:szCs w:val="18"/>
              </w:rPr>
              <w:t>教材知识结构梳理</w:t>
            </w:r>
            <w:r w:rsidRPr="008B489D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sz w:val="18"/>
                <w:szCs w:val="18"/>
              </w:rPr>
              <w:t>2.</w:t>
            </w:r>
            <w:r w:rsidRPr="008B489D">
              <w:rPr>
                <w:rFonts w:hint="eastAsia"/>
                <w:sz w:val="18"/>
                <w:szCs w:val="18"/>
              </w:rPr>
              <w:t>第六次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七、</w:t>
            </w:r>
            <w:r w:rsidRPr="008B489D">
              <w:rPr>
                <w:sz w:val="18"/>
                <w:szCs w:val="18"/>
              </w:rPr>
              <w:t>八单元教材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吴春燕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陶榆萍</w:t>
            </w:r>
            <w:proofErr w:type="gramEnd"/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</w:t>
            </w:r>
            <w:r w:rsidRPr="008B489D">
              <w:rPr>
                <w:rFonts w:hint="eastAsia"/>
                <w:sz w:val="18"/>
                <w:szCs w:val="18"/>
              </w:rPr>
              <w:t>、第六次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sz w:val="18"/>
                <w:szCs w:val="18"/>
              </w:rPr>
              <w:t>第</w:t>
            </w:r>
            <w:r w:rsidRPr="008B489D">
              <w:rPr>
                <w:rFonts w:hint="eastAsia"/>
                <w:sz w:val="18"/>
                <w:szCs w:val="18"/>
              </w:rPr>
              <w:t>七、八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</w:t>
            </w:r>
            <w:r w:rsidRPr="008B489D">
              <w:rPr>
                <w:rFonts w:hint="eastAsia"/>
                <w:sz w:val="18"/>
                <w:szCs w:val="18"/>
              </w:rPr>
              <w:t>、各教研组集体搜集第十、十一、十二周错题，优质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题形成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word</w:t>
            </w:r>
            <w:r w:rsidRPr="008B489D">
              <w:rPr>
                <w:rFonts w:hint="eastAsia"/>
                <w:sz w:val="18"/>
                <w:szCs w:val="18"/>
              </w:rPr>
              <w:t>文档存稿备用。（组内每人分工协作，每人领一个栏目任务）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537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第十四周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语文一组大组活动（二年级承办）</w:t>
            </w:r>
          </w:p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语文二组组内教研活动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郑飞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pStyle w:val="10"/>
              <w:spacing w:line="200" w:lineRule="exact"/>
              <w:ind w:firstLineChars="0" w:firstLine="0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第四次</w:t>
            </w:r>
            <w:r w:rsidRPr="008B489D">
              <w:rPr>
                <w:sz w:val="18"/>
                <w:szCs w:val="18"/>
              </w:rPr>
              <w:t>各教研组组</w:t>
            </w:r>
            <w:r w:rsidRPr="008B489D">
              <w:rPr>
                <w:rFonts w:hint="eastAsia"/>
                <w:sz w:val="18"/>
                <w:szCs w:val="18"/>
              </w:rPr>
              <w:t>内</w:t>
            </w:r>
            <w:r w:rsidRPr="008B489D">
              <w:rPr>
                <w:sz w:val="18"/>
                <w:szCs w:val="18"/>
              </w:rPr>
              <w:t>课堂研讨活动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各教研组内上课、评课。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第十五周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第五次集体备课活动，完成第七单元教材解读以及教学设计四统一</w:t>
            </w:r>
          </w:p>
        </w:tc>
        <w:tc>
          <w:tcPr>
            <w:tcW w:w="1559" w:type="dxa"/>
            <w:vAlign w:val="center"/>
          </w:tcPr>
          <w:p w:rsidR="003061F0" w:rsidRPr="008B489D" w:rsidRDefault="003061F0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学科</w:t>
            </w:r>
            <w:r w:rsidRPr="008B489D">
              <w:rPr>
                <w:color w:val="000000" w:themeColor="text1"/>
                <w:sz w:val="18"/>
                <w:szCs w:val="18"/>
              </w:rPr>
              <w:t>组课堂研讨活动</w:t>
            </w: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（承办</w:t>
            </w:r>
            <w:r w:rsidRPr="008B489D">
              <w:rPr>
                <w:color w:val="000000" w:themeColor="text1"/>
                <w:sz w:val="18"/>
                <w:szCs w:val="18"/>
              </w:rPr>
              <w:t>：四五教研组，刘迎和汪倩羽</w:t>
            </w: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镇文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婷</w:t>
            </w:r>
            <w:proofErr w:type="gramEnd"/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sz w:val="18"/>
                <w:szCs w:val="18"/>
              </w:rPr>
              <w:t>佟学唬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1</w:t>
            </w:r>
            <w:r w:rsidRPr="008B489D">
              <w:rPr>
                <w:rFonts w:hint="eastAsia"/>
                <w:sz w:val="18"/>
                <w:szCs w:val="18"/>
              </w:rPr>
              <w:t>、第七次</w:t>
            </w:r>
            <w:r w:rsidRPr="008B489D">
              <w:rPr>
                <w:sz w:val="18"/>
                <w:szCs w:val="18"/>
              </w:rPr>
              <w:t>集体备课活动，</w:t>
            </w:r>
            <w:r w:rsidRPr="008B489D">
              <w:rPr>
                <w:rFonts w:hint="eastAsia"/>
                <w:sz w:val="18"/>
                <w:szCs w:val="18"/>
              </w:rPr>
              <w:t>完成</w:t>
            </w:r>
            <w:r w:rsidRPr="008B489D">
              <w:rPr>
                <w:rFonts w:hint="eastAsia"/>
                <w:sz w:val="18"/>
                <w:szCs w:val="18"/>
              </w:rPr>
              <w:t>project2</w:t>
            </w:r>
            <w:r w:rsidRPr="008B489D">
              <w:rPr>
                <w:sz w:val="18"/>
                <w:szCs w:val="18"/>
              </w:rPr>
              <w:t>单元教材</w:t>
            </w:r>
            <w:r w:rsidRPr="008B489D">
              <w:rPr>
                <w:rFonts w:hint="eastAsia"/>
                <w:sz w:val="18"/>
                <w:szCs w:val="18"/>
              </w:rPr>
              <w:t>解读</w:t>
            </w:r>
            <w:r w:rsidRPr="008B489D">
              <w:rPr>
                <w:sz w:val="18"/>
                <w:szCs w:val="18"/>
              </w:rPr>
              <w:t>及教学设计</w:t>
            </w:r>
            <w:r w:rsidRPr="008B489D">
              <w:rPr>
                <w:rFonts w:hint="eastAsia"/>
                <w:sz w:val="18"/>
                <w:szCs w:val="18"/>
              </w:rPr>
              <w:t>四</w:t>
            </w:r>
            <w:r w:rsidRPr="008B489D">
              <w:rPr>
                <w:sz w:val="18"/>
                <w:szCs w:val="18"/>
              </w:rPr>
              <w:t>统一。</w:t>
            </w:r>
          </w:p>
          <w:p w:rsidR="003061F0" w:rsidRPr="008B489D" w:rsidRDefault="00FA53FB" w:rsidP="002859C9">
            <w:pPr>
              <w:snapToGrid w:val="0"/>
              <w:spacing w:line="200" w:lineRule="exact"/>
              <w:jc w:val="left"/>
              <w:rPr>
                <w:b/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2</w:t>
            </w:r>
            <w:r w:rsidRPr="008B489D">
              <w:rPr>
                <w:rFonts w:hint="eastAsia"/>
                <w:sz w:val="18"/>
                <w:szCs w:val="18"/>
              </w:rPr>
              <w:t>、各教研组集体搜集第十三、十四周错题，优质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题形成</w:t>
            </w:r>
            <w:proofErr w:type="gramEnd"/>
            <w:r w:rsidRPr="008B489D">
              <w:rPr>
                <w:rFonts w:hint="eastAsia"/>
                <w:sz w:val="18"/>
                <w:szCs w:val="18"/>
              </w:rPr>
              <w:t>word</w:t>
            </w:r>
            <w:r w:rsidRPr="008B489D">
              <w:rPr>
                <w:rFonts w:hint="eastAsia"/>
                <w:sz w:val="18"/>
                <w:szCs w:val="18"/>
              </w:rPr>
              <w:t>文档存稿备用。（组内每人分工协作，每人领一个栏目任务）</w:t>
            </w:r>
          </w:p>
        </w:tc>
        <w:tc>
          <w:tcPr>
            <w:tcW w:w="980" w:type="dxa"/>
            <w:vAlign w:val="center"/>
          </w:tcPr>
          <w:p w:rsidR="003061F0" w:rsidRPr="008B489D" w:rsidRDefault="002859C9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综合学科大组教学研讨活动（高露、史高伟执教研讨课 ）</w:t>
            </w:r>
          </w:p>
          <w:p w:rsidR="003061F0" w:rsidRPr="008B489D" w:rsidRDefault="003061F0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bCs/>
                <w:sz w:val="18"/>
                <w:szCs w:val="18"/>
              </w:rPr>
              <w:t>谢丰</w:t>
            </w:r>
            <w:proofErr w:type="gramEnd"/>
          </w:p>
        </w:tc>
      </w:tr>
      <w:tr w:rsidR="003061F0" w:rsidRPr="008B489D" w:rsidTr="008B489D">
        <w:trPr>
          <w:trHeight w:val="388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第十六周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语文一组组内教研活动</w:t>
            </w:r>
          </w:p>
          <w:p w:rsidR="003061F0" w:rsidRPr="008B489D" w:rsidRDefault="00C14DA6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语文二组大组</w:t>
            </w:r>
            <w:bookmarkStart w:id="0" w:name="_GoBack"/>
            <w:bookmarkEnd w:id="0"/>
            <w:r w:rsidR="00FA53FB" w:rsidRPr="008B489D">
              <w:rPr>
                <w:rFonts w:hint="eastAsia"/>
                <w:bCs/>
                <w:sz w:val="18"/>
                <w:szCs w:val="18"/>
              </w:rPr>
              <w:t>活动（三年级承办）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8B489D">
              <w:rPr>
                <w:rFonts w:hint="eastAsia"/>
                <w:sz w:val="18"/>
                <w:szCs w:val="18"/>
              </w:rPr>
              <w:t>郑飞</w:t>
            </w:r>
            <w:proofErr w:type="gramEnd"/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教研组</w:t>
            </w:r>
            <w:r w:rsidRPr="008B489D">
              <w:rPr>
                <w:color w:val="000000" w:themeColor="text1"/>
                <w:sz w:val="18"/>
                <w:szCs w:val="18"/>
              </w:rPr>
              <w:t>总结会议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吴春燕</w:t>
            </w:r>
            <w:proofErr w:type="gramStart"/>
            <w:r w:rsidRPr="008B489D">
              <w:rPr>
                <w:sz w:val="18"/>
                <w:szCs w:val="18"/>
              </w:rPr>
              <w:t>陶榆萍</w:t>
            </w:r>
            <w:proofErr w:type="gramEnd"/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教研组</w:t>
            </w:r>
            <w:r w:rsidRPr="008B489D">
              <w:rPr>
                <w:color w:val="000000" w:themeColor="text1"/>
                <w:sz w:val="18"/>
                <w:szCs w:val="18"/>
              </w:rPr>
              <w:t>总结会议</w:t>
            </w:r>
            <w:r w:rsidRPr="008B489D">
              <w:rPr>
                <w:rFonts w:hint="eastAsia"/>
                <w:color w:val="000000" w:themeColor="text1"/>
                <w:sz w:val="18"/>
                <w:szCs w:val="18"/>
              </w:rPr>
              <w:t>（准备期末展评）</w:t>
            </w:r>
          </w:p>
        </w:tc>
        <w:tc>
          <w:tcPr>
            <w:tcW w:w="980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464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第十七周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复习研讨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各教研组长</w:t>
            </w:r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复习研讨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复习研讨</w:t>
            </w:r>
          </w:p>
        </w:tc>
        <w:tc>
          <w:tcPr>
            <w:tcW w:w="980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各教研组组长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widowControl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综合学科期末质量调研</w:t>
            </w:r>
          </w:p>
          <w:p w:rsidR="003061F0" w:rsidRPr="008B489D" w:rsidRDefault="003061F0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顾海燕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第十八周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质量考核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  <w:r w:rsidRPr="008B489D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郑飞</w:t>
            </w:r>
            <w:proofErr w:type="gramEnd"/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质量考核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吴春燕</w:t>
            </w:r>
            <w:proofErr w:type="gramStart"/>
            <w:r w:rsidRPr="008B489D">
              <w:rPr>
                <w:sz w:val="18"/>
                <w:szCs w:val="18"/>
              </w:rPr>
              <w:t>陶榆萍</w:t>
            </w:r>
            <w:proofErr w:type="gramEnd"/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质量考核</w:t>
            </w:r>
          </w:p>
        </w:tc>
        <w:tc>
          <w:tcPr>
            <w:tcW w:w="980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</w:tc>
        <w:tc>
          <w:tcPr>
            <w:tcW w:w="3414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 w:rsidRPr="008B489D">
              <w:rPr>
                <w:rFonts w:ascii="宋体" w:hAnsi="宋体" w:cs="宋体" w:hint="eastAsia"/>
                <w:sz w:val="18"/>
                <w:szCs w:val="18"/>
              </w:rPr>
              <w:t>综合学科各学科组集体备课活动（质量分析、总结）</w:t>
            </w:r>
          </w:p>
        </w:tc>
        <w:tc>
          <w:tcPr>
            <w:tcW w:w="1134" w:type="dxa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顾海燕</w:t>
            </w:r>
          </w:p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bCs/>
                <w:sz w:val="18"/>
                <w:szCs w:val="18"/>
              </w:rPr>
              <w:t>各教研组长</w:t>
            </w:r>
          </w:p>
        </w:tc>
      </w:tr>
      <w:tr w:rsidR="003061F0" w:rsidRPr="008B489D" w:rsidTr="008B489D">
        <w:trPr>
          <w:trHeight w:val="315"/>
        </w:trPr>
        <w:tc>
          <w:tcPr>
            <w:tcW w:w="9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第十九周</w:t>
            </w:r>
          </w:p>
        </w:tc>
        <w:tc>
          <w:tcPr>
            <w:tcW w:w="4536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质量分析</w:t>
            </w:r>
          </w:p>
        </w:tc>
        <w:tc>
          <w:tcPr>
            <w:tcW w:w="155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朱小昌</w:t>
            </w:r>
            <w:r w:rsidRPr="008B489D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8B489D">
              <w:rPr>
                <w:rFonts w:hint="eastAsia"/>
                <w:sz w:val="18"/>
                <w:szCs w:val="18"/>
              </w:rPr>
              <w:t>郑飞</w:t>
            </w:r>
            <w:proofErr w:type="gramEnd"/>
          </w:p>
        </w:tc>
        <w:tc>
          <w:tcPr>
            <w:tcW w:w="4393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质量分析</w:t>
            </w:r>
          </w:p>
        </w:tc>
        <w:tc>
          <w:tcPr>
            <w:tcW w:w="1561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吴春燕</w:t>
            </w:r>
            <w:proofErr w:type="gramStart"/>
            <w:r w:rsidRPr="008B489D">
              <w:rPr>
                <w:sz w:val="18"/>
                <w:szCs w:val="18"/>
              </w:rPr>
              <w:t>陶榆萍</w:t>
            </w:r>
            <w:proofErr w:type="gramEnd"/>
          </w:p>
        </w:tc>
        <w:tc>
          <w:tcPr>
            <w:tcW w:w="3969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8B489D">
              <w:rPr>
                <w:rFonts w:hint="eastAsia"/>
                <w:color w:val="000000"/>
                <w:sz w:val="18"/>
                <w:szCs w:val="18"/>
              </w:rPr>
              <w:t>期末</w:t>
            </w:r>
            <w:r w:rsidRPr="008B489D">
              <w:rPr>
                <w:color w:val="000000"/>
                <w:sz w:val="18"/>
                <w:szCs w:val="18"/>
              </w:rPr>
              <w:t>质量分析</w:t>
            </w:r>
          </w:p>
        </w:tc>
        <w:tc>
          <w:tcPr>
            <w:tcW w:w="980" w:type="dxa"/>
            <w:vAlign w:val="center"/>
          </w:tcPr>
          <w:p w:rsidR="003061F0" w:rsidRPr="008B489D" w:rsidRDefault="00FA53FB" w:rsidP="002859C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489D">
              <w:rPr>
                <w:rFonts w:hint="eastAsia"/>
                <w:sz w:val="18"/>
                <w:szCs w:val="18"/>
              </w:rPr>
              <w:t>王丽</w:t>
            </w:r>
          </w:p>
        </w:tc>
        <w:tc>
          <w:tcPr>
            <w:tcW w:w="3414" w:type="dxa"/>
            <w:vAlign w:val="center"/>
          </w:tcPr>
          <w:p w:rsidR="003061F0" w:rsidRPr="008B489D" w:rsidRDefault="003061F0" w:rsidP="002859C9"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1F0" w:rsidRPr="008B489D" w:rsidRDefault="003061F0" w:rsidP="002859C9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</w:tbl>
    <w:p w:rsidR="003061F0" w:rsidRDefault="00FA53FB">
      <w:pPr>
        <w:rPr>
          <w:b/>
        </w:rPr>
      </w:pPr>
      <w:r>
        <w:rPr>
          <w:rFonts w:hint="eastAsia"/>
          <w:b/>
        </w:rPr>
        <w:t>备注：如有变化，具体见每周工作安排。</w:t>
      </w:r>
    </w:p>
    <w:sectPr w:rsidR="003061F0" w:rsidSect="008B489D">
      <w:headerReference w:type="default" r:id="rId9"/>
      <w:pgSz w:w="23820" w:h="16834" w:orient="landscape"/>
      <w:pgMar w:top="567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C2" w:rsidRDefault="00532BC2">
      <w:r>
        <w:separator/>
      </w:r>
    </w:p>
  </w:endnote>
  <w:endnote w:type="continuationSeparator" w:id="0">
    <w:p w:rsidR="00532BC2" w:rsidRDefault="0053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C2" w:rsidRDefault="00532BC2">
      <w:r>
        <w:separator/>
      </w:r>
    </w:p>
  </w:footnote>
  <w:footnote w:type="continuationSeparator" w:id="0">
    <w:p w:rsidR="00532BC2" w:rsidRDefault="0053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F0" w:rsidRDefault="003061F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6979"/>
    <w:multiLevelType w:val="multilevel"/>
    <w:tmpl w:val="25A86979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956468"/>
    <w:multiLevelType w:val="multilevel"/>
    <w:tmpl w:val="34956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223DCB"/>
    <w:multiLevelType w:val="multilevel"/>
    <w:tmpl w:val="68223D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339"/>
    <w:rsid w:val="000119D6"/>
    <w:rsid w:val="00035254"/>
    <w:rsid w:val="000416A1"/>
    <w:rsid w:val="00046FCB"/>
    <w:rsid w:val="0005201D"/>
    <w:rsid w:val="00052E64"/>
    <w:rsid w:val="0006758B"/>
    <w:rsid w:val="0007052B"/>
    <w:rsid w:val="0007164C"/>
    <w:rsid w:val="0008025B"/>
    <w:rsid w:val="0008209C"/>
    <w:rsid w:val="000875C2"/>
    <w:rsid w:val="00094A74"/>
    <w:rsid w:val="00095284"/>
    <w:rsid w:val="00095CA2"/>
    <w:rsid w:val="00095FEE"/>
    <w:rsid w:val="00097DE1"/>
    <w:rsid w:val="000A1F67"/>
    <w:rsid w:val="000A62C3"/>
    <w:rsid w:val="000A668A"/>
    <w:rsid w:val="000F1AA9"/>
    <w:rsid w:val="00116801"/>
    <w:rsid w:val="001506A2"/>
    <w:rsid w:val="00161980"/>
    <w:rsid w:val="00170524"/>
    <w:rsid w:val="001758F0"/>
    <w:rsid w:val="001839BF"/>
    <w:rsid w:val="0018521B"/>
    <w:rsid w:val="00187B2F"/>
    <w:rsid w:val="00187BF6"/>
    <w:rsid w:val="0019653F"/>
    <w:rsid w:val="001A3E83"/>
    <w:rsid w:val="001A7E0E"/>
    <w:rsid w:val="001C3703"/>
    <w:rsid w:val="001E3049"/>
    <w:rsid w:val="001F4E2B"/>
    <w:rsid w:val="00200475"/>
    <w:rsid w:val="00204568"/>
    <w:rsid w:val="00204EBB"/>
    <w:rsid w:val="002112B6"/>
    <w:rsid w:val="00230153"/>
    <w:rsid w:val="00236403"/>
    <w:rsid w:val="00242948"/>
    <w:rsid w:val="00260A4B"/>
    <w:rsid w:val="00265109"/>
    <w:rsid w:val="00267A39"/>
    <w:rsid w:val="002859C9"/>
    <w:rsid w:val="002973AC"/>
    <w:rsid w:val="002B5E9D"/>
    <w:rsid w:val="002C2393"/>
    <w:rsid w:val="002D37FE"/>
    <w:rsid w:val="002D6AB3"/>
    <w:rsid w:val="002F19E0"/>
    <w:rsid w:val="0030182B"/>
    <w:rsid w:val="00301DB4"/>
    <w:rsid w:val="003061D3"/>
    <w:rsid w:val="003061F0"/>
    <w:rsid w:val="00321CD4"/>
    <w:rsid w:val="00322F9C"/>
    <w:rsid w:val="00325829"/>
    <w:rsid w:val="00330ADF"/>
    <w:rsid w:val="0033208B"/>
    <w:rsid w:val="00333211"/>
    <w:rsid w:val="00345EC8"/>
    <w:rsid w:val="00347AE5"/>
    <w:rsid w:val="00376C12"/>
    <w:rsid w:val="00381AAA"/>
    <w:rsid w:val="00395550"/>
    <w:rsid w:val="0039674B"/>
    <w:rsid w:val="003A1826"/>
    <w:rsid w:val="003A2273"/>
    <w:rsid w:val="003B2AC3"/>
    <w:rsid w:val="003D3FC5"/>
    <w:rsid w:val="003E046C"/>
    <w:rsid w:val="003E4A60"/>
    <w:rsid w:val="003E4DEB"/>
    <w:rsid w:val="003F6C71"/>
    <w:rsid w:val="00406C23"/>
    <w:rsid w:val="00426FE1"/>
    <w:rsid w:val="0044580D"/>
    <w:rsid w:val="0045389C"/>
    <w:rsid w:val="00477682"/>
    <w:rsid w:val="00480A9C"/>
    <w:rsid w:val="00486C3F"/>
    <w:rsid w:val="004A2F97"/>
    <w:rsid w:val="004B2458"/>
    <w:rsid w:val="004B5E8A"/>
    <w:rsid w:val="004D686F"/>
    <w:rsid w:val="004F0C11"/>
    <w:rsid w:val="004F2114"/>
    <w:rsid w:val="004F7B66"/>
    <w:rsid w:val="00516DC2"/>
    <w:rsid w:val="00532BC2"/>
    <w:rsid w:val="0053334A"/>
    <w:rsid w:val="005453C9"/>
    <w:rsid w:val="00546037"/>
    <w:rsid w:val="00546500"/>
    <w:rsid w:val="0054794C"/>
    <w:rsid w:val="00552F0E"/>
    <w:rsid w:val="005560AE"/>
    <w:rsid w:val="0055644E"/>
    <w:rsid w:val="00557B1D"/>
    <w:rsid w:val="005628C5"/>
    <w:rsid w:val="00582157"/>
    <w:rsid w:val="005943EB"/>
    <w:rsid w:val="005A13A7"/>
    <w:rsid w:val="005B1E19"/>
    <w:rsid w:val="005B2948"/>
    <w:rsid w:val="005C03EB"/>
    <w:rsid w:val="005D397C"/>
    <w:rsid w:val="005E48B2"/>
    <w:rsid w:val="005E54F0"/>
    <w:rsid w:val="005F3096"/>
    <w:rsid w:val="00611F03"/>
    <w:rsid w:val="00626EE6"/>
    <w:rsid w:val="00641BB5"/>
    <w:rsid w:val="00664D6F"/>
    <w:rsid w:val="00674130"/>
    <w:rsid w:val="006B30C8"/>
    <w:rsid w:val="006B392B"/>
    <w:rsid w:val="006B4F68"/>
    <w:rsid w:val="006D57BC"/>
    <w:rsid w:val="006F4E4D"/>
    <w:rsid w:val="00706794"/>
    <w:rsid w:val="007244C2"/>
    <w:rsid w:val="00756207"/>
    <w:rsid w:val="00764B87"/>
    <w:rsid w:val="00775110"/>
    <w:rsid w:val="007A0A00"/>
    <w:rsid w:val="007B1C3E"/>
    <w:rsid w:val="007E5CDE"/>
    <w:rsid w:val="007F1993"/>
    <w:rsid w:val="00801644"/>
    <w:rsid w:val="00815E14"/>
    <w:rsid w:val="00832A64"/>
    <w:rsid w:val="008347EB"/>
    <w:rsid w:val="0085480C"/>
    <w:rsid w:val="00861E93"/>
    <w:rsid w:val="008864E7"/>
    <w:rsid w:val="0089699E"/>
    <w:rsid w:val="008A3B5B"/>
    <w:rsid w:val="008A6F80"/>
    <w:rsid w:val="008B489D"/>
    <w:rsid w:val="008B5821"/>
    <w:rsid w:val="008F4541"/>
    <w:rsid w:val="008F6450"/>
    <w:rsid w:val="009111DC"/>
    <w:rsid w:val="009200D4"/>
    <w:rsid w:val="009320EB"/>
    <w:rsid w:val="009414B0"/>
    <w:rsid w:val="009471EC"/>
    <w:rsid w:val="009A4C6C"/>
    <w:rsid w:val="009A76AF"/>
    <w:rsid w:val="009E510F"/>
    <w:rsid w:val="009E715D"/>
    <w:rsid w:val="00A233B7"/>
    <w:rsid w:val="00A33345"/>
    <w:rsid w:val="00A45F3F"/>
    <w:rsid w:val="00A60C6B"/>
    <w:rsid w:val="00A6359C"/>
    <w:rsid w:val="00A71B7E"/>
    <w:rsid w:val="00A92755"/>
    <w:rsid w:val="00AA0339"/>
    <w:rsid w:val="00AA5342"/>
    <w:rsid w:val="00AB1B3C"/>
    <w:rsid w:val="00AC071C"/>
    <w:rsid w:val="00AC6C32"/>
    <w:rsid w:val="00AD01A5"/>
    <w:rsid w:val="00AD2564"/>
    <w:rsid w:val="00AD59D6"/>
    <w:rsid w:val="00AE554D"/>
    <w:rsid w:val="00AF16C0"/>
    <w:rsid w:val="00AF47D1"/>
    <w:rsid w:val="00B22567"/>
    <w:rsid w:val="00B46735"/>
    <w:rsid w:val="00B7723B"/>
    <w:rsid w:val="00B836B1"/>
    <w:rsid w:val="00B85A3B"/>
    <w:rsid w:val="00BB5428"/>
    <w:rsid w:val="00BD4548"/>
    <w:rsid w:val="00BF408C"/>
    <w:rsid w:val="00C04BA7"/>
    <w:rsid w:val="00C11591"/>
    <w:rsid w:val="00C119D0"/>
    <w:rsid w:val="00C13F8A"/>
    <w:rsid w:val="00C14DA6"/>
    <w:rsid w:val="00C1632C"/>
    <w:rsid w:val="00C40E0F"/>
    <w:rsid w:val="00C63422"/>
    <w:rsid w:val="00C84390"/>
    <w:rsid w:val="00C850CD"/>
    <w:rsid w:val="00C91182"/>
    <w:rsid w:val="00CC306B"/>
    <w:rsid w:val="00CD0CC3"/>
    <w:rsid w:val="00CE6065"/>
    <w:rsid w:val="00D04B4E"/>
    <w:rsid w:val="00D06DD9"/>
    <w:rsid w:val="00D226B2"/>
    <w:rsid w:val="00D242AA"/>
    <w:rsid w:val="00D254CE"/>
    <w:rsid w:val="00D4461B"/>
    <w:rsid w:val="00D47D46"/>
    <w:rsid w:val="00D61A34"/>
    <w:rsid w:val="00D85BE4"/>
    <w:rsid w:val="00D91CEB"/>
    <w:rsid w:val="00D92A1F"/>
    <w:rsid w:val="00D97D6F"/>
    <w:rsid w:val="00DA26CF"/>
    <w:rsid w:val="00DD3D00"/>
    <w:rsid w:val="00DF233C"/>
    <w:rsid w:val="00DF7EE6"/>
    <w:rsid w:val="00E1119C"/>
    <w:rsid w:val="00E162DE"/>
    <w:rsid w:val="00E1764E"/>
    <w:rsid w:val="00E25455"/>
    <w:rsid w:val="00E4551F"/>
    <w:rsid w:val="00E539D3"/>
    <w:rsid w:val="00E57993"/>
    <w:rsid w:val="00E62A62"/>
    <w:rsid w:val="00E66DB0"/>
    <w:rsid w:val="00E70141"/>
    <w:rsid w:val="00E73EFA"/>
    <w:rsid w:val="00E81EA0"/>
    <w:rsid w:val="00EA3E56"/>
    <w:rsid w:val="00EA698A"/>
    <w:rsid w:val="00EC5CF0"/>
    <w:rsid w:val="00EC7A89"/>
    <w:rsid w:val="00ED1CF5"/>
    <w:rsid w:val="00ED43F6"/>
    <w:rsid w:val="00EE0803"/>
    <w:rsid w:val="00EF249C"/>
    <w:rsid w:val="00F0757F"/>
    <w:rsid w:val="00F47115"/>
    <w:rsid w:val="00F61237"/>
    <w:rsid w:val="00F61C9B"/>
    <w:rsid w:val="00F77A61"/>
    <w:rsid w:val="00F80B95"/>
    <w:rsid w:val="00F91A25"/>
    <w:rsid w:val="00FA4C74"/>
    <w:rsid w:val="00FA53FB"/>
    <w:rsid w:val="00FB61ED"/>
    <w:rsid w:val="00FC41B7"/>
    <w:rsid w:val="00FD0103"/>
    <w:rsid w:val="00FD297D"/>
    <w:rsid w:val="00FD385D"/>
    <w:rsid w:val="00FD4AD4"/>
    <w:rsid w:val="00FF010F"/>
    <w:rsid w:val="00FF0FC6"/>
    <w:rsid w:val="00FF375A"/>
    <w:rsid w:val="08A11EA4"/>
    <w:rsid w:val="0C717B45"/>
    <w:rsid w:val="0D0A0ACE"/>
    <w:rsid w:val="1E8B524F"/>
    <w:rsid w:val="1F5B20A4"/>
    <w:rsid w:val="21F27EEA"/>
    <w:rsid w:val="3FD10F82"/>
    <w:rsid w:val="4DDF1B5E"/>
    <w:rsid w:val="4F585D1A"/>
    <w:rsid w:val="570C3CF6"/>
    <w:rsid w:val="5AEB714D"/>
    <w:rsid w:val="5F70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semiHidden/>
    <w:qFormat/>
    <w:rPr>
      <w:sz w:val="21"/>
      <w:szCs w:val="21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2833</Characters>
  <Application>Microsoft Office Word</Application>
  <DocSecurity>0</DocSecurity>
  <Lines>23</Lines>
  <Paragraphs>6</Paragraphs>
  <ScaleCrop>false</ScaleCrop>
  <Company>微软公司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各学科教研活动一览表</dc:title>
  <dc:creator>微软用户</dc:creator>
  <cp:lastModifiedBy>HP</cp:lastModifiedBy>
  <cp:revision>34</cp:revision>
  <cp:lastPrinted>2017-02-11T04:13:00Z</cp:lastPrinted>
  <dcterms:created xsi:type="dcterms:W3CDTF">2019-02-13T05:26:00Z</dcterms:created>
  <dcterms:modified xsi:type="dcterms:W3CDTF">2019-02-16T08:40:00Z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