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01" w:rsidRDefault="00AC2215" w:rsidP="00720101">
      <w:pPr>
        <w:tabs>
          <w:tab w:val="left" w:pos="3045"/>
        </w:tabs>
        <w:spacing w:line="440" w:lineRule="exact"/>
        <w:jc w:val="center"/>
        <w:rPr>
          <w:rFonts w:ascii="黑体" w:eastAsia="黑体"/>
          <w:b/>
          <w:sz w:val="36"/>
          <w:szCs w:val="36"/>
        </w:rPr>
      </w:pPr>
      <w:r>
        <w:rPr>
          <w:rFonts w:ascii="黑体" w:eastAsia="黑体" w:hint="eastAsia"/>
          <w:b/>
          <w:sz w:val="36"/>
          <w:szCs w:val="36"/>
        </w:rPr>
        <w:t>扎实教研</w:t>
      </w:r>
      <w:r w:rsidR="003D1582">
        <w:rPr>
          <w:rFonts w:ascii="黑体" w:eastAsia="黑体" w:hint="eastAsia"/>
          <w:b/>
          <w:sz w:val="36"/>
          <w:szCs w:val="36"/>
        </w:rPr>
        <w:t xml:space="preserve">  </w:t>
      </w:r>
      <w:r w:rsidR="00720101">
        <w:rPr>
          <w:rFonts w:ascii="黑体" w:eastAsia="黑体" w:hint="eastAsia"/>
          <w:b/>
          <w:sz w:val="36"/>
          <w:szCs w:val="36"/>
        </w:rPr>
        <w:t>扎根日常</w:t>
      </w:r>
      <w:r>
        <w:rPr>
          <w:rFonts w:ascii="黑体" w:eastAsia="黑体" w:hint="eastAsia"/>
          <w:b/>
          <w:sz w:val="36"/>
          <w:szCs w:val="36"/>
        </w:rPr>
        <w:t xml:space="preserve"> </w:t>
      </w:r>
      <w:r w:rsidR="00720101">
        <w:rPr>
          <w:rFonts w:ascii="黑体" w:eastAsia="黑体" w:hint="eastAsia"/>
          <w:b/>
          <w:sz w:val="36"/>
          <w:szCs w:val="36"/>
        </w:rPr>
        <w:t>不断超越</w:t>
      </w:r>
    </w:p>
    <w:p w:rsidR="00BA3F45" w:rsidRPr="00447D7F" w:rsidRDefault="00AC2215" w:rsidP="00447D7F">
      <w:pPr>
        <w:tabs>
          <w:tab w:val="left" w:pos="3045"/>
        </w:tabs>
        <w:spacing w:line="44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2018-2019</w:t>
      </w:r>
      <w:r w:rsidR="00447D7F" w:rsidRPr="00447D7F">
        <w:rPr>
          <w:rFonts w:asciiTheme="majorEastAsia" w:eastAsiaTheme="majorEastAsia" w:hAnsiTheme="majorEastAsia" w:hint="eastAsia"/>
          <w:b/>
          <w:sz w:val="30"/>
          <w:szCs w:val="30"/>
        </w:rPr>
        <w:t>学年第二学期</w:t>
      </w:r>
      <w:r w:rsidR="00281F7D">
        <w:rPr>
          <w:rFonts w:asciiTheme="majorEastAsia" w:eastAsiaTheme="majorEastAsia" w:hAnsiTheme="majorEastAsia" w:hint="eastAsia"/>
          <w:b/>
          <w:sz w:val="30"/>
          <w:szCs w:val="30"/>
        </w:rPr>
        <w:t>薛小</w:t>
      </w:r>
      <w:r w:rsidR="00447D7F" w:rsidRPr="00447D7F">
        <w:rPr>
          <w:rFonts w:asciiTheme="majorEastAsia" w:eastAsiaTheme="majorEastAsia" w:hAnsiTheme="majorEastAsia" w:hint="eastAsia"/>
          <w:b/>
          <w:sz w:val="30"/>
          <w:szCs w:val="30"/>
        </w:rPr>
        <w:t>英语组计划</w:t>
      </w:r>
      <w:r w:rsidR="00BA3F45" w:rsidRPr="00447D7F">
        <w:rPr>
          <w:rFonts w:asciiTheme="majorEastAsia" w:eastAsiaTheme="majorEastAsia" w:hAnsiTheme="majorEastAsia" w:cs="宋体" w:hint="eastAsia"/>
          <w:b/>
          <w:sz w:val="30"/>
          <w:szCs w:val="30"/>
        </w:rPr>
        <w:t xml:space="preserve">  </w:t>
      </w:r>
    </w:p>
    <w:p w:rsidR="00BA3F45" w:rsidRPr="00447D7F" w:rsidRDefault="00C05E1C" w:rsidP="00BA3F45">
      <w:pPr>
        <w:pStyle w:val="a6"/>
        <w:numPr>
          <w:ilvl w:val="0"/>
          <w:numId w:val="9"/>
        </w:numPr>
        <w:spacing w:line="360" w:lineRule="auto"/>
        <w:rPr>
          <w:rFonts w:hAnsi="宋体" w:cs="宋体"/>
          <w:b/>
          <w:sz w:val="24"/>
          <w:szCs w:val="24"/>
        </w:rPr>
      </w:pPr>
      <w:r>
        <w:rPr>
          <w:rFonts w:hAnsi="宋体" w:cs="宋体" w:hint="eastAsia"/>
          <w:b/>
          <w:sz w:val="24"/>
          <w:szCs w:val="24"/>
        </w:rPr>
        <w:t>背景</w:t>
      </w:r>
      <w:r w:rsidR="00BA3F45" w:rsidRPr="00447D7F">
        <w:rPr>
          <w:rFonts w:hAnsi="宋体" w:cs="宋体" w:hint="eastAsia"/>
          <w:b/>
          <w:sz w:val="24"/>
          <w:szCs w:val="24"/>
        </w:rPr>
        <w:t>分析：</w:t>
      </w:r>
    </w:p>
    <w:p w:rsidR="00032E36" w:rsidRPr="00447D7F" w:rsidRDefault="00E847E6" w:rsidP="00E847E6">
      <w:pPr>
        <w:spacing w:line="360" w:lineRule="auto"/>
        <w:ind w:firstLineChars="200" w:firstLine="480"/>
        <w:rPr>
          <w:sz w:val="24"/>
        </w:rPr>
      </w:pPr>
      <w:r w:rsidRPr="00447D7F">
        <w:rPr>
          <w:rFonts w:hint="eastAsia"/>
          <w:sz w:val="24"/>
        </w:rPr>
        <w:t>（一）</w:t>
      </w:r>
      <w:r w:rsidR="00032E36" w:rsidRPr="00447D7F">
        <w:rPr>
          <w:rFonts w:hint="eastAsia"/>
          <w:sz w:val="24"/>
        </w:rPr>
        <w:t>教师层面：</w:t>
      </w:r>
    </w:p>
    <w:p w:rsidR="00032E36" w:rsidRPr="00447D7F" w:rsidRDefault="00E847E6" w:rsidP="00E847E6">
      <w:pPr>
        <w:spacing w:line="360" w:lineRule="auto"/>
        <w:ind w:firstLineChars="250" w:firstLine="600"/>
        <w:rPr>
          <w:sz w:val="24"/>
        </w:rPr>
      </w:pPr>
      <w:r w:rsidRPr="00447D7F">
        <w:rPr>
          <w:rFonts w:hint="eastAsia"/>
          <w:sz w:val="24"/>
        </w:rPr>
        <w:t>1</w:t>
      </w:r>
      <w:r w:rsidRPr="00447D7F">
        <w:rPr>
          <w:rFonts w:hint="eastAsia"/>
          <w:sz w:val="24"/>
        </w:rPr>
        <w:t>、编制紧，老师缺，素养需提高</w:t>
      </w:r>
      <w:r w:rsidR="00032E36" w:rsidRPr="00447D7F">
        <w:rPr>
          <w:rFonts w:hint="eastAsia"/>
          <w:sz w:val="24"/>
        </w:rPr>
        <w:t>。目前，英语组共有教师</w:t>
      </w:r>
      <w:r w:rsidR="00AC2215">
        <w:rPr>
          <w:rFonts w:hint="eastAsia"/>
          <w:sz w:val="24"/>
        </w:rPr>
        <w:t>27</w:t>
      </w:r>
      <w:r w:rsidR="00032E36" w:rsidRPr="00447D7F">
        <w:rPr>
          <w:rFonts w:hint="eastAsia"/>
          <w:sz w:val="24"/>
        </w:rPr>
        <w:t>位，其中代课老师</w:t>
      </w:r>
      <w:r w:rsidR="00AC2215">
        <w:rPr>
          <w:rFonts w:hint="eastAsia"/>
          <w:sz w:val="24"/>
        </w:rPr>
        <w:t>5</w:t>
      </w:r>
      <w:r w:rsidR="00032E36" w:rsidRPr="00447D7F">
        <w:rPr>
          <w:rFonts w:hint="eastAsia"/>
          <w:sz w:val="24"/>
        </w:rPr>
        <w:t>人，</w:t>
      </w:r>
      <w:r w:rsidR="00AC2215">
        <w:rPr>
          <w:rFonts w:hint="eastAsia"/>
          <w:sz w:val="24"/>
        </w:rPr>
        <w:t>区聘老师</w:t>
      </w:r>
      <w:r w:rsidR="00AC2215">
        <w:rPr>
          <w:rFonts w:hint="eastAsia"/>
          <w:sz w:val="24"/>
        </w:rPr>
        <w:t>4</w:t>
      </w:r>
      <w:r w:rsidR="00AC2215">
        <w:rPr>
          <w:rFonts w:hint="eastAsia"/>
          <w:sz w:val="24"/>
        </w:rPr>
        <w:t>人</w:t>
      </w:r>
      <w:r w:rsidR="00032E36" w:rsidRPr="00447D7F">
        <w:rPr>
          <w:rFonts w:hint="eastAsia"/>
          <w:sz w:val="24"/>
        </w:rPr>
        <w:t>，正式编制</w:t>
      </w:r>
      <w:r w:rsidR="00AC2215">
        <w:rPr>
          <w:rFonts w:hint="eastAsia"/>
          <w:sz w:val="24"/>
        </w:rPr>
        <w:t>18</w:t>
      </w:r>
      <w:r w:rsidR="00AC2215">
        <w:rPr>
          <w:rFonts w:hint="eastAsia"/>
          <w:sz w:val="24"/>
        </w:rPr>
        <w:t>位</w:t>
      </w:r>
      <w:r w:rsidR="00032E36" w:rsidRPr="00447D7F">
        <w:rPr>
          <w:rFonts w:hint="eastAsia"/>
          <w:sz w:val="24"/>
        </w:rPr>
        <w:t>老师中，部分骨干教师有思想、有干劲，能主动思考、能承担有质量的研讨活动。</w:t>
      </w:r>
      <w:r w:rsidR="009A19E7">
        <w:rPr>
          <w:rFonts w:hint="eastAsia"/>
          <w:sz w:val="24"/>
        </w:rPr>
        <w:t>但师师之间的教学能力</w:t>
      </w:r>
      <w:r w:rsidRPr="00447D7F">
        <w:rPr>
          <w:rFonts w:hint="eastAsia"/>
          <w:sz w:val="24"/>
        </w:rPr>
        <w:t>存在一定差异，</w:t>
      </w:r>
      <w:r w:rsidR="00117FAF" w:rsidRPr="00447D7F">
        <w:rPr>
          <w:rFonts w:hint="eastAsia"/>
          <w:sz w:val="24"/>
        </w:rPr>
        <w:t>全组老师</w:t>
      </w:r>
      <w:r w:rsidR="00032E36" w:rsidRPr="00447D7F">
        <w:rPr>
          <w:rFonts w:hint="eastAsia"/>
          <w:sz w:val="24"/>
        </w:rPr>
        <w:t>素养、能力层次不齐。</w:t>
      </w:r>
    </w:p>
    <w:p w:rsidR="00E847E6" w:rsidRPr="00447D7F" w:rsidRDefault="00E847E6" w:rsidP="00E847E6">
      <w:pPr>
        <w:spacing w:line="360" w:lineRule="auto"/>
        <w:ind w:firstLineChars="250" w:firstLine="600"/>
        <w:rPr>
          <w:sz w:val="24"/>
        </w:rPr>
      </w:pPr>
      <w:r w:rsidRPr="00447D7F">
        <w:rPr>
          <w:rFonts w:hint="eastAsia"/>
          <w:sz w:val="24"/>
        </w:rPr>
        <w:t>2</w:t>
      </w:r>
      <w:r w:rsidRPr="00447D7F">
        <w:rPr>
          <w:rFonts w:hint="eastAsia"/>
          <w:sz w:val="24"/>
        </w:rPr>
        <w:t>、骨干缺，年龄大，梯队不均衡</w:t>
      </w:r>
      <w:r w:rsidR="00032E36" w:rsidRPr="00447D7F">
        <w:rPr>
          <w:rFonts w:hint="eastAsia"/>
          <w:sz w:val="24"/>
        </w:rPr>
        <w:t>。</w:t>
      </w:r>
      <w:r w:rsidR="00AC2215">
        <w:rPr>
          <w:rFonts w:hint="eastAsia"/>
          <w:sz w:val="24"/>
        </w:rPr>
        <w:t>27</w:t>
      </w:r>
      <w:r w:rsidR="002E2DEE">
        <w:rPr>
          <w:rFonts w:hint="eastAsia"/>
          <w:sz w:val="24"/>
        </w:rPr>
        <w:t>名老师中</w:t>
      </w:r>
      <w:r w:rsidR="00117FAF" w:rsidRPr="00447D7F">
        <w:rPr>
          <w:rFonts w:hint="eastAsia"/>
          <w:sz w:val="24"/>
        </w:rPr>
        <w:t>五级梯队</w:t>
      </w:r>
      <w:r w:rsidR="00032E36" w:rsidRPr="00447D7F">
        <w:rPr>
          <w:rFonts w:hint="eastAsia"/>
          <w:sz w:val="24"/>
        </w:rPr>
        <w:t>有</w:t>
      </w:r>
      <w:r w:rsidR="002E2DEE">
        <w:rPr>
          <w:rFonts w:hint="eastAsia"/>
          <w:sz w:val="24"/>
        </w:rPr>
        <w:t>：</w:t>
      </w:r>
      <w:r w:rsidR="00032E36" w:rsidRPr="00447D7F">
        <w:rPr>
          <w:rFonts w:hint="eastAsia"/>
          <w:sz w:val="24"/>
        </w:rPr>
        <w:t>市骨干一名，区学带</w:t>
      </w:r>
      <w:r w:rsidR="00032E36" w:rsidRPr="00447D7F">
        <w:rPr>
          <w:rFonts w:hint="eastAsia"/>
          <w:sz w:val="24"/>
        </w:rPr>
        <w:t>2</w:t>
      </w:r>
      <w:r w:rsidR="00032E36" w:rsidRPr="00447D7F">
        <w:rPr>
          <w:rFonts w:hint="eastAsia"/>
          <w:sz w:val="24"/>
        </w:rPr>
        <w:t>名，</w:t>
      </w:r>
      <w:r w:rsidR="00AC2215">
        <w:rPr>
          <w:rFonts w:hint="eastAsia"/>
          <w:sz w:val="24"/>
        </w:rPr>
        <w:t>区骨干一名，</w:t>
      </w:r>
      <w:r w:rsidR="00032E36" w:rsidRPr="00447D7F">
        <w:rPr>
          <w:rFonts w:hint="eastAsia"/>
          <w:sz w:val="24"/>
        </w:rPr>
        <w:t>比例为</w:t>
      </w:r>
      <w:r w:rsidR="00AC2215">
        <w:rPr>
          <w:rFonts w:hint="eastAsia"/>
          <w:sz w:val="24"/>
        </w:rPr>
        <w:t>10.15</w:t>
      </w:r>
      <w:r w:rsidR="00032E36" w:rsidRPr="00447D7F">
        <w:rPr>
          <w:rFonts w:hint="eastAsia"/>
          <w:sz w:val="24"/>
        </w:rPr>
        <w:t>%</w:t>
      </w:r>
      <w:r w:rsidR="00032E36" w:rsidRPr="00447D7F">
        <w:rPr>
          <w:rFonts w:hint="eastAsia"/>
          <w:sz w:val="24"/>
        </w:rPr>
        <w:t>，</w:t>
      </w:r>
      <w:r w:rsidR="00F96667">
        <w:rPr>
          <w:rFonts w:hint="eastAsia"/>
          <w:sz w:val="24"/>
        </w:rPr>
        <w:t>所占比例不大。</w:t>
      </w:r>
      <w:r w:rsidR="00117FAF" w:rsidRPr="00447D7F">
        <w:rPr>
          <w:rFonts w:hint="eastAsia"/>
          <w:sz w:val="24"/>
        </w:rPr>
        <w:t>近三年引进的</w:t>
      </w:r>
      <w:r w:rsidR="00117FAF" w:rsidRPr="00447D7F">
        <w:rPr>
          <w:rFonts w:hint="eastAsia"/>
          <w:sz w:val="24"/>
        </w:rPr>
        <w:t>3</w:t>
      </w:r>
      <w:r w:rsidRPr="00447D7F">
        <w:rPr>
          <w:rFonts w:hint="eastAsia"/>
          <w:sz w:val="24"/>
        </w:rPr>
        <w:t>名在编老师均有潜力进入五级梯队</w:t>
      </w:r>
      <w:r w:rsidR="0063264E">
        <w:rPr>
          <w:rFonts w:hint="eastAsia"/>
          <w:sz w:val="24"/>
        </w:rPr>
        <w:t>或晋级五级梯队</w:t>
      </w:r>
      <w:r w:rsidR="00AC2215">
        <w:rPr>
          <w:rFonts w:hint="eastAsia"/>
          <w:sz w:val="24"/>
        </w:rPr>
        <w:t>，其中，黄燕老师</w:t>
      </w:r>
      <w:r w:rsidR="00AC2215">
        <w:rPr>
          <w:rFonts w:hint="eastAsia"/>
          <w:sz w:val="24"/>
        </w:rPr>
        <w:t>2019.1</w:t>
      </w:r>
      <w:r w:rsidR="00AC2215">
        <w:rPr>
          <w:rFonts w:hint="eastAsia"/>
          <w:sz w:val="24"/>
        </w:rPr>
        <w:t>月成功评选上区级骨干，张莉、沈婷等有潜力老师继续关注跟进培养。</w:t>
      </w:r>
    </w:p>
    <w:p w:rsidR="00117FAF" w:rsidRPr="00447D7F" w:rsidRDefault="00117FAF" w:rsidP="00E847E6">
      <w:pPr>
        <w:spacing w:line="360" w:lineRule="auto"/>
        <w:ind w:firstLineChars="200" w:firstLine="480"/>
        <w:rPr>
          <w:sz w:val="24"/>
        </w:rPr>
      </w:pPr>
      <w:r w:rsidRPr="00447D7F">
        <w:rPr>
          <w:rFonts w:hint="eastAsia"/>
          <w:sz w:val="24"/>
        </w:rPr>
        <w:t>（二）学生层面：</w:t>
      </w:r>
    </w:p>
    <w:p w:rsidR="00AF109A" w:rsidRPr="00447D7F" w:rsidRDefault="00117FAF" w:rsidP="00E847E6">
      <w:pPr>
        <w:spacing w:line="360" w:lineRule="auto"/>
        <w:ind w:firstLineChars="300" w:firstLine="720"/>
        <w:rPr>
          <w:sz w:val="24"/>
        </w:rPr>
      </w:pPr>
      <w:r w:rsidRPr="00447D7F">
        <w:rPr>
          <w:rFonts w:hint="eastAsia"/>
          <w:sz w:val="24"/>
        </w:rPr>
        <w:t>1</w:t>
      </w:r>
      <w:r w:rsidRPr="00447D7F">
        <w:rPr>
          <w:rFonts w:hint="eastAsia"/>
          <w:sz w:val="24"/>
        </w:rPr>
        <w:t>、</w:t>
      </w:r>
      <w:r w:rsidR="00BA3F45" w:rsidRPr="00447D7F">
        <w:rPr>
          <w:rFonts w:hint="eastAsia"/>
          <w:sz w:val="24"/>
        </w:rPr>
        <w:t>规模大，学生多</w:t>
      </w:r>
      <w:r w:rsidR="00AF109A" w:rsidRPr="00447D7F">
        <w:rPr>
          <w:rFonts w:hint="eastAsia"/>
          <w:sz w:val="24"/>
        </w:rPr>
        <w:t>，生源</w:t>
      </w:r>
      <w:r w:rsidR="00E847E6" w:rsidRPr="00447D7F">
        <w:rPr>
          <w:rFonts w:hint="eastAsia"/>
          <w:sz w:val="24"/>
        </w:rPr>
        <w:t>较</w:t>
      </w:r>
      <w:r w:rsidR="00AF109A" w:rsidRPr="00447D7F">
        <w:rPr>
          <w:rFonts w:hint="eastAsia"/>
          <w:sz w:val="24"/>
        </w:rPr>
        <w:t>复杂</w:t>
      </w:r>
      <w:r w:rsidR="00BA3F45" w:rsidRPr="00447D7F">
        <w:rPr>
          <w:rFonts w:hint="eastAsia"/>
          <w:sz w:val="24"/>
        </w:rPr>
        <w:t>：目前我校三到六年级共有</w:t>
      </w:r>
      <w:r w:rsidR="00916710">
        <w:rPr>
          <w:rFonts w:hint="eastAsia"/>
          <w:sz w:val="24"/>
        </w:rPr>
        <w:t>89</w:t>
      </w:r>
      <w:r w:rsidR="00BA3F45" w:rsidRPr="00447D7F">
        <w:rPr>
          <w:rFonts w:hint="eastAsia"/>
          <w:sz w:val="24"/>
        </w:rPr>
        <w:t>个教学班，每个班级都超学额，</w:t>
      </w:r>
      <w:r w:rsidR="00AF109A" w:rsidRPr="00447D7F">
        <w:rPr>
          <w:rFonts w:hint="eastAsia"/>
          <w:sz w:val="24"/>
        </w:rPr>
        <w:t>学生层次复杂，外地学生每班均占</w:t>
      </w:r>
      <w:r w:rsidR="002E2DEE">
        <w:rPr>
          <w:rFonts w:hint="eastAsia"/>
          <w:sz w:val="24"/>
        </w:rPr>
        <w:t>到三分之二。四、五、六年级中途转进学生大多底</w:t>
      </w:r>
      <w:r w:rsidR="00D92D36">
        <w:rPr>
          <w:rFonts w:hint="eastAsia"/>
          <w:sz w:val="24"/>
        </w:rPr>
        <w:t>子薄，由于教材不一，各省要求不一，导致很多转进学生英语素养不佳，</w:t>
      </w:r>
      <w:r w:rsidR="005341EB">
        <w:rPr>
          <w:rFonts w:hint="eastAsia"/>
          <w:sz w:val="24"/>
        </w:rPr>
        <w:t>2018</w:t>
      </w:r>
      <w:r w:rsidR="005341EB">
        <w:rPr>
          <w:rFonts w:hint="eastAsia"/>
          <w:sz w:val="24"/>
        </w:rPr>
        <w:t>年</w:t>
      </w:r>
      <w:r w:rsidR="005341EB">
        <w:rPr>
          <w:rFonts w:hint="eastAsia"/>
          <w:sz w:val="24"/>
        </w:rPr>
        <w:t>9</w:t>
      </w:r>
      <w:r w:rsidR="005341EB">
        <w:rPr>
          <w:rFonts w:hint="eastAsia"/>
          <w:sz w:val="24"/>
        </w:rPr>
        <w:t>月，</w:t>
      </w:r>
      <w:r w:rsidR="00D92D36">
        <w:rPr>
          <w:rFonts w:hint="eastAsia"/>
          <w:sz w:val="24"/>
        </w:rPr>
        <w:t>很多学生在</w:t>
      </w:r>
      <w:r w:rsidR="005341EB">
        <w:rPr>
          <w:rFonts w:hint="eastAsia"/>
          <w:sz w:val="24"/>
        </w:rPr>
        <w:t>转学摸底考试中是个位数，但是由于学区在薛家，已经分配到各个班级，从其中考试的分析性检测来看，依然是班级倒数的低分同学。</w:t>
      </w:r>
    </w:p>
    <w:p w:rsidR="00AF109A" w:rsidRPr="00447D7F" w:rsidRDefault="00117FAF" w:rsidP="00E847E6">
      <w:pPr>
        <w:spacing w:line="360" w:lineRule="auto"/>
        <w:ind w:firstLineChars="300" w:firstLine="720"/>
        <w:rPr>
          <w:sz w:val="24"/>
        </w:rPr>
      </w:pPr>
      <w:r w:rsidRPr="00447D7F">
        <w:rPr>
          <w:rFonts w:hint="eastAsia"/>
          <w:sz w:val="24"/>
        </w:rPr>
        <w:t>2</w:t>
      </w:r>
      <w:r w:rsidRPr="00447D7F">
        <w:rPr>
          <w:rFonts w:hint="eastAsia"/>
          <w:sz w:val="24"/>
        </w:rPr>
        <w:t>、</w:t>
      </w:r>
      <w:r w:rsidR="00E847E6" w:rsidRPr="00447D7F">
        <w:rPr>
          <w:rFonts w:hint="eastAsia"/>
          <w:sz w:val="24"/>
        </w:rPr>
        <w:t>班级多，差异大，成绩差距大</w:t>
      </w:r>
      <w:r w:rsidR="00AF109A" w:rsidRPr="00447D7F">
        <w:rPr>
          <w:rFonts w:hint="eastAsia"/>
          <w:sz w:val="24"/>
        </w:rPr>
        <w:t>。</w:t>
      </w:r>
      <w:r w:rsidR="000627B8">
        <w:rPr>
          <w:rFonts w:hint="eastAsia"/>
          <w:sz w:val="24"/>
        </w:rPr>
        <w:t>在第一学期阶段分析性</w:t>
      </w:r>
      <w:r w:rsidR="00916710">
        <w:rPr>
          <w:rFonts w:hint="eastAsia"/>
          <w:sz w:val="24"/>
        </w:rPr>
        <w:t>检测中的数据显示，部分老师班级的差异依然比较明显。新近的区聘老师中，需要跟进的有几个，</w:t>
      </w:r>
      <w:r w:rsidR="000B5B72">
        <w:rPr>
          <w:rFonts w:hint="eastAsia"/>
          <w:sz w:val="24"/>
        </w:rPr>
        <w:t>随堂听课中发现</w:t>
      </w:r>
      <w:r w:rsidR="00916710">
        <w:rPr>
          <w:rFonts w:hint="eastAsia"/>
          <w:sz w:val="24"/>
        </w:rPr>
        <w:t>课堂效率依然不够理想。</w:t>
      </w:r>
    </w:p>
    <w:p w:rsidR="00E847E6" w:rsidRPr="00447D7F" w:rsidRDefault="00E847E6" w:rsidP="00916710">
      <w:pPr>
        <w:spacing w:line="360" w:lineRule="auto"/>
        <w:ind w:firstLine="465"/>
        <w:rPr>
          <w:sz w:val="24"/>
        </w:rPr>
      </w:pPr>
      <w:r w:rsidRPr="00447D7F">
        <w:rPr>
          <w:rFonts w:hint="eastAsia"/>
          <w:sz w:val="24"/>
        </w:rPr>
        <w:t>（三）研修层面：</w:t>
      </w:r>
    </w:p>
    <w:p w:rsidR="00AE0E28" w:rsidRPr="002E2DEE" w:rsidRDefault="00916710" w:rsidP="002E2DEE">
      <w:pPr>
        <w:adjustRightInd w:val="0"/>
        <w:snapToGrid w:val="0"/>
        <w:spacing w:line="360" w:lineRule="auto"/>
        <w:ind w:firstLineChars="250" w:firstLine="600"/>
        <w:rPr>
          <w:rFonts w:ascii="宋体" w:hAnsi="宋体"/>
          <w:sz w:val="24"/>
        </w:rPr>
      </w:pPr>
      <w:r>
        <w:rPr>
          <w:rFonts w:ascii="宋体" w:hAnsi="宋体" w:hint="eastAsia"/>
          <w:sz w:val="24"/>
        </w:rPr>
        <w:t>在第一学期中，</w:t>
      </w:r>
      <w:r w:rsidR="00E847E6" w:rsidRPr="00447D7F">
        <w:rPr>
          <w:rFonts w:ascii="宋体" w:hAnsi="宋体" w:hint="eastAsia"/>
          <w:sz w:val="24"/>
        </w:rPr>
        <w:t>教研组、学科组研讨有序列有推进，</w:t>
      </w:r>
      <w:r w:rsidR="00CD532E">
        <w:rPr>
          <w:rFonts w:ascii="宋体" w:hAnsi="宋体" w:hint="eastAsia"/>
          <w:sz w:val="24"/>
        </w:rPr>
        <w:t>有校内、区内、市级研讨，</w:t>
      </w:r>
      <w:r w:rsidR="00E847E6" w:rsidRPr="00447D7F">
        <w:rPr>
          <w:rFonts w:ascii="宋体" w:hAnsi="宋体" w:hint="eastAsia"/>
          <w:sz w:val="24"/>
        </w:rPr>
        <w:t>研究</w:t>
      </w:r>
      <w:r w:rsidR="00CD532E">
        <w:rPr>
          <w:rFonts w:ascii="宋体" w:hAnsi="宋体" w:hint="eastAsia"/>
          <w:sz w:val="24"/>
        </w:rPr>
        <w:t>视角广。但是，组内老师的</w:t>
      </w:r>
      <w:r w:rsidR="000627B8">
        <w:rPr>
          <w:rFonts w:ascii="宋体" w:hAnsi="宋体" w:hint="eastAsia"/>
          <w:sz w:val="24"/>
        </w:rPr>
        <w:t>创生性不够，特别是年轻教师独立备课，钻研教材的能力还不够</w:t>
      </w:r>
      <w:r w:rsidR="00A37A51">
        <w:rPr>
          <w:rFonts w:ascii="宋体" w:hAnsi="宋体" w:hint="eastAsia"/>
          <w:sz w:val="24"/>
        </w:rPr>
        <w:t>（比如，在沈婷老师2018.12月区级课中，自己独立钻研教材，解读教材的能力需进一步培养</w:t>
      </w:r>
      <w:r w:rsidR="00774152">
        <w:rPr>
          <w:rFonts w:ascii="宋体" w:hAnsi="宋体" w:hint="eastAsia"/>
          <w:sz w:val="24"/>
        </w:rPr>
        <w:t>，孙佳轶区聘老师上课需磨炼基本功</w:t>
      </w:r>
      <w:r w:rsidR="00A37A51">
        <w:rPr>
          <w:rFonts w:ascii="宋体" w:hAnsi="宋体" w:hint="eastAsia"/>
          <w:sz w:val="24"/>
        </w:rPr>
        <w:t>）</w:t>
      </w:r>
      <w:r w:rsidR="000627B8">
        <w:rPr>
          <w:rFonts w:ascii="宋体" w:hAnsi="宋体" w:hint="eastAsia"/>
          <w:sz w:val="24"/>
        </w:rPr>
        <w:t>。</w:t>
      </w:r>
      <w:r w:rsidR="00E847E6" w:rsidRPr="00447D7F">
        <w:rPr>
          <w:rFonts w:ascii="宋体" w:hAnsi="宋体" w:hint="eastAsia"/>
          <w:sz w:val="24"/>
        </w:rPr>
        <w:t>部分教师</w:t>
      </w:r>
      <w:r w:rsidR="00BF0026">
        <w:rPr>
          <w:rFonts w:ascii="宋体" w:hAnsi="宋体" w:hint="eastAsia"/>
          <w:sz w:val="24"/>
        </w:rPr>
        <w:t>上课，听课，评课方面的专业素养还有待加强，需要更多地学习其他骨干</w:t>
      </w:r>
      <w:r w:rsidR="00A37A51">
        <w:rPr>
          <w:rFonts w:ascii="宋体" w:hAnsi="宋体" w:hint="eastAsia"/>
          <w:sz w:val="24"/>
        </w:rPr>
        <w:t>老师的经验；</w:t>
      </w:r>
      <w:r w:rsidR="00E847E6" w:rsidRPr="00447D7F">
        <w:rPr>
          <w:rFonts w:ascii="宋体" w:hAnsi="宋体" w:hint="eastAsia"/>
          <w:sz w:val="24"/>
        </w:rPr>
        <w:t>教材</w:t>
      </w:r>
      <w:r w:rsidR="00E847E6" w:rsidRPr="00447D7F">
        <w:rPr>
          <w:rFonts w:ascii="宋体" w:hAnsi="宋体"/>
          <w:sz w:val="24"/>
        </w:rPr>
        <w:t>funtime, grammertime,culture</w:t>
      </w:r>
      <w:r w:rsidR="00E847E6" w:rsidRPr="00447D7F">
        <w:rPr>
          <w:rFonts w:ascii="宋体" w:hAnsi="宋体" w:hint="eastAsia"/>
          <w:sz w:val="24"/>
        </w:rPr>
        <w:t>版块的研究需进一步推进。在新教材</w:t>
      </w:r>
      <w:r w:rsidR="00E847E6" w:rsidRPr="00447D7F">
        <w:rPr>
          <w:rFonts w:ascii="宋体" w:hAnsi="宋体"/>
          <w:sz w:val="24"/>
        </w:rPr>
        <w:t>storytime, cartoontime,soundtime</w:t>
      </w:r>
      <w:r w:rsidR="00A37A51">
        <w:rPr>
          <w:rFonts w:ascii="宋体" w:hAnsi="宋体" w:hint="eastAsia"/>
          <w:sz w:val="24"/>
        </w:rPr>
        <w:t>版块日趋成熟化后，</w:t>
      </w:r>
      <w:r w:rsidR="002E2DEE">
        <w:rPr>
          <w:rFonts w:ascii="宋体" w:hAnsi="宋体" w:hint="eastAsia"/>
          <w:sz w:val="24"/>
        </w:rPr>
        <w:t>版块教学的</w:t>
      </w:r>
      <w:r w:rsidR="00A37A51">
        <w:rPr>
          <w:rFonts w:ascii="宋体" w:hAnsi="宋体" w:hint="eastAsia"/>
          <w:sz w:val="24"/>
        </w:rPr>
        <w:t>深入</w:t>
      </w:r>
      <w:r w:rsidR="002E2DEE">
        <w:rPr>
          <w:rFonts w:ascii="宋体" w:hAnsi="宋体" w:hint="eastAsia"/>
          <w:sz w:val="24"/>
        </w:rPr>
        <w:t>研究继续成为本学期的研究突破口，在教研活动上</w:t>
      </w:r>
      <w:r w:rsidR="00E847E6" w:rsidRPr="00447D7F">
        <w:rPr>
          <w:rFonts w:ascii="宋体" w:hAnsi="宋体" w:hint="eastAsia"/>
          <w:sz w:val="24"/>
        </w:rPr>
        <w:t>还要在计划性，主动性，丰富性上下功夫。</w:t>
      </w:r>
      <w:r>
        <w:rPr>
          <w:rFonts w:ascii="宋体" w:hAnsi="宋体" w:hint="eastAsia"/>
          <w:sz w:val="24"/>
        </w:rPr>
        <w:t>特别是本组的个性化的练习设计需要再商榷。</w:t>
      </w:r>
    </w:p>
    <w:p w:rsidR="00E24030" w:rsidRPr="00447D7F" w:rsidRDefault="00E847E6" w:rsidP="00E24030">
      <w:pPr>
        <w:adjustRightInd w:val="0"/>
        <w:snapToGrid w:val="0"/>
        <w:spacing w:line="360" w:lineRule="auto"/>
        <w:ind w:firstLineChars="200" w:firstLine="482"/>
        <w:rPr>
          <w:rFonts w:ascii="宋体" w:hAnsi="宋体"/>
          <w:b/>
          <w:sz w:val="24"/>
        </w:rPr>
      </w:pPr>
      <w:r w:rsidRPr="00447D7F">
        <w:rPr>
          <w:rFonts w:hint="eastAsia"/>
          <w:b/>
          <w:sz w:val="24"/>
        </w:rPr>
        <w:t>二、</w:t>
      </w:r>
      <w:r w:rsidR="00236EC6">
        <w:rPr>
          <w:rFonts w:ascii="宋体" w:hAnsi="宋体" w:hint="eastAsia"/>
          <w:b/>
          <w:sz w:val="24"/>
        </w:rPr>
        <w:t>工作目标</w:t>
      </w:r>
    </w:p>
    <w:p w:rsidR="00E847E6" w:rsidRPr="00447D7F" w:rsidRDefault="00E847E6" w:rsidP="00E847E6">
      <w:pPr>
        <w:adjustRightInd w:val="0"/>
        <w:snapToGrid w:val="0"/>
        <w:spacing w:line="360" w:lineRule="auto"/>
        <w:ind w:firstLineChars="200" w:firstLine="480"/>
        <w:rPr>
          <w:rFonts w:ascii="宋体"/>
          <w:sz w:val="24"/>
        </w:rPr>
      </w:pPr>
      <w:r w:rsidRPr="00447D7F">
        <w:rPr>
          <w:rFonts w:ascii="宋体" w:hAnsi="宋体"/>
          <w:sz w:val="24"/>
        </w:rPr>
        <w:lastRenderedPageBreak/>
        <w:t>1</w:t>
      </w:r>
      <w:r w:rsidRPr="00447D7F">
        <w:rPr>
          <w:rFonts w:ascii="宋体" w:hAnsi="宋体" w:hint="eastAsia"/>
          <w:sz w:val="24"/>
        </w:rPr>
        <w:t>、强化学科质量意识，在提优补差中缩小级组差距。</w:t>
      </w:r>
    </w:p>
    <w:p w:rsidR="00E847E6" w:rsidRPr="00447D7F" w:rsidRDefault="00E847E6" w:rsidP="00E847E6">
      <w:pPr>
        <w:adjustRightInd w:val="0"/>
        <w:snapToGrid w:val="0"/>
        <w:spacing w:line="360" w:lineRule="auto"/>
        <w:ind w:firstLineChars="200" w:firstLine="480"/>
        <w:rPr>
          <w:rFonts w:ascii="宋体"/>
          <w:sz w:val="24"/>
        </w:rPr>
      </w:pPr>
      <w:r w:rsidRPr="00447D7F">
        <w:rPr>
          <w:rFonts w:ascii="宋体" w:hAnsi="宋体"/>
          <w:sz w:val="24"/>
        </w:rPr>
        <w:t>2</w:t>
      </w:r>
      <w:r w:rsidRPr="00447D7F">
        <w:rPr>
          <w:rFonts w:ascii="宋体" w:hAnsi="宋体" w:hint="eastAsia"/>
          <w:sz w:val="24"/>
        </w:rPr>
        <w:t>、培训新进英语教师，在日常教研中明晰课型研究。</w:t>
      </w:r>
    </w:p>
    <w:p w:rsidR="00E847E6" w:rsidRPr="00447D7F" w:rsidRDefault="00E847E6" w:rsidP="00E847E6">
      <w:pPr>
        <w:adjustRightInd w:val="0"/>
        <w:snapToGrid w:val="0"/>
        <w:spacing w:line="360" w:lineRule="auto"/>
        <w:ind w:firstLineChars="200" w:firstLine="480"/>
        <w:rPr>
          <w:rFonts w:ascii="宋体"/>
          <w:sz w:val="24"/>
        </w:rPr>
      </w:pPr>
      <w:r w:rsidRPr="00447D7F">
        <w:rPr>
          <w:rFonts w:ascii="宋体" w:hAnsi="宋体"/>
          <w:sz w:val="24"/>
        </w:rPr>
        <w:t>3</w:t>
      </w:r>
      <w:r w:rsidR="000F626E" w:rsidRPr="00447D7F">
        <w:rPr>
          <w:rFonts w:ascii="宋体" w:hAnsi="宋体" w:hint="eastAsia"/>
          <w:sz w:val="24"/>
        </w:rPr>
        <w:t>、教研组间联动发展，打造纵连横通的教研组</w:t>
      </w:r>
      <w:r w:rsidRPr="00447D7F">
        <w:rPr>
          <w:rFonts w:ascii="宋体" w:hAnsi="宋体" w:hint="eastAsia"/>
          <w:sz w:val="24"/>
        </w:rPr>
        <w:t>文化。</w:t>
      </w:r>
    </w:p>
    <w:p w:rsidR="00E847E6" w:rsidRPr="00447D7F" w:rsidRDefault="00E847E6" w:rsidP="00E847E6">
      <w:pPr>
        <w:adjustRightInd w:val="0"/>
        <w:snapToGrid w:val="0"/>
        <w:spacing w:line="360" w:lineRule="auto"/>
        <w:ind w:firstLineChars="200" w:firstLine="480"/>
        <w:rPr>
          <w:rFonts w:ascii="宋体"/>
          <w:sz w:val="24"/>
        </w:rPr>
      </w:pPr>
      <w:r w:rsidRPr="00447D7F">
        <w:rPr>
          <w:rFonts w:ascii="宋体" w:hAnsi="宋体"/>
          <w:sz w:val="24"/>
        </w:rPr>
        <w:t>4</w:t>
      </w:r>
      <w:r w:rsidRPr="00447D7F">
        <w:rPr>
          <w:rFonts w:ascii="宋体" w:hAnsi="宋体" w:hint="eastAsia"/>
          <w:sz w:val="24"/>
        </w:rPr>
        <w:t>、清晰中高年段目标，在教研活动中扎根生化创生。</w:t>
      </w:r>
    </w:p>
    <w:p w:rsidR="00032E36" w:rsidRPr="002E2DEE" w:rsidRDefault="00E847E6" w:rsidP="002E2DEE">
      <w:pPr>
        <w:adjustRightInd w:val="0"/>
        <w:snapToGrid w:val="0"/>
        <w:spacing w:line="360" w:lineRule="auto"/>
        <w:ind w:firstLineChars="200" w:firstLine="480"/>
        <w:rPr>
          <w:rFonts w:ascii="宋体"/>
          <w:sz w:val="24"/>
        </w:rPr>
      </w:pPr>
      <w:r w:rsidRPr="00447D7F">
        <w:rPr>
          <w:rFonts w:ascii="宋体" w:hAnsi="宋体"/>
          <w:sz w:val="24"/>
        </w:rPr>
        <w:t>5</w:t>
      </w:r>
      <w:r w:rsidRPr="00447D7F">
        <w:rPr>
          <w:rFonts w:ascii="宋体" w:hAnsi="宋体" w:hint="eastAsia"/>
          <w:sz w:val="24"/>
        </w:rPr>
        <w:t>、研究活动骨干先行，在青年骨干中创生品牌教师。</w:t>
      </w:r>
    </w:p>
    <w:p w:rsidR="00CB7463" w:rsidRPr="00447D7F" w:rsidRDefault="000F626E" w:rsidP="00BA3F45">
      <w:pPr>
        <w:adjustRightInd w:val="0"/>
        <w:snapToGrid w:val="0"/>
        <w:spacing w:line="360" w:lineRule="auto"/>
        <w:ind w:firstLineChars="200" w:firstLine="482"/>
        <w:rPr>
          <w:rFonts w:ascii="宋体"/>
          <w:b/>
          <w:sz w:val="24"/>
        </w:rPr>
      </w:pPr>
      <w:r w:rsidRPr="00447D7F">
        <w:rPr>
          <w:rFonts w:ascii="宋体" w:hAnsi="宋体" w:hint="eastAsia"/>
          <w:b/>
          <w:sz w:val="24"/>
        </w:rPr>
        <w:t>三</w:t>
      </w:r>
      <w:r w:rsidR="00236EC6">
        <w:rPr>
          <w:rFonts w:ascii="宋体" w:hAnsi="宋体" w:hint="eastAsia"/>
          <w:b/>
          <w:sz w:val="24"/>
        </w:rPr>
        <w:t>、</w:t>
      </w:r>
      <w:r w:rsidR="00CB7463" w:rsidRPr="00447D7F">
        <w:rPr>
          <w:rFonts w:ascii="宋体" w:hAnsi="宋体" w:hint="eastAsia"/>
          <w:b/>
          <w:sz w:val="24"/>
        </w:rPr>
        <w:t>工作措施</w:t>
      </w:r>
      <w:r w:rsidR="00CB7463" w:rsidRPr="00447D7F">
        <w:rPr>
          <w:rFonts w:ascii="宋体" w:hAnsi="宋体"/>
          <w:b/>
          <w:sz w:val="24"/>
        </w:rPr>
        <w:t xml:space="preserve"> </w:t>
      </w:r>
    </w:p>
    <w:p w:rsidR="00CB7463" w:rsidRDefault="00CB7463" w:rsidP="00BA3F45">
      <w:pPr>
        <w:adjustRightInd w:val="0"/>
        <w:snapToGrid w:val="0"/>
        <w:spacing w:line="360" w:lineRule="auto"/>
        <w:ind w:firstLineChars="200" w:firstLine="482"/>
        <w:rPr>
          <w:rFonts w:ascii="宋体" w:hAnsi="宋体"/>
          <w:b/>
          <w:sz w:val="24"/>
        </w:rPr>
      </w:pPr>
      <w:r w:rsidRPr="00447D7F">
        <w:rPr>
          <w:rFonts w:ascii="宋体" w:hAnsi="宋体"/>
          <w:b/>
          <w:sz w:val="24"/>
        </w:rPr>
        <w:t>1</w:t>
      </w:r>
      <w:r w:rsidRPr="00447D7F">
        <w:rPr>
          <w:rFonts w:ascii="宋体" w:hAnsi="宋体" w:hint="eastAsia"/>
          <w:b/>
          <w:sz w:val="24"/>
        </w:rPr>
        <w:t>、学科质量先行，实施分层教学，进行差异化教学。</w:t>
      </w:r>
    </w:p>
    <w:p w:rsidR="00D40745" w:rsidRPr="00252051" w:rsidRDefault="00D40745" w:rsidP="00BA3F45">
      <w:pPr>
        <w:adjustRightInd w:val="0"/>
        <w:snapToGrid w:val="0"/>
        <w:spacing w:line="360" w:lineRule="auto"/>
        <w:ind w:firstLineChars="200" w:firstLine="482"/>
        <w:rPr>
          <w:rFonts w:ascii="宋体" w:hAnsi="宋体"/>
          <w:sz w:val="24"/>
        </w:rPr>
      </w:pPr>
      <w:r>
        <w:rPr>
          <w:rFonts w:ascii="宋体" w:hAnsi="宋体" w:hint="eastAsia"/>
          <w:b/>
          <w:sz w:val="24"/>
        </w:rPr>
        <w:t xml:space="preserve"> </w:t>
      </w:r>
      <w:r w:rsidRPr="00252051">
        <w:rPr>
          <w:rFonts w:ascii="宋体" w:hAnsi="宋体" w:hint="eastAsia"/>
          <w:sz w:val="24"/>
        </w:rPr>
        <w:t>（1）关注课堂绩效，设计跟进练习。</w:t>
      </w:r>
    </w:p>
    <w:p w:rsidR="00CB7463" w:rsidRPr="00F65E6B" w:rsidRDefault="000B5B72" w:rsidP="00F65E6B">
      <w:pPr>
        <w:adjustRightInd w:val="0"/>
        <w:snapToGrid w:val="0"/>
        <w:spacing w:line="360" w:lineRule="auto"/>
        <w:ind w:firstLineChars="200" w:firstLine="480"/>
        <w:rPr>
          <w:rFonts w:ascii="宋体"/>
          <w:sz w:val="24"/>
        </w:rPr>
      </w:pPr>
      <w:r>
        <w:rPr>
          <w:rFonts w:ascii="宋体" w:hAnsi="宋体" w:hint="eastAsia"/>
          <w:sz w:val="24"/>
        </w:rPr>
        <w:t xml:space="preserve"> </w:t>
      </w:r>
      <w:r w:rsidR="00D40745" w:rsidRPr="00F65E6B">
        <w:rPr>
          <w:rFonts w:ascii="宋体" w:hAnsi="宋体" w:hint="eastAsia"/>
          <w:sz w:val="24"/>
        </w:rPr>
        <w:t>现行的教材内容的难度与区抽测以及区统考的难度不匹配，练习的难度达不到区抽测和统考的难度系数。就2019.1月，五年级英语的抽测难度系数看，</w:t>
      </w:r>
      <w:r w:rsidR="00F65E6B" w:rsidRPr="00F65E6B">
        <w:rPr>
          <w:rFonts w:ascii="宋体" w:hAnsi="宋体" w:hint="eastAsia"/>
          <w:sz w:val="24"/>
        </w:rPr>
        <w:t>词性变化的难度系数、阅读理解的难度系数明显高于教材内容，基础的词组一个都没有考到，天花板和地板之间如何对接，是本学期教研组、学科组活动需要慎重考虑的问题。如何设计更加既贴地气又接抽测难度系数的习题来巩固练习，是本学期的工作重点。</w:t>
      </w:r>
      <w:r w:rsidR="00CB7463" w:rsidRPr="00F65E6B">
        <w:rPr>
          <w:rFonts w:ascii="宋体" w:hAnsi="宋体" w:hint="eastAsia"/>
          <w:sz w:val="24"/>
        </w:rPr>
        <w:t>基础</w:t>
      </w:r>
      <w:r w:rsidR="00F65E6B" w:rsidRPr="00F65E6B">
        <w:rPr>
          <w:rFonts w:ascii="宋体" w:hAnsi="宋体" w:hint="eastAsia"/>
          <w:sz w:val="24"/>
        </w:rPr>
        <w:t>练习的不放松、拓展习题的再设计、阅读理解策略的再公关是每天、每周、每月的必修课。本学期，三、四、五、六出台以抽测卷关键能力为导向的自编习题集，纳入工作重点之一。</w:t>
      </w:r>
    </w:p>
    <w:p w:rsidR="00CB7463" w:rsidRPr="00223E29" w:rsidRDefault="00CB7463" w:rsidP="00223E29">
      <w:pPr>
        <w:adjustRightInd w:val="0"/>
        <w:snapToGrid w:val="0"/>
        <w:spacing w:line="360" w:lineRule="auto"/>
        <w:ind w:firstLineChars="200" w:firstLine="480"/>
        <w:rPr>
          <w:rFonts w:ascii="宋体"/>
          <w:sz w:val="24"/>
        </w:rPr>
      </w:pPr>
      <w:r w:rsidRPr="00223E29">
        <w:rPr>
          <w:rFonts w:ascii="宋体" w:hAnsi="宋体" w:hint="eastAsia"/>
          <w:sz w:val="24"/>
        </w:rPr>
        <w:t>（</w:t>
      </w:r>
      <w:r w:rsidRPr="00223E29">
        <w:rPr>
          <w:rFonts w:ascii="宋体" w:hAnsi="宋体"/>
          <w:sz w:val="24"/>
        </w:rPr>
        <w:t>2</w:t>
      </w:r>
      <w:r w:rsidRPr="00223E29">
        <w:rPr>
          <w:rFonts w:ascii="宋体" w:hAnsi="宋体" w:hint="eastAsia"/>
          <w:sz w:val="24"/>
        </w:rPr>
        <w:t>）强化关键能力，加强质量监控</w:t>
      </w:r>
      <w:r w:rsidR="00F65E6B">
        <w:rPr>
          <w:rFonts w:ascii="宋体" w:hAnsi="宋体" w:hint="eastAsia"/>
          <w:sz w:val="24"/>
        </w:rPr>
        <w:t>。</w:t>
      </w:r>
    </w:p>
    <w:p w:rsidR="00CB7463" w:rsidRPr="00447D7F" w:rsidRDefault="00CB7463" w:rsidP="000B5B72">
      <w:pPr>
        <w:adjustRightInd w:val="0"/>
        <w:snapToGrid w:val="0"/>
        <w:spacing w:line="360" w:lineRule="auto"/>
        <w:ind w:firstLineChars="250" w:firstLine="600"/>
        <w:rPr>
          <w:rFonts w:ascii="宋体"/>
          <w:sz w:val="24"/>
        </w:rPr>
      </w:pPr>
      <w:r w:rsidRPr="00447D7F">
        <w:rPr>
          <w:rFonts w:ascii="宋体" w:hAnsi="宋体" w:hint="eastAsia"/>
          <w:sz w:val="24"/>
        </w:rPr>
        <w:t>基于各年级英语学生能力养成的目标，三年级</w:t>
      </w:r>
      <w:r w:rsidR="000B5B72">
        <w:rPr>
          <w:rFonts w:ascii="宋体" w:hAnsi="宋体" w:hint="eastAsia"/>
          <w:sz w:val="24"/>
        </w:rPr>
        <w:t>上学期以</w:t>
      </w:r>
      <w:r w:rsidRPr="00447D7F">
        <w:rPr>
          <w:rFonts w:ascii="宋体" w:hAnsi="宋体" w:hint="eastAsia"/>
          <w:sz w:val="24"/>
        </w:rPr>
        <w:t>以听说技能为先为年段目标，</w:t>
      </w:r>
      <w:r w:rsidR="000B5B72">
        <w:rPr>
          <w:rFonts w:ascii="宋体" w:hAnsi="宋体" w:hint="eastAsia"/>
          <w:sz w:val="24"/>
        </w:rPr>
        <w:t>下学期增加读写能力的提升，把四项技能逐步全面提升，并且，对三年级的底盘要求逐步提高，如，不仅四会生词要求全面达标，三会词汇也需要逐步消化内化。</w:t>
      </w:r>
      <w:r w:rsidRPr="00447D7F">
        <w:rPr>
          <w:rFonts w:ascii="宋体" w:hAnsi="宋体" w:hint="eastAsia"/>
          <w:sz w:val="24"/>
        </w:rPr>
        <w:t>四、五、六年级听说读写四项技能并行发展为年段目标，</w:t>
      </w:r>
      <w:r w:rsidR="000B5B72">
        <w:rPr>
          <w:rFonts w:ascii="宋体" w:hAnsi="宋体" w:hint="eastAsia"/>
          <w:sz w:val="24"/>
        </w:rPr>
        <w:t>特别是五年级下半学期的年段要求，要逐步向六年级靠拢。</w:t>
      </w:r>
      <w:r w:rsidRPr="00447D7F">
        <w:rPr>
          <w:rFonts w:ascii="宋体" w:hAnsi="宋体" w:hint="eastAsia"/>
          <w:sz w:val="24"/>
        </w:rPr>
        <w:t>期初明确各年段的能力考核目标，本学期要采取每月一次的英语能力小阶段测试或者阶段能力养成检测，并以区、市各项竞赛为契机，在日常过程中渗透能力的考核，以“赛”促“练”，以“练”促“学”。加强过程性质量监控意识，在日常质量养成中夯实学科质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361"/>
        <w:gridCol w:w="2126"/>
        <w:gridCol w:w="2126"/>
        <w:gridCol w:w="2268"/>
      </w:tblGrid>
      <w:tr w:rsidR="00CB7463" w:rsidRPr="00447D7F" w:rsidTr="00C22840">
        <w:tc>
          <w:tcPr>
            <w:tcW w:w="1008" w:type="dxa"/>
            <w:vMerge w:val="restart"/>
            <w:vAlign w:val="center"/>
          </w:tcPr>
          <w:p w:rsidR="00CB7463" w:rsidRPr="00447D7F" w:rsidRDefault="00CB7463" w:rsidP="002F0900">
            <w:pPr>
              <w:adjustRightInd w:val="0"/>
              <w:snapToGrid w:val="0"/>
              <w:jc w:val="center"/>
              <w:rPr>
                <w:rFonts w:ascii="宋体"/>
                <w:b/>
                <w:sz w:val="24"/>
              </w:rPr>
            </w:pPr>
            <w:r w:rsidRPr="00447D7F">
              <w:rPr>
                <w:rFonts w:ascii="宋体" w:hAnsi="宋体" w:hint="eastAsia"/>
                <w:b/>
                <w:sz w:val="24"/>
              </w:rPr>
              <w:t>年段</w:t>
            </w:r>
          </w:p>
        </w:tc>
        <w:tc>
          <w:tcPr>
            <w:tcW w:w="8881" w:type="dxa"/>
            <w:gridSpan w:val="4"/>
            <w:vAlign w:val="center"/>
          </w:tcPr>
          <w:p w:rsidR="00CB7463" w:rsidRPr="00447D7F" w:rsidRDefault="00CB7463" w:rsidP="00447D7F">
            <w:pPr>
              <w:adjustRightInd w:val="0"/>
              <w:snapToGrid w:val="0"/>
              <w:ind w:firstLineChars="200" w:firstLine="482"/>
              <w:jc w:val="center"/>
              <w:rPr>
                <w:rFonts w:ascii="宋体"/>
                <w:b/>
                <w:sz w:val="24"/>
              </w:rPr>
            </w:pPr>
            <w:r w:rsidRPr="00447D7F">
              <w:rPr>
                <w:rFonts w:ascii="宋体" w:hAnsi="宋体" w:hint="eastAsia"/>
                <w:b/>
                <w:sz w:val="24"/>
              </w:rPr>
              <w:t>专项能力考核内容及考核形式（初稿）</w:t>
            </w:r>
          </w:p>
        </w:tc>
      </w:tr>
      <w:tr w:rsidR="00CB7463" w:rsidRPr="00447D7F" w:rsidTr="00C22840">
        <w:tc>
          <w:tcPr>
            <w:tcW w:w="1008" w:type="dxa"/>
            <w:vMerge/>
            <w:vAlign w:val="center"/>
          </w:tcPr>
          <w:p w:rsidR="00CB7463" w:rsidRPr="00447D7F" w:rsidRDefault="00CB7463" w:rsidP="00447D7F">
            <w:pPr>
              <w:adjustRightInd w:val="0"/>
              <w:snapToGrid w:val="0"/>
              <w:ind w:firstLineChars="200" w:firstLine="482"/>
              <w:jc w:val="center"/>
              <w:rPr>
                <w:rFonts w:ascii="宋体"/>
                <w:b/>
                <w:sz w:val="24"/>
              </w:rPr>
            </w:pPr>
          </w:p>
        </w:tc>
        <w:tc>
          <w:tcPr>
            <w:tcW w:w="2361" w:type="dxa"/>
            <w:vAlign w:val="center"/>
          </w:tcPr>
          <w:p w:rsidR="00CB7463" w:rsidRPr="00447D7F" w:rsidRDefault="00CB7463" w:rsidP="00447D7F">
            <w:pPr>
              <w:adjustRightInd w:val="0"/>
              <w:snapToGrid w:val="0"/>
              <w:ind w:firstLineChars="200" w:firstLine="482"/>
              <w:jc w:val="center"/>
              <w:rPr>
                <w:rFonts w:ascii="宋体"/>
                <w:b/>
                <w:sz w:val="24"/>
              </w:rPr>
            </w:pPr>
            <w:r w:rsidRPr="00447D7F">
              <w:rPr>
                <w:rFonts w:ascii="宋体" w:hAnsi="宋体"/>
                <w:b/>
                <w:sz w:val="24"/>
              </w:rPr>
              <w:t>3</w:t>
            </w:r>
            <w:r w:rsidRPr="00447D7F">
              <w:rPr>
                <w:rFonts w:ascii="宋体" w:hAnsi="宋体" w:hint="eastAsia"/>
                <w:b/>
                <w:sz w:val="24"/>
              </w:rPr>
              <w:t>月份</w:t>
            </w:r>
          </w:p>
        </w:tc>
        <w:tc>
          <w:tcPr>
            <w:tcW w:w="2126" w:type="dxa"/>
            <w:vAlign w:val="center"/>
          </w:tcPr>
          <w:p w:rsidR="00CB7463" w:rsidRPr="00447D7F" w:rsidRDefault="00CB7463" w:rsidP="00447D7F">
            <w:pPr>
              <w:adjustRightInd w:val="0"/>
              <w:snapToGrid w:val="0"/>
              <w:ind w:firstLineChars="200" w:firstLine="482"/>
              <w:jc w:val="center"/>
              <w:rPr>
                <w:rFonts w:ascii="宋体"/>
                <w:b/>
                <w:sz w:val="24"/>
              </w:rPr>
            </w:pPr>
            <w:r w:rsidRPr="00447D7F">
              <w:rPr>
                <w:rFonts w:ascii="宋体" w:hAnsi="宋体"/>
                <w:b/>
                <w:sz w:val="24"/>
              </w:rPr>
              <w:t>4</w:t>
            </w:r>
            <w:r w:rsidRPr="00447D7F">
              <w:rPr>
                <w:rFonts w:ascii="宋体" w:hAnsi="宋体" w:hint="eastAsia"/>
                <w:b/>
                <w:sz w:val="24"/>
              </w:rPr>
              <w:t>月份</w:t>
            </w:r>
          </w:p>
        </w:tc>
        <w:tc>
          <w:tcPr>
            <w:tcW w:w="2126" w:type="dxa"/>
            <w:vAlign w:val="center"/>
          </w:tcPr>
          <w:p w:rsidR="00CB7463" w:rsidRPr="00447D7F" w:rsidRDefault="00CB7463" w:rsidP="00447D7F">
            <w:pPr>
              <w:adjustRightInd w:val="0"/>
              <w:snapToGrid w:val="0"/>
              <w:ind w:firstLineChars="200" w:firstLine="482"/>
              <w:jc w:val="center"/>
              <w:rPr>
                <w:rFonts w:ascii="宋体"/>
                <w:b/>
                <w:sz w:val="24"/>
              </w:rPr>
            </w:pPr>
            <w:r w:rsidRPr="00447D7F">
              <w:rPr>
                <w:rFonts w:ascii="宋体" w:hAnsi="宋体"/>
                <w:b/>
                <w:sz w:val="24"/>
              </w:rPr>
              <w:t>5</w:t>
            </w:r>
            <w:r w:rsidRPr="00447D7F">
              <w:rPr>
                <w:rFonts w:ascii="宋体" w:hAnsi="宋体" w:hint="eastAsia"/>
                <w:b/>
                <w:sz w:val="24"/>
              </w:rPr>
              <w:t>月份</w:t>
            </w:r>
          </w:p>
        </w:tc>
        <w:tc>
          <w:tcPr>
            <w:tcW w:w="2268" w:type="dxa"/>
            <w:vAlign w:val="center"/>
          </w:tcPr>
          <w:p w:rsidR="00CB7463" w:rsidRPr="00447D7F" w:rsidRDefault="00CB7463" w:rsidP="00447D7F">
            <w:pPr>
              <w:adjustRightInd w:val="0"/>
              <w:snapToGrid w:val="0"/>
              <w:ind w:firstLineChars="200" w:firstLine="482"/>
              <w:jc w:val="center"/>
              <w:rPr>
                <w:rFonts w:ascii="宋体"/>
                <w:b/>
                <w:sz w:val="24"/>
              </w:rPr>
            </w:pPr>
            <w:r w:rsidRPr="00447D7F">
              <w:rPr>
                <w:rFonts w:ascii="宋体" w:hAnsi="宋体"/>
                <w:b/>
                <w:sz w:val="24"/>
              </w:rPr>
              <w:t>6</w:t>
            </w:r>
            <w:r w:rsidRPr="00447D7F">
              <w:rPr>
                <w:rFonts w:ascii="宋体" w:hAnsi="宋体" w:hint="eastAsia"/>
                <w:b/>
                <w:sz w:val="24"/>
              </w:rPr>
              <w:t>月份</w:t>
            </w:r>
          </w:p>
        </w:tc>
      </w:tr>
      <w:tr w:rsidR="00CB7463" w:rsidRPr="00447D7F" w:rsidTr="00A15315">
        <w:tc>
          <w:tcPr>
            <w:tcW w:w="100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三年级</w:t>
            </w:r>
          </w:p>
        </w:tc>
        <w:tc>
          <w:tcPr>
            <w:tcW w:w="2361" w:type="dxa"/>
            <w:vAlign w:val="center"/>
          </w:tcPr>
          <w:p w:rsidR="000F626E" w:rsidRPr="00447D7F" w:rsidRDefault="000F626E" w:rsidP="00447D7F">
            <w:pPr>
              <w:adjustRightInd w:val="0"/>
              <w:snapToGrid w:val="0"/>
              <w:ind w:firstLineChars="100" w:firstLine="240"/>
              <w:rPr>
                <w:rFonts w:ascii="宋体"/>
                <w:sz w:val="24"/>
              </w:rPr>
            </w:pPr>
            <w:r w:rsidRPr="00447D7F">
              <w:rPr>
                <w:rFonts w:ascii="宋体" w:hAnsi="宋体"/>
                <w:sz w:val="24"/>
              </w:rPr>
              <w:t>Unit1-2</w:t>
            </w:r>
            <w:r w:rsidRPr="00447D7F">
              <w:rPr>
                <w:rFonts w:ascii="宋体" w:hAnsi="宋体" w:hint="eastAsia"/>
                <w:sz w:val="24"/>
              </w:rPr>
              <w:t>单元基础知识过关测试</w:t>
            </w:r>
          </w:p>
        </w:tc>
        <w:tc>
          <w:tcPr>
            <w:tcW w:w="2126" w:type="dxa"/>
            <w:vAlign w:val="center"/>
          </w:tcPr>
          <w:p w:rsidR="00CB7463" w:rsidRPr="00447D7F" w:rsidRDefault="002E2DEE" w:rsidP="002F0900">
            <w:pPr>
              <w:adjustRightInd w:val="0"/>
              <w:snapToGrid w:val="0"/>
              <w:rPr>
                <w:rFonts w:ascii="宋体"/>
                <w:sz w:val="24"/>
              </w:rPr>
            </w:pPr>
            <w:r w:rsidRPr="00447D7F">
              <w:rPr>
                <w:rFonts w:ascii="宋体" w:hAnsi="宋体"/>
                <w:sz w:val="24"/>
              </w:rPr>
              <w:t>Unit1-4</w:t>
            </w:r>
            <w:r>
              <w:rPr>
                <w:rFonts w:ascii="宋体" w:hAnsi="宋体" w:hint="eastAsia"/>
                <w:sz w:val="24"/>
              </w:rPr>
              <w:t>单元综合解题能力</w:t>
            </w:r>
            <w:r w:rsidRPr="00447D7F">
              <w:rPr>
                <w:rFonts w:ascii="宋体" w:hAnsi="宋体" w:hint="eastAsia"/>
                <w:sz w:val="24"/>
              </w:rPr>
              <w:t>过关测试</w:t>
            </w:r>
          </w:p>
        </w:tc>
        <w:tc>
          <w:tcPr>
            <w:tcW w:w="2126" w:type="dxa"/>
            <w:vAlign w:val="center"/>
          </w:tcPr>
          <w:p w:rsidR="00CB7463" w:rsidRPr="00447D7F" w:rsidRDefault="000F626E" w:rsidP="002F0900">
            <w:pPr>
              <w:adjustRightInd w:val="0"/>
              <w:snapToGrid w:val="0"/>
              <w:rPr>
                <w:rFonts w:ascii="宋体"/>
                <w:sz w:val="24"/>
              </w:rPr>
            </w:pPr>
            <w:r w:rsidRPr="00447D7F">
              <w:rPr>
                <w:rFonts w:ascii="宋体" w:hAnsi="宋体"/>
                <w:sz w:val="24"/>
              </w:rPr>
              <w:t>Unit5-6</w:t>
            </w:r>
            <w:r w:rsidRPr="00447D7F">
              <w:rPr>
                <w:rFonts w:ascii="宋体" w:hAnsi="宋体" w:hint="eastAsia"/>
                <w:sz w:val="24"/>
              </w:rPr>
              <w:t>基础过关测试</w:t>
            </w:r>
          </w:p>
        </w:tc>
        <w:tc>
          <w:tcPr>
            <w:tcW w:w="226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单词过关测试</w:t>
            </w:r>
          </w:p>
        </w:tc>
      </w:tr>
      <w:tr w:rsidR="00CB7463" w:rsidRPr="00447D7F" w:rsidTr="00A15315">
        <w:tc>
          <w:tcPr>
            <w:tcW w:w="100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四年级</w:t>
            </w:r>
          </w:p>
        </w:tc>
        <w:tc>
          <w:tcPr>
            <w:tcW w:w="2361" w:type="dxa"/>
            <w:vAlign w:val="center"/>
          </w:tcPr>
          <w:p w:rsidR="00CB7463" w:rsidRPr="00447D7F" w:rsidRDefault="00CB7463" w:rsidP="002F0900">
            <w:pPr>
              <w:adjustRightInd w:val="0"/>
              <w:snapToGrid w:val="0"/>
              <w:rPr>
                <w:rFonts w:ascii="宋体"/>
                <w:sz w:val="24"/>
              </w:rPr>
            </w:pPr>
            <w:r w:rsidRPr="00447D7F">
              <w:rPr>
                <w:rFonts w:ascii="宋体" w:hAnsi="宋体"/>
                <w:sz w:val="24"/>
              </w:rPr>
              <w:t>Unit1-2</w:t>
            </w:r>
            <w:r w:rsidRPr="00447D7F">
              <w:rPr>
                <w:rFonts w:ascii="宋体" w:hAnsi="宋体" w:hint="eastAsia"/>
                <w:sz w:val="24"/>
              </w:rPr>
              <w:t>单元基础知识过关测试</w:t>
            </w:r>
          </w:p>
        </w:tc>
        <w:tc>
          <w:tcPr>
            <w:tcW w:w="2126" w:type="dxa"/>
            <w:vAlign w:val="center"/>
          </w:tcPr>
          <w:p w:rsidR="00CB7463" w:rsidRPr="00447D7F" w:rsidRDefault="00CB7463" w:rsidP="002F0900">
            <w:pPr>
              <w:adjustRightInd w:val="0"/>
              <w:snapToGrid w:val="0"/>
              <w:rPr>
                <w:rFonts w:ascii="宋体"/>
                <w:sz w:val="24"/>
              </w:rPr>
            </w:pPr>
            <w:r w:rsidRPr="00447D7F">
              <w:rPr>
                <w:rFonts w:ascii="宋体" w:hAnsi="宋体"/>
                <w:sz w:val="24"/>
              </w:rPr>
              <w:t>Unit1-4</w:t>
            </w:r>
            <w:r w:rsidR="002E2DEE">
              <w:rPr>
                <w:rFonts w:ascii="宋体" w:hAnsi="宋体" w:hint="eastAsia"/>
                <w:sz w:val="24"/>
              </w:rPr>
              <w:t>单元综合解题能力</w:t>
            </w:r>
            <w:r w:rsidRPr="00447D7F">
              <w:rPr>
                <w:rFonts w:ascii="宋体" w:hAnsi="宋体" w:hint="eastAsia"/>
                <w:sz w:val="24"/>
              </w:rPr>
              <w:t>过关测试</w:t>
            </w:r>
          </w:p>
        </w:tc>
        <w:tc>
          <w:tcPr>
            <w:tcW w:w="2126" w:type="dxa"/>
            <w:vAlign w:val="center"/>
          </w:tcPr>
          <w:p w:rsidR="00CB7463" w:rsidRPr="00447D7F" w:rsidRDefault="00CB7463" w:rsidP="002F0900">
            <w:pPr>
              <w:adjustRightInd w:val="0"/>
              <w:snapToGrid w:val="0"/>
              <w:rPr>
                <w:rFonts w:ascii="宋体"/>
                <w:sz w:val="24"/>
              </w:rPr>
            </w:pPr>
            <w:r w:rsidRPr="00447D7F">
              <w:rPr>
                <w:rFonts w:ascii="宋体" w:hAnsi="宋体"/>
                <w:sz w:val="24"/>
              </w:rPr>
              <w:t>Unit5-6</w:t>
            </w:r>
            <w:r w:rsidRPr="00447D7F">
              <w:rPr>
                <w:rFonts w:ascii="宋体" w:hAnsi="宋体" w:hint="eastAsia"/>
                <w:sz w:val="24"/>
              </w:rPr>
              <w:t>基础过关测试</w:t>
            </w:r>
          </w:p>
        </w:tc>
        <w:tc>
          <w:tcPr>
            <w:tcW w:w="226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词组过关测试</w:t>
            </w:r>
          </w:p>
        </w:tc>
      </w:tr>
      <w:tr w:rsidR="00CB7463" w:rsidRPr="00447D7F" w:rsidTr="00A15315">
        <w:tc>
          <w:tcPr>
            <w:tcW w:w="100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五年级</w:t>
            </w:r>
          </w:p>
        </w:tc>
        <w:tc>
          <w:tcPr>
            <w:tcW w:w="2361" w:type="dxa"/>
            <w:vAlign w:val="center"/>
          </w:tcPr>
          <w:p w:rsidR="00CB7463" w:rsidRPr="00447D7F" w:rsidRDefault="00CB7463" w:rsidP="002F0900">
            <w:pPr>
              <w:adjustRightInd w:val="0"/>
              <w:snapToGrid w:val="0"/>
              <w:rPr>
                <w:rFonts w:ascii="宋体"/>
                <w:sz w:val="24"/>
              </w:rPr>
            </w:pPr>
            <w:r w:rsidRPr="00447D7F">
              <w:rPr>
                <w:rFonts w:ascii="宋体" w:hAnsi="宋体"/>
                <w:sz w:val="24"/>
              </w:rPr>
              <w:t>Unit1-2</w:t>
            </w:r>
            <w:r w:rsidRPr="00447D7F">
              <w:rPr>
                <w:rFonts w:ascii="宋体" w:hAnsi="宋体" w:hint="eastAsia"/>
                <w:sz w:val="24"/>
              </w:rPr>
              <w:t>单元基础知识过关测试</w:t>
            </w:r>
          </w:p>
        </w:tc>
        <w:tc>
          <w:tcPr>
            <w:tcW w:w="2126" w:type="dxa"/>
            <w:vAlign w:val="center"/>
          </w:tcPr>
          <w:p w:rsidR="00CB7463" w:rsidRPr="00447D7F" w:rsidRDefault="00CB7463" w:rsidP="002E2DEE">
            <w:pPr>
              <w:adjustRightInd w:val="0"/>
              <w:snapToGrid w:val="0"/>
              <w:rPr>
                <w:rFonts w:ascii="宋体"/>
                <w:sz w:val="24"/>
              </w:rPr>
            </w:pPr>
            <w:r w:rsidRPr="00447D7F">
              <w:rPr>
                <w:rFonts w:ascii="宋体" w:hAnsi="宋体"/>
                <w:sz w:val="24"/>
              </w:rPr>
              <w:t>Unit1-4</w:t>
            </w:r>
            <w:r w:rsidRPr="00447D7F">
              <w:rPr>
                <w:rFonts w:ascii="宋体" w:hAnsi="宋体" w:hint="eastAsia"/>
                <w:sz w:val="24"/>
              </w:rPr>
              <w:t>单元</w:t>
            </w:r>
            <w:r w:rsidR="002E2DEE">
              <w:rPr>
                <w:rFonts w:ascii="宋体" w:hAnsi="宋体" w:hint="eastAsia"/>
                <w:sz w:val="24"/>
              </w:rPr>
              <w:t>综合能力</w:t>
            </w:r>
            <w:r w:rsidRPr="00447D7F">
              <w:rPr>
                <w:rFonts w:ascii="宋体" w:hAnsi="宋体" w:hint="eastAsia"/>
                <w:sz w:val="24"/>
              </w:rPr>
              <w:t>过关测试</w:t>
            </w:r>
          </w:p>
        </w:tc>
        <w:tc>
          <w:tcPr>
            <w:tcW w:w="2126" w:type="dxa"/>
            <w:vAlign w:val="center"/>
          </w:tcPr>
          <w:p w:rsidR="00CB7463" w:rsidRPr="00447D7F" w:rsidRDefault="00CB7463" w:rsidP="002F0900">
            <w:pPr>
              <w:adjustRightInd w:val="0"/>
              <w:snapToGrid w:val="0"/>
              <w:rPr>
                <w:rFonts w:ascii="宋体"/>
                <w:sz w:val="24"/>
              </w:rPr>
            </w:pPr>
            <w:r w:rsidRPr="00447D7F">
              <w:rPr>
                <w:rFonts w:ascii="宋体" w:hAnsi="宋体"/>
                <w:sz w:val="24"/>
              </w:rPr>
              <w:t>Unit5-6</w:t>
            </w:r>
            <w:r w:rsidRPr="00447D7F">
              <w:rPr>
                <w:rFonts w:ascii="宋体" w:hAnsi="宋体" w:hint="eastAsia"/>
                <w:sz w:val="24"/>
              </w:rPr>
              <w:t>基础过关测试</w:t>
            </w:r>
          </w:p>
        </w:tc>
        <w:tc>
          <w:tcPr>
            <w:tcW w:w="226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语音、话题作文过关测试。</w:t>
            </w:r>
          </w:p>
        </w:tc>
      </w:tr>
      <w:tr w:rsidR="00CB7463" w:rsidRPr="00447D7F" w:rsidTr="00A15315">
        <w:trPr>
          <w:trHeight w:val="1466"/>
        </w:trPr>
        <w:tc>
          <w:tcPr>
            <w:tcW w:w="100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lastRenderedPageBreak/>
              <w:t>六年级</w:t>
            </w:r>
          </w:p>
        </w:tc>
        <w:tc>
          <w:tcPr>
            <w:tcW w:w="2361" w:type="dxa"/>
            <w:vAlign w:val="center"/>
          </w:tcPr>
          <w:p w:rsidR="00CB7463" w:rsidRPr="00447D7F" w:rsidRDefault="00CB7463" w:rsidP="002F0900">
            <w:pPr>
              <w:adjustRightInd w:val="0"/>
              <w:snapToGrid w:val="0"/>
              <w:rPr>
                <w:rFonts w:ascii="宋体"/>
                <w:sz w:val="24"/>
              </w:rPr>
            </w:pPr>
            <w:r w:rsidRPr="00447D7F">
              <w:rPr>
                <w:rFonts w:ascii="宋体" w:hAnsi="宋体"/>
                <w:sz w:val="24"/>
              </w:rPr>
              <w:t>Unit1-4</w:t>
            </w:r>
            <w:r w:rsidRPr="00447D7F">
              <w:rPr>
                <w:rFonts w:ascii="宋体" w:hAnsi="宋体" w:hint="eastAsia"/>
                <w:sz w:val="24"/>
              </w:rPr>
              <w:t>单元基础知识过关测试</w:t>
            </w:r>
          </w:p>
        </w:tc>
        <w:tc>
          <w:tcPr>
            <w:tcW w:w="2126" w:type="dxa"/>
            <w:vAlign w:val="center"/>
          </w:tcPr>
          <w:p w:rsidR="00CB7463" w:rsidRPr="00447D7F" w:rsidRDefault="000F626E" w:rsidP="002F0900">
            <w:pPr>
              <w:adjustRightInd w:val="0"/>
              <w:snapToGrid w:val="0"/>
              <w:rPr>
                <w:rFonts w:ascii="宋体"/>
                <w:sz w:val="24"/>
              </w:rPr>
            </w:pPr>
            <w:r w:rsidRPr="00447D7F">
              <w:rPr>
                <w:rFonts w:ascii="宋体" w:hAnsi="宋体" w:hint="eastAsia"/>
                <w:sz w:val="24"/>
              </w:rPr>
              <w:t>结束新授，单元语音、4种时态</w:t>
            </w:r>
            <w:r w:rsidR="00CB7463" w:rsidRPr="00447D7F">
              <w:rPr>
                <w:rFonts w:ascii="宋体" w:hAnsi="宋体" w:hint="eastAsia"/>
                <w:sz w:val="24"/>
              </w:rPr>
              <w:t>、阅读能力检测。</w:t>
            </w:r>
          </w:p>
        </w:tc>
        <w:tc>
          <w:tcPr>
            <w:tcW w:w="2126"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相关专项能力练习</w:t>
            </w:r>
          </w:p>
        </w:tc>
        <w:tc>
          <w:tcPr>
            <w:tcW w:w="2268"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语音、话题作文过关测试。（六年级连续</w:t>
            </w:r>
            <w:r w:rsidR="002E2DEE">
              <w:rPr>
                <w:rFonts w:ascii="宋体" w:hAnsi="宋体" w:hint="eastAsia"/>
                <w:sz w:val="24"/>
              </w:rPr>
              <w:t>5</w:t>
            </w:r>
            <w:r w:rsidRPr="00447D7F">
              <w:rPr>
                <w:rFonts w:ascii="宋体" w:hAnsi="宋体" w:hint="eastAsia"/>
                <w:sz w:val="24"/>
              </w:rPr>
              <w:t>年毕业考试语音题</w:t>
            </w:r>
            <w:r w:rsidRPr="00447D7F">
              <w:rPr>
                <w:rFonts w:ascii="宋体" w:hAnsi="宋体"/>
                <w:sz w:val="24"/>
              </w:rPr>
              <w:t>10</w:t>
            </w:r>
            <w:r w:rsidRPr="00447D7F">
              <w:rPr>
                <w:rFonts w:ascii="宋体" w:hAnsi="宋体" w:hint="eastAsia"/>
                <w:sz w:val="24"/>
              </w:rPr>
              <w:t>分左右）</w:t>
            </w:r>
          </w:p>
        </w:tc>
      </w:tr>
      <w:tr w:rsidR="00CB7463" w:rsidRPr="00447D7F" w:rsidTr="006F28B3">
        <w:tc>
          <w:tcPr>
            <w:tcW w:w="9889" w:type="dxa"/>
            <w:gridSpan w:val="5"/>
            <w:vAlign w:val="center"/>
          </w:tcPr>
          <w:p w:rsidR="00CB7463" w:rsidRPr="00447D7F" w:rsidRDefault="00CB7463" w:rsidP="00904795">
            <w:pPr>
              <w:adjustRightInd w:val="0"/>
              <w:snapToGrid w:val="0"/>
              <w:rPr>
                <w:rFonts w:ascii="宋体"/>
                <w:b/>
                <w:sz w:val="24"/>
              </w:rPr>
            </w:pPr>
            <w:r w:rsidRPr="00447D7F">
              <w:rPr>
                <w:rFonts w:ascii="宋体" w:hAnsi="宋体" w:hint="eastAsia"/>
                <w:b/>
                <w:sz w:val="24"/>
              </w:rPr>
              <w:t>备注：由各教研组长交互出卷，组内交互监考批阅，学科责任人把关监控。</w:t>
            </w:r>
          </w:p>
        </w:tc>
      </w:tr>
    </w:tbl>
    <w:p w:rsidR="00CB7463" w:rsidRPr="00223E29" w:rsidRDefault="00CB7463" w:rsidP="00223E29">
      <w:pPr>
        <w:adjustRightInd w:val="0"/>
        <w:snapToGrid w:val="0"/>
        <w:spacing w:line="360" w:lineRule="auto"/>
        <w:ind w:firstLineChars="200" w:firstLine="480"/>
        <w:rPr>
          <w:rFonts w:ascii="宋体"/>
          <w:sz w:val="24"/>
        </w:rPr>
      </w:pPr>
      <w:r w:rsidRPr="00223E29">
        <w:rPr>
          <w:rFonts w:ascii="宋体" w:hAnsi="宋体" w:hint="eastAsia"/>
          <w:sz w:val="24"/>
        </w:rPr>
        <w:t>（</w:t>
      </w:r>
      <w:r w:rsidRPr="00223E29">
        <w:rPr>
          <w:rFonts w:ascii="宋体" w:hAnsi="宋体"/>
          <w:sz w:val="24"/>
        </w:rPr>
        <w:t>3</w:t>
      </w:r>
      <w:r w:rsidRPr="00223E29">
        <w:rPr>
          <w:rFonts w:ascii="宋体" w:hAnsi="宋体" w:hint="eastAsia"/>
          <w:sz w:val="24"/>
        </w:rPr>
        <w:t>）研究毕业试卷，掌握考试动向</w:t>
      </w:r>
    </w:p>
    <w:p w:rsidR="00CB7463" w:rsidRPr="00447D7F" w:rsidRDefault="00CB7463" w:rsidP="00BA3F45">
      <w:pPr>
        <w:adjustRightInd w:val="0"/>
        <w:snapToGrid w:val="0"/>
        <w:spacing w:line="360" w:lineRule="auto"/>
        <w:ind w:firstLineChars="200" w:firstLine="480"/>
        <w:rPr>
          <w:rFonts w:ascii="宋体"/>
          <w:sz w:val="24"/>
        </w:rPr>
      </w:pPr>
      <w:smartTag w:uri="urn:schemas-microsoft-com:office:smarttags" w:element="chsdate">
        <w:smartTagPr>
          <w:attr w:name="Year" w:val="2016"/>
          <w:attr w:name="Month" w:val="2"/>
          <w:attr w:name="Day" w:val="20"/>
          <w:attr w:name="IsLunarDate" w:val="False"/>
          <w:attr w:name="IsROCDate" w:val="False"/>
        </w:smartTagPr>
        <w:r w:rsidRPr="00447D7F">
          <w:rPr>
            <w:rFonts w:ascii="宋体" w:hAnsi="宋体" w:hint="eastAsia"/>
            <w:sz w:val="24"/>
          </w:rPr>
          <w:t>毕业班</w:t>
        </w:r>
      </w:smartTag>
      <w:r w:rsidR="00236EC6">
        <w:rPr>
          <w:rFonts w:ascii="宋体" w:hAnsi="宋体" w:hint="eastAsia"/>
          <w:sz w:val="24"/>
        </w:rPr>
        <w:t>老师日常研讨或集体备课时，把最近五</w:t>
      </w:r>
      <w:r w:rsidRPr="00447D7F">
        <w:rPr>
          <w:rFonts w:ascii="宋体" w:hAnsi="宋体" w:hint="eastAsia"/>
          <w:sz w:val="24"/>
        </w:rPr>
        <w:t>年毕业考试试卷题型以及变式研究纳入日程中，执教老师做到重</w:t>
      </w:r>
      <w:r w:rsidR="0094484F">
        <w:rPr>
          <w:rFonts w:ascii="宋体" w:hAnsi="宋体" w:hint="eastAsia"/>
          <w:sz w:val="24"/>
        </w:rPr>
        <w:t>点难点课课渗透，每周一练，日常课中做到音标每日一练</w:t>
      </w:r>
      <w:r w:rsidRPr="00447D7F">
        <w:rPr>
          <w:rFonts w:ascii="宋体" w:hAnsi="宋体" w:hint="eastAsia"/>
          <w:sz w:val="24"/>
        </w:rPr>
        <w:t>，并把</w:t>
      </w:r>
      <w:r w:rsidR="000F626E" w:rsidRPr="00447D7F">
        <w:rPr>
          <w:rFonts w:ascii="宋体" w:hAnsi="宋体" w:hint="eastAsia"/>
          <w:sz w:val="24"/>
        </w:rPr>
        <w:t>以前的</w:t>
      </w:r>
      <w:r w:rsidRPr="00447D7F">
        <w:rPr>
          <w:rFonts w:ascii="宋体" w:hAnsi="宋体" w:hint="eastAsia"/>
          <w:sz w:val="24"/>
        </w:rPr>
        <w:t>题库形成文本稿</w:t>
      </w:r>
      <w:r w:rsidR="000F626E" w:rsidRPr="00447D7F">
        <w:rPr>
          <w:rFonts w:ascii="宋体" w:hAnsi="宋体" w:hint="eastAsia"/>
          <w:sz w:val="24"/>
        </w:rPr>
        <w:t>再整理</w:t>
      </w:r>
      <w:r w:rsidRPr="00447D7F">
        <w:rPr>
          <w:rFonts w:ascii="宋体" w:hAnsi="宋体" w:hint="eastAsia"/>
          <w:sz w:val="24"/>
        </w:rPr>
        <w:t>积累，以备明年循环使用</w:t>
      </w:r>
      <w:r w:rsidR="0094484F">
        <w:rPr>
          <w:rFonts w:ascii="宋体" w:hAnsi="宋体" w:hint="eastAsia"/>
          <w:sz w:val="24"/>
        </w:rPr>
        <w:t>。</w:t>
      </w:r>
    </w:p>
    <w:p w:rsidR="00CB7463" w:rsidRPr="00447D7F" w:rsidRDefault="00CB7463" w:rsidP="00BA3F45">
      <w:pPr>
        <w:adjustRightInd w:val="0"/>
        <w:snapToGrid w:val="0"/>
        <w:spacing w:line="360" w:lineRule="auto"/>
        <w:ind w:firstLineChars="200" w:firstLine="482"/>
        <w:rPr>
          <w:rFonts w:ascii="宋体"/>
          <w:b/>
          <w:sz w:val="24"/>
        </w:rPr>
      </w:pPr>
      <w:r w:rsidRPr="00447D7F">
        <w:rPr>
          <w:rFonts w:ascii="宋体" w:hAnsi="宋体"/>
          <w:b/>
          <w:sz w:val="24"/>
        </w:rPr>
        <w:t>2</w:t>
      </w:r>
      <w:r w:rsidRPr="00447D7F">
        <w:rPr>
          <w:rFonts w:ascii="宋体" w:hAnsi="宋体" w:hint="eastAsia"/>
          <w:b/>
          <w:sz w:val="24"/>
        </w:rPr>
        <w:t>、培育青年教师，形成发展内需，提升教学研究力。</w:t>
      </w:r>
    </w:p>
    <w:p w:rsidR="00CB7463" w:rsidRPr="00447D7F" w:rsidRDefault="00236EC6" w:rsidP="00BA3F45">
      <w:pPr>
        <w:adjustRightInd w:val="0"/>
        <w:snapToGrid w:val="0"/>
        <w:spacing w:line="360" w:lineRule="auto"/>
        <w:ind w:firstLineChars="200" w:firstLine="480"/>
        <w:rPr>
          <w:rFonts w:ascii="宋体"/>
          <w:sz w:val="24"/>
        </w:rPr>
      </w:pPr>
      <w:r>
        <w:rPr>
          <w:rFonts w:ascii="宋体" w:hAnsi="宋体" w:hint="eastAsia"/>
          <w:sz w:val="24"/>
        </w:rPr>
        <w:t>组内最近3年引进的老师</w:t>
      </w:r>
      <w:r w:rsidR="003167B7">
        <w:rPr>
          <w:rFonts w:ascii="宋体" w:hAnsi="宋体" w:hint="eastAsia"/>
          <w:sz w:val="24"/>
        </w:rPr>
        <w:t>，以“合作研究，共研共生”为培养模式。学科组为其</w:t>
      </w:r>
      <w:r w:rsidR="00CB7463" w:rsidRPr="00447D7F">
        <w:rPr>
          <w:rFonts w:ascii="宋体" w:hAnsi="宋体" w:hint="eastAsia"/>
          <w:sz w:val="24"/>
        </w:rPr>
        <w:t>提供研究场、训练场，搭建培训平台，通过教研活动等对其进行打磨，促进在专业发展上快速提升。</w:t>
      </w:r>
    </w:p>
    <w:p w:rsidR="00CB7463" w:rsidRPr="00447D7F" w:rsidRDefault="003A091D" w:rsidP="00BA3F45">
      <w:pPr>
        <w:adjustRightInd w:val="0"/>
        <w:snapToGrid w:val="0"/>
        <w:spacing w:line="360" w:lineRule="auto"/>
        <w:ind w:firstLineChars="200" w:firstLine="480"/>
        <w:rPr>
          <w:rFonts w:ascii="宋体"/>
          <w:sz w:val="24"/>
        </w:rPr>
      </w:pPr>
      <w:r w:rsidRPr="00447D7F">
        <w:rPr>
          <w:rFonts w:ascii="宋体" w:hAnsi="宋体" w:hint="eastAsia"/>
          <w:sz w:val="24"/>
        </w:rPr>
        <w:t>对于</w:t>
      </w:r>
      <w:r w:rsidR="006E3920">
        <w:rPr>
          <w:rFonts w:ascii="宋体" w:hAnsi="宋体" w:hint="eastAsia"/>
          <w:sz w:val="24"/>
        </w:rPr>
        <w:t>2018</w:t>
      </w:r>
      <w:r w:rsidR="00236EC6">
        <w:rPr>
          <w:rFonts w:ascii="宋体" w:hAnsi="宋体" w:hint="eastAsia"/>
          <w:sz w:val="24"/>
        </w:rPr>
        <w:t>年</w:t>
      </w:r>
      <w:r w:rsidR="00CB7463" w:rsidRPr="00447D7F">
        <w:rPr>
          <w:rFonts w:ascii="宋体" w:hAnsi="宋体" w:hint="eastAsia"/>
          <w:sz w:val="24"/>
        </w:rPr>
        <w:t>新进教师</w:t>
      </w:r>
      <w:r w:rsidR="006E3920">
        <w:rPr>
          <w:rFonts w:ascii="宋体" w:hAnsi="宋体" w:hint="eastAsia"/>
          <w:sz w:val="24"/>
        </w:rPr>
        <w:t>的区聘用制教师</w:t>
      </w:r>
      <w:r w:rsidR="00CB7463" w:rsidRPr="00447D7F">
        <w:rPr>
          <w:rFonts w:ascii="宋体" w:hAnsi="宋体" w:hint="eastAsia"/>
          <w:sz w:val="24"/>
        </w:rPr>
        <w:t>，由学科责任人和师傅等紧盯课堂，培训其对年段目标的清晰化，并采取听一课、上一课的车轮模式促其把控住课堂的重点难点。</w:t>
      </w:r>
      <w:r w:rsidRPr="00447D7F">
        <w:rPr>
          <w:rFonts w:ascii="宋体" w:hAnsi="宋体" w:hint="eastAsia"/>
          <w:sz w:val="24"/>
        </w:rPr>
        <w:t>（本学期重点培养沈婷</w:t>
      </w:r>
      <w:r w:rsidR="00252051">
        <w:rPr>
          <w:rFonts w:ascii="宋体" w:hAnsi="宋体" w:hint="eastAsia"/>
          <w:sz w:val="24"/>
        </w:rPr>
        <w:t>、谢星赟、孙佳轶</w:t>
      </w:r>
      <w:r w:rsidR="00774152">
        <w:rPr>
          <w:rFonts w:ascii="宋体" w:hAnsi="宋体" w:hint="eastAsia"/>
          <w:sz w:val="24"/>
        </w:rPr>
        <w:t>、毕金菁</w:t>
      </w:r>
      <w:r w:rsidR="00252051">
        <w:rPr>
          <w:rFonts w:ascii="宋体" w:hAnsi="宋体" w:hint="eastAsia"/>
          <w:sz w:val="24"/>
        </w:rPr>
        <w:t>等老师</w:t>
      </w:r>
      <w:r w:rsidRPr="00447D7F">
        <w:rPr>
          <w:rFonts w:ascii="宋体" w:hAnsi="宋体" w:hint="eastAsia"/>
          <w:sz w:val="24"/>
        </w:rPr>
        <w:t>的教材解读能力</w:t>
      </w:r>
      <w:r w:rsidR="00774152">
        <w:rPr>
          <w:rFonts w:ascii="宋体" w:hAnsi="宋体" w:hint="eastAsia"/>
          <w:sz w:val="24"/>
        </w:rPr>
        <w:t>，其中新进的区聘老师金秋瑾老师比较成熟</w:t>
      </w:r>
      <w:r w:rsidRPr="00447D7F">
        <w:rPr>
          <w:rFonts w:ascii="宋体" w:hAnsi="宋体" w:hint="eastAsia"/>
          <w:sz w:val="24"/>
        </w:rPr>
        <w:t>）</w:t>
      </w:r>
    </w:p>
    <w:p w:rsidR="00CB7463" w:rsidRPr="00447D7F" w:rsidRDefault="00CB7463" w:rsidP="00BA3F45">
      <w:pPr>
        <w:adjustRightInd w:val="0"/>
        <w:snapToGrid w:val="0"/>
        <w:spacing w:line="360" w:lineRule="auto"/>
        <w:ind w:firstLineChars="200" w:firstLine="482"/>
        <w:rPr>
          <w:rFonts w:ascii="宋体"/>
          <w:b/>
          <w:sz w:val="24"/>
        </w:rPr>
      </w:pPr>
      <w:r w:rsidRPr="00447D7F">
        <w:rPr>
          <w:rFonts w:ascii="宋体" w:hAnsi="宋体"/>
          <w:b/>
          <w:sz w:val="24"/>
        </w:rPr>
        <w:t>3</w:t>
      </w:r>
      <w:r w:rsidRPr="00447D7F">
        <w:rPr>
          <w:rFonts w:ascii="宋体" w:hAnsi="宋体" w:hint="eastAsia"/>
          <w:b/>
          <w:sz w:val="24"/>
        </w:rPr>
        <w:t>、学生评价、作业设计不分家，以课堂转型为抓手，实施日常研究。</w:t>
      </w:r>
    </w:p>
    <w:p w:rsidR="00CB7463" w:rsidRPr="00447D7F" w:rsidRDefault="00CD532E" w:rsidP="00BA3F45">
      <w:pPr>
        <w:adjustRightInd w:val="0"/>
        <w:snapToGrid w:val="0"/>
        <w:spacing w:line="360" w:lineRule="auto"/>
        <w:ind w:firstLineChars="200" w:firstLine="480"/>
        <w:rPr>
          <w:rFonts w:ascii="宋体"/>
          <w:sz w:val="24"/>
        </w:rPr>
      </w:pPr>
      <w:r>
        <w:rPr>
          <w:rFonts w:ascii="宋体" w:hAnsi="宋体" w:hint="eastAsia"/>
          <w:sz w:val="24"/>
        </w:rPr>
        <w:t>上</w:t>
      </w:r>
      <w:r w:rsidR="003A091D" w:rsidRPr="00447D7F">
        <w:rPr>
          <w:rFonts w:ascii="宋体" w:hAnsi="宋体" w:hint="eastAsia"/>
          <w:sz w:val="24"/>
        </w:rPr>
        <w:t>学期，三</w:t>
      </w:r>
      <w:r w:rsidR="00CB7463" w:rsidRPr="00447D7F">
        <w:rPr>
          <w:rFonts w:ascii="宋体" w:hAnsi="宋体" w:hint="eastAsia"/>
          <w:sz w:val="24"/>
        </w:rPr>
        <w:t>年级围绕学生</w:t>
      </w:r>
      <w:r w:rsidR="00E27BAE">
        <w:rPr>
          <w:rFonts w:ascii="宋体" w:hAnsi="宋体" w:hint="eastAsia"/>
          <w:sz w:val="24"/>
        </w:rPr>
        <w:t>整班</w:t>
      </w:r>
      <w:r w:rsidR="00CB7463" w:rsidRPr="00447D7F">
        <w:rPr>
          <w:rFonts w:ascii="宋体" w:hAnsi="宋体" w:hint="eastAsia"/>
          <w:sz w:val="24"/>
        </w:rPr>
        <w:t>口语</w:t>
      </w:r>
      <w:r w:rsidR="003A091D" w:rsidRPr="00447D7F">
        <w:rPr>
          <w:rFonts w:ascii="宋体" w:hAnsi="宋体" w:hint="eastAsia"/>
          <w:sz w:val="24"/>
        </w:rPr>
        <w:t>交际</w:t>
      </w:r>
      <w:r w:rsidR="00841018">
        <w:rPr>
          <w:rFonts w:ascii="宋体" w:hAnsi="宋体" w:hint="eastAsia"/>
          <w:sz w:val="24"/>
        </w:rPr>
        <w:t>，从“质量目标、实施策略、口语</w:t>
      </w:r>
      <w:r w:rsidR="00CB7463" w:rsidRPr="00447D7F">
        <w:rPr>
          <w:rFonts w:ascii="宋体" w:hAnsi="宋体" w:hint="eastAsia"/>
          <w:sz w:val="24"/>
        </w:rPr>
        <w:t>评价”等方面进行了梳理和细化，</w:t>
      </w:r>
      <w:r w:rsidR="000728C0">
        <w:rPr>
          <w:rFonts w:ascii="宋体" w:hAnsi="宋体" w:hint="eastAsia"/>
          <w:sz w:val="24"/>
        </w:rPr>
        <w:t>并进行了校整班朗读口语交际比赛。</w:t>
      </w:r>
      <w:r w:rsidR="00CB7463" w:rsidRPr="00447D7F">
        <w:rPr>
          <w:rFonts w:ascii="宋体" w:hAnsi="宋体" w:hint="eastAsia"/>
          <w:sz w:val="24"/>
        </w:rPr>
        <w:t>本学期，各年级</w:t>
      </w:r>
      <w:r>
        <w:rPr>
          <w:rFonts w:ascii="宋体" w:hAnsi="宋体" w:hint="eastAsia"/>
          <w:sz w:val="24"/>
        </w:rPr>
        <w:t>讲</w:t>
      </w:r>
      <w:r w:rsidR="00CB7463" w:rsidRPr="00447D7F">
        <w:rPr>
          <w:rFonts w:ascii="宋体" w:hAnsi="宋体" w:hint="eastAsia"/>
          <w:sz w:val="24"/>
        </w:rPr>
        <w:t>围绕“学生学业水平评价”改革，从“听、说、读、写”四方面展开研究。各</w:t>
      </w:r>
      <w:r w:rsidR="0083717E">
        <w:rPr>
          <w:rFonts w:ascii="宋体" w:hAnsi="宋体" w:hint="eastAsia"/>
          <w:sz w:val="24"/>
        </w:rPr>
        <w:t>年级</w:t>
      </w:r>
      <w:r w:rsidR="00CB7463" w:rsidRPr="00447D7F">
        <w:rPr>
          <w:rFonts w:ascii="宋体" w:hAnsi="宋体" w:hint="eastAsia"/>
          <w:sz w:val="24"/>
        </w:rPr>
        <w:t>安排相关主题的研究活动，利用教研组活动或校际联合教研的活动推进。</w:t>
      </w:r>
    </w:p>
    <w:p w:rsidR="00CB7463" w:rsidRPr="00447D7F" w:rsidRDefault="00CB7463" w:rsidP="00BA3F45">
      <w:pPr>
        <w:adjustRightInd w:val="0"/>
        <w:snapToGrid w:val="0"/>
        <w:spacing w:line="360" w:lineRule="auto"/>
        <w:ind w:firstLineChars="200" w:firstLine="480"/>
        <w:rPr>
          <w:rFonts w:ascii="宋体"/>
          <w:sz w:val="24"/>
        </w:rPr>
      </w:pPr>
      <w:r w:rsidRPr="00447D7F">
        <w:rPr>
          <w:rFonts w:ascii="宋体" w:hAnsi="宋体" w:hint="eastAsia"/>
          <w:sz w:val="24"/>
        </w:rPr>
        <w:t>基于学生作业设计，结合每日一读这一活动推进，从基础性作业和拓展性作业两个角度设计单元作业设。家庭知识性作业继续完善已有学习单项目</w:t>
      </w:r>
      <w:r w:rsidR="00236EC6">
        <w:rPr>
          <w:rFonts w:ascii="宋体" w:hAnsi="宋体" w:hint="eastAsia"/>
          <w:sz w:val="24"/>
        </w:rPr>
        <w:t>（各单元知识整合材料）</w:t>
      </w:r>
      <w:r w:rsidRPr="00447D7F">
        <w:rPr>
          <w:rFonts w:ascii="宋体" w:hAnsi="宋体" w:hint="eastAsia"/>
          <w:sz w:val="24"/>
        </w:rPr>
        <w:t>的研究，另外，从绘本、语篇、故事、童话四个角度依次设计三至六年级的课外阅读作业，从大主题的角度设计学生的活动性和生活性作业。</w:t>
      </w:r>
      <w:r w:rsidR="003A091D" w:rsidRPr="00447D7F">
        <w:rPr>
          <w:rFonts w:ascii="宋体" w:hAnsi="宋体" w:hint="eastAsia"/>
          <w:sz w:val="24"/>
        </w:rPr>
        <w:t>（</w:t>
      </w:r>
      <w:r w:rsidR="00236EC6">
        <w:rPr>
          <w:rFonts w:ascii="宋体" w:hAnsi="宋体" w:hint="eastAsia"/>
          <w:sz w:val="24"/>
        </w:rPr>
        <w:t>可以借助中年级的一起作业网</w:t>
      </w:r>
      <w:r w:rsidR="003A091D" w:rsidRPr="00447D7F">
        <w:rPr>
          <w:rFonts w:ascii="宋体" w:hAnsi="宋体" w:hint="eastAsia"/>
          <w:sz w:val="24"/>
        </w:rPr>
        <w:t>和</w:t>
      </w:r>
      <w:r w:rsidR="00236EC6">
        <w:rPr>
          <w:rFonts w:ascii="宋体" w:hAnsi="宋体" w:hint="eastAsia"/>
          <w:sz w:val="24"/>
        </w:rPr>
        <w:t>高年级不同教材版本的相关拓展阅读材料</w:t>
      </w:r>
      <w:r w:rsidR="003A091D" w:rsidRPr="00447D7F">
        <w:rPr>
          <w:rFonts w:ascii="宋体" w:hAnsi="宋体" w:hint="eastAsia"/>
          <w:sz w:val="24"/>
        </w:rPr>
        <w:t>）</w:t>
      </w:r>
    </w:p>
    <w:p w:rsidR="00CB7463" w:rsidRPr="00447D7F" w:rsidRDefault="00CB7463" w:rsidP="00BA3F45">
      <w:pPr>
        <w:adjustRightInd w:val="0"/>
        <w:snapToGrid w:val="0"/>
        <w:spacing w:line="360" w:lineRule="auto"/>
        <w:ind w:firstLineChars="200" w:firstLine="482"/>
        <w:rPr>
          <w:rFonts w:ascii="宋体"/>
          <w:b/>
          <w:sz w:val="24"/>
        </w:rPr>
      </w:pPr>
      <w:r w:rsidRPr="00447D7F">
        <w:rPr>
          <w:rFonts w:ascii="宋体" w:hAnsi="宋体"/>
          <w:b/>
          <w:sz w:val="24"/>
        </w:rPr>
        <w:t>4</w:t>
      </w:r>
      <w:r w:rsidRPr="00447D7F">
        <w:rPr>
          <w:rFonts w:ascii="宋体" w:hAnsi="宋体" w:hint="eastAsia"/>
          <w:b/>
          <w:sz w:val="24"/>
        </w:rPr>
        <w:t>、清晰年段研究内容，目标聚焦化，在专题研究中提升研究力。</w:t>
      </w:r>
    </w:p>
    <w:p w:rsidR="00CB7463" w:rsidRPr="00223E29" w:rsidRDefault="00CB7463" w:rsidP="00223E29">
      <w:pPr>
        <w:adjustRightInd w:val="0"/>
        <w:snapToGrid w:val="0"/>
        <w:spacing w:line="360" w:lineRule="auto"/>
        <w:ind w:firstLineChars="200" w:firstLine="480"/>
        <w:rPr>
          <w:rFonts w:ascii="宋体"/>
          <w:sz w:val="24"/>
        </w:rPr>
      </w:pPr>
      <w:r w:rsidRPr="00223E29">
        <w:rPr>
          <w:rFonts w:ascii="宋体" w:hAnsi="宋体" w:hint="eastAsia"/>
          <w:sz w:val="24"/>
        </w:rPr>
        <w:t>（</w:t>
      </w:r>
      <w:r w:rsidRPr="00223E29">
        <w:rPr>
          <w:rFonts w:ascii="宋体" w:hAnsi="宋体"/>
          <w:sz w:val="24"/>
        </w:rPr>
        <w:t>1</w:t>
      </w:r>
      <w:r w:rsidRPr="00223E29">
        <w:rPr>
          <w:rFonts w:ascii="宋体" w:hAnsi="宋体" w:hint="eastAsia"/>
          <w:sz w:val="24"/>
        </w:rPr>
        <w:t>）</w:t>
      </w:r>
      <w:r w:rsidR="008411D4" w:rsidRPr="00223E29">
        <w:rPr>
          <w:rFonts w:ascii="宋体" w:hAnsi="宋体" w:hint="eastAsia"/>
          <w:sz w:val="24"/>
        </w:rPr>
        <w:t>、</w:t>
      </w:r>
      <w:r w:rsidRPr="00223E29">
        <w:rPr>
          <w:rFonts w:ascii="宋体" w:hAnsi="宋体" w:hint="eastAsia"/>
          <w:sz w:val="24"/>
        </w:rPr>
        <w:t>突破课型研究，梯队差异化发展。</w:t>
      </w:r>
    </w:p>
    <w:p w:rsidR="00CB7463" w:rsidRPr="00447D7F" w:rsidRDefault="00236EC6" w:rsidP="00BA3F45">
      <w:pPr>
        <w:adjustRightInd w:val="0"/>
        <w:snapToGrid w:val="0"/>
        <w:spacing w:line="360" w:lineRule="auto"/>
        <w:ind w:firstLineChars="200" w:firstLine="480"/>
        <w:rPr>
          <w:rFonts w:ascii="宋体"/>
          <w:sz w:val="24"/>
        </w:rPr>
      </w:pPr>
      <w:r>
        <w:rPr>
          <w:rFonts w:ascii="宋体" w:hAnsi="宋体" w:hint="eastAsia"/>
          <w:sz w:val="24"/>
        </w:rPr>
        <w:t>本学期，英语学科组课型研究以综合版块内容的整合、重组为研究目标，在已有研究的</w:t>
      </w:r>
      <w:r w:rsidR="00CB7463" w:rsidRPr="00447D7F">
        <w:rPr>
          <w:rFonts w:ascii="宋体" w:hAnsi="宋体" w:hint="eastAsia"/>
          <w:sz w:val="24"/>
        </w:rPr>
        <w:t>的课型基础上，</w:t>
      </w:r>
      <w:r>
        <w:rPr>
          <w:rFonts w:ascii="宋体" w:hAnsi="宋体" w:hint="eastAsia"/>
          <w:sz w:val="24"/>
        </w:rPr>
        <w:t>继续扎实课型的研究，</w:t>
      </w:r>
      <w:r w:rsidR="00CB7463" w:rsidRPr="00447D7F">
        <w:rPr>
          <w:rFonts w:ascii="宋体" w:hAnsi="宋体" w:hint="eastAsia"/>
          <w:sz w:val="24"/>
        </w:rPr>
        <w:t>在“破”中“立”，在新课型研究中，学科责任人、教研组长、在学科组内带头执教研讨课：</w:t>
      </w:r>
    </w:p>
    <w:p w:rsidR="00CB7463" w:rsidRPr="00447D7F" w:rsidRDefault="00CB7463" w:rsidP="00BA3F45">
      <w:pPr>
        <w:tabs>
          <w:tab w:val="left" w:pos="3591"/>
        </w:tabs>
        <w:adjustRightInd w:val="0"/>
        <w:snapToGrid w:val="0"/>
        <w:ind w:firstLineChars="200" w:firstLine="482"/>
        <w:jc w:val="left"/>
        <w:rPr>
          <w:rFonts w:ascii="宋体"/>
          <w:b/>
          <w:sz w:val="24"/>
        </w:rPr>
      </w:pPr>
      <w:r w:rsidRPr="00447D7F">
        <w:rPr>
          <w:rFonts w:ascii="宋体" w:hAnsi="宋体" w:hint="eastAsia"/>
          <w:b/>
          <w:sz w:val="24"/>
        </w:rPr>
        <w:lastRenderedPageBreak/>
        <w:t>中年段研究内容和目标</w:t>
      </w:r>
      <w:r w:rsidRPr="00447D7F">
        <w:rPr>
          <w:rFonts w:ascii="宋体" w:hAnsi="宋体"/>
          <w:b/>
          <w:sz w:val="24"/>
        </w:rPr>
        <w:t xml:space="preserve"> </w:t>
      </w:r>
      <w:r w:rsidRPr="00447D7F">
        <w:rPr>
          <w:rFonts w:ascii="宋体" w:hAnsi="宋体" w:hint="eastAsia"/>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
        <w:gridCol w:w="2826"/>
        <w:gridCol w:w="3969"/>
        <w:gridCol w:w="1286"/>
      </w:tblGrid>
      <w:tr w:rsidR="00CB7463" w:rsidRPr="00447D7F" w:rsidTr="0090402E">
        <w:trPr>
          <w:jc w:val="center"/>
        </w:trPr>
        <w:tc>
          <w:tcPr>
            <w:tcW w:w="968"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年段</w:t>
            </w:r>
          </w:p>
        </w:tc>
        <w:tc>
          <w:tcPr>
            <w:tcW w:w="2826"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主要专题（课型）</w:t>
            </w:r>
          </w:p>
        </w:tc>
        <w:tc>
          <w:tcPr>
            <w:tcW w:w="3969"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学生学习常规培养</w:t>
            </w:r>
          </w:p>
        </w:tc>
        <w:tc>
          <w:tcPr>
            <w:tcW w:w="1286"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项目责任人</w:t>
            </w:r>
          </w:p>
        </w:tc>
      </w:tr>
      <w:tr w:rsidR="00CB7463" w:rsidRPr="00447D7F" w:rsidTr="0090402E">
        <w:trPr>
          <w:jc w:val="center"/>
        </w:trPr>
        <w:tc>
          <w:tcPr>
            <w:tcW w:w="968"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三年级</w:t>
            </w:r>
          </w:p>
        </w:tc>
        <w:tc>
          <w:tcPr>
            <w:tcW w:w="2826"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kern w:val="0"/>
                <w:sz w:val="24"/>
              </w:rPr>
              <w:t>Storytime ,cartoontime</w:t>
            </w:r>
            <w:r w:rsidRPr="00447D7F">
              <w:rPr>
                <w:rFonts w:ascii="宋体" w:hAnsi="宋体" w:cs="宋体" w:hint="eastAsia"/>
                <w:kern w:val="0"/>
                <w:sz w:val="24"/>
              </w:rPr>
              <w:t>，综合版块</w:t>
            </w:r>
          </w:p>
        </w:tc>
        <w:tc>
          <w:tcPr>
            <w:tcW w:w="3969" w:type="dxa"/>
            <w:vMerge w:val="restart"/>
            <w:vAlign w:val="center"/>
          </w:tcPr>
          <w:p w:rsidR="00CB7463" w:rsidRPr="00447D7F" w:rsidRDefault="00CB7463" w:rsidP="00EC6742">
            <w:pPr>
              <w:widowControl/>
              <w:adjustRightInd w:val="0"/>
              <w:snapToGrid w:val="0"/>
              <w:rPr>
                <w:rFonts w:ascii="宋体" w:cs="宋体"/>
                <w:kern w:val="0"/>
                <w:sz w:val="24"/>
              </w:rPr>
            </w:pPr>
            <w:r w:rsidRPr="00447D7F">
              <w:rPr>
                <w:rFonts w:ascii="宋体" w:hAnsi="宋体" w:cs="宋体"/>
                <w:kern w:val="0"/>
                <w:sz w:val="24"/>
              </w:rPr>
              <w:t>1</w:t>
            </w:r>
            <w:r w:rsidRPr="00447D7F">
              <w:rPr>
                <w:rFonts w:ascii="宋体" w:hAnsi="宋体" w:cs="宋体" w:hint="eastAsia"/>
                <w:kern w:val="0"/>
                <w:sz w:val="24"/>
              </w:rPr>
              <w:t>、养成良好的书写习惯，朗读习惯</w:t>
            </w:r>
            <w:r w:rsidRPr="00447D7F">
              <w:rPr>
                <w:rFonts w:ascii="宋体" w:hAnsi="宋体" w:cs="宋体"/>
                <w:kern w:val="0"/>
                <w:sz w:val="24"/>
              </w:rPr>
              <w:t>2</w:t>
            </w:r>
            <w:r w:rsidRPr="00447D7F">
              <w:rPr>
                <w:rFonts w:ascii="宋体" w:hAnsi="宋体" w:cs="宋体" w:hint="eastAsia"/>
                <w:kern w:val="0"/>
                <w:sz w:val="24"/>
              </w:rPr>
              <w:t>、形成比较准确优美的语音语调。</w:t>
            </w:r>
            <w:r w:rsidRPr="00447D7F">
              <w:rPr>
                <w:rFonts w:ascii="宋体" w:hAnsi="宋体" w:cs="宋体"/>
                <w:kern w:val="0"/>
                <w:sz w:val="24"/>
              </w:rPr>
              <w:t>3</w:t>
            </w:r>
            <w:r w:rsidR="00EC6742">
              <w:rPr>
                <w:rFonts w:ascii="宋体" w:hAnsi="宋体" w:cs="宋体" w:hint="eastAsia"/>
                <w:kern w:val="0"/>
                <w:sz w:val="24"/>
              </w:rPr>
              <w:t>、小组合作学习能力的培养。</w:t>
            </w:r>
            <w:r w:rsidRPr="00447D7F">
              <w:rPr>
                <w:rFonts w:ascii="宋体" w:hAnsi="宋体" w:cs="宋体"/>
                <w:kern w:val="0"/>
                <w:sz w:val="24"/>
              </w:rPr>
              <w:t>4</w:t>
            </w:r>
            <w:r w:rsidRPr="00447D7F">
              <w:rPr>
                <w:rFonts w:ascii="宋体" w:hAnsi="宋体" w:cs="宋体" w:hint="eastAsia"/>
                <w:kern w:val="0"/>
                <w:sz w:val="24"/>
              </w:rPr>
              <w:t>、在</w:t>
            </w:r>
            <w:r w:rsidRPr="00447D7F">
              <w:rPr>
                <w:rFonts w:ascii="宋体" w:hAnsi="宋体" w:cs="宋体"/>
                <w:kern w:val="0"/>
                <w:sz w:val="24"/>
              </w:rPr>
              <w:t>phonics</w:t>
            </w:r>
            <w:r w:rsidRPr="00447D7F">
              <w:rPr>
                <w:rFonts w:ascii="宋体" w:hAnsi="宋体" w:cs="宋体" w:hint="eastAsia"/>
                <w:kern w:val="0"/>
                <w:sz w:val="24"/>
              </w:rPr>
              <w:t>教学中初步形成较好的语音感悟能力。</w:t>
            </w:r>
            <w:r w:rsidR="00EC6742">
              <w:rPr>
                <w:rFonts w:ascii="宋体" w:hAnsi="宋体" w:cs="宋体" w:hint="eastAsia"/>
                <w:kern w:val="0"/>
                <w:sz w:val="24"/>
              </w:rPr>
              <w:t>（主要在三年级中渗透）</w:t>
            </w:r>
          </w:p>
        </w:tc>
        <w:tc>
          <w:tcPr>
            <w:tcW w:w="1286" w:type="dxa"/>
            <w:vAlign w:val="center"/>
          </w:tcPr>
          <w:p w:rsidR="00CB7463" w:rsidRPr="00447D7F" w:rsidRDefault="006E3920" w:rsidP="002F0900">
            <w:pPr>
              <w:widowControl/>
              <w:adjustRightInd w:val="0"/>
              <w:snapToGrid w:val="0"/>
              <w:rPr>
                <w:rFonts w:ascii="宋体" w:cs="宋体"/>
                <w:kern w:val="0"/>
                <w:sz w:val="24"/>
              </w:rPr>
            </w:pPr>
            <w:r>
              <w:rPr>
                <w:rFonts w:ascii="宋体" w:cs="宋体" w:hint="eastAsia"/>
                <w:kern w:val="0"/>
                <w:sz w:val="24"/>
              </w:rPr>
              <w:t>韩翠</w:t>
            </w:r>
          </w:p>
        </w:tc>
      </w:tr>
      <w:tr w:rsidR="00CB7463" w:rsidRPr="00447D7F" w:rsidTr="0090402E">
        <w:trPr>
          <w:jc w:val="center"/>
        </w:trPr>
        <w:tc>
          <w:tcPr>
            <w:tcW w:w="968"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四年级</w:t>
            </w:r>
          </w:p>
        </w:tc>
        <w:tc>
          <w:tcPr>
            <w:tcW w:w="2826"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kern w:val="0"/>
                <w:sz w:val="24"/>
              </w:rPr>
              <w:t xml:space="preserve">Storytime ,cartoontime,funtime </w:t>
            </w:r>
            <w:r w:rsidRPr="00447D7F">
              <w:rPr>
                <w:rFonts w:ascii="宋体" w:hAnsi="宋体" w:cs="宋体" w:hint="eastAsia"/>
                <w:kern w:val="0"/>
                <w:sz w:val="24"/>
              </w:rPr>
              <w:t>板块</w:t>
            </w:r>
          </w:p>
        </w:tc>
        <w:tc>
          <w:tcPr>
            <w:tcW w:w="3969" w:type="dxa"/>
            <w:vMerge/>
            <w:vAlign w:val="center"/>
          </w:tcPr>
          <w:p w:rsidR="00CB7463" w:rsidRPr="00447D7F" w:rsidRDefault="00CB7463" w:rsidP="002F0900">
            <w:pPr>
              <w:widowControl/>
              <w:adjustRightInd w:val="0"/>
              <w:snapToGrid w:val="0"/>
              <w:rPr>
                <w:rFonts w:ascii="宋体" w:cs="宋体"/>
                <w:kern w:val="0"/>
                <w:sz w:val="24"/>
              </w:rPr>
            </w:pPr>
          </w:p>
        </w:tc>
        <w:tc>
          <w:tcPr>
            <w:tcW w:w="1286" w:type="dxa"/>
            <w:vAlign w:val="center"/>
          </w:tcPr>
          <w:p w:rsidR="00CB7463" w:rsidRPr="00447D7F" w:rsidRDefault="006E3920" w:rsidP="002F0900">
            <w:pPr>
              <w:widowControl/>
              <w:adjustRightInd w:val="0"/>
              <w:snapToGrid w:val="0"/>
              <w:rPr>
                <w:rFonts w:ascii="宋体" w:cs="宋体"/>
                <w:kern w:val="0"/>
                <w:sz w:val="24"/>
              </w:rPr>
            </w:pPr>
            <w:r>
              <w:rPr>
                <w:rFonts w:ascii="宋体" w:hAnsi="宋体" w:cs="宋体" w:hint="eastAsia"/>
                <w:kern w:val="0"/>
                <w:sz w:val="24"/>
              </w:rPr>
              <w:t>黄燕</w:t>
            </w:r>
          </w:p>
        </w:tc>
      </w:tr>
    </w:tbl>
    <w:p w:rsidR="00CB7463" w:rsidRPr="00447D7F" w:rsidRDefault="00CB7463" w:rsidP="00BA3F45">
      <w:pPr>
        <w:widowControl/>
        <w:adjustRightInd w:val="0"/>
        <w:snapToGrid w:val="0"/>
        <w:ind w:firstLineChars="200" w:firstLine="482"/>
        <w:jc w:val="left"/>
        <w:rPr>
          <w:rFonts w:ascii="宋体" w:cs="宋体"/>
          <w:b/>
          <w:kern w:val="0"/>
          <w:sz w:val="24"/>
        </w:rPr>
      </w:pPr>
      <w:r w:rsidRPr="00447D7F">
        <w:rPr>
          <w:rFonts w:ascii="宋体" w:hAnsi="宋体" w:cs="宋体" w:hint="eastAsia"/>
          <w:b/>
          <w:kern w:val="0"/>
          <w:sz w:val="24"/>
        </w:rPr>
        <w:t>学习安排：</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3073"/>
        <w:gridCol w:w="1319"/>
        <w:gridCol w:w="1242"/>
        <w:gridCol w:w="1408"/>
        <w:gridCol w:w="1613"/>
      </w:tblGrid>
      <w:tr w:rsidR="00CB7463" w:rsidRPr="00447D7F" w:rsidTr="002F0900">
        <w:trPr>
          <w:trHeight w:val="370"/>
          <w:jc w:val="center"/>
        </w:trPr>
        <w:tc>
          <w:tcPr>
            <w:tcW w:w="1337"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学科年段</w:t>
            </w:r>
          </w:p>
        </w:tc>
        <w:tc>
          <w:tcPr>
            <w:tcW w:w="3073"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学习内容</w:t>
            </w:r>
          </w:p>
        </w:tc>
        <w:tc>
          <w:tcPr>
            <w:tcW w:w="1319"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学习时间</w:t>
            </w:r>
          </w:p>
        </w:tc>
        <w:tc>
          <w:tcPr>
            <w:tcW w:w="1242"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学习方式</w:t>
            </w:r>
          </w:p>
        </w:tc>
        <w:tc>
          <w:tcPr>
            <w:tcW w:w="1408"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推进措施</w:t>
            </w:r>
          </w:p>
        </w:tc>
        <w:tc>
          <w:tcPr>
            <w:tcW w:w="1613"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学习负责人</w:t>
            </w:r>
          </w:p>
        </w:tc>
      </w:tr>
      <w:tr w:rsidR="00CB7463" w:rsidRPr="00447D7F" w:rsidTr="002F0900">
        <w:trPr>
          <w:trHeight w:val="739"/>
          <w:jc w:val="center"/>
        </w:trPr>
        <w:tc>
          <w:tcPr>
            <w:tcW w:w="1337"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三年级</w:t>
            </w:r>
          </w:p>
        </w:tc>
        <w:tc>
          <w:tcPr>
            <w:tcW w:w="3073"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优秀案例学习（区市研讨课案例），以一课为例，聚类发散。</w:t>
            </w:r>
          </w:p>
        </w:tc>
        <w:tc>
          <w:tcPr>
            <w:tcW w:w="1319"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校研讨课</w:t>
            </w:r>
          </w:p>
        </w:tc>
        <w:tc>
          <w:tcPr>
            <w:tcW w:w="1242" w:type="dxa"/>
            <w:vMerge w:val="restart"/>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案例剖析</w:t>
            </w:r>
          </w:p>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经验交流</w:t>
            </w:r>
          </w:p>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互动研讨</w:t>
            </w:r>
          </w:p>
        </w:tc>
        <w:tc>
          <w:tcPr>
            <w:tcW w:w="1408" w:type="dxa"/>
            <w:vMerge w:val="restart"/>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专题研讨</w:t>
            </w:r>
          </w:p>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心得交流</w:t>
            </w:r>
          </w:p>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教学反思</w:t>
            </w:r>
          </w:p>
        </w:tc>
        <w:tc>
          <w:tcPr>
            <w:tcW w:w="1613" w:type="dxa"/>
            <w:vAlign w:val="center"/>
          </w:tcPr>
          <w:p w:rsidR="00CB7463" w:rsidRPr="00447D7F" w:rsidRDefault="006E3920" w:rsidP="002F0900">
            <w:pPr>
              <w:widowControl/>
              <w:adjustRightInd w:val="0"/>
              <w:snapToGrid w:val="0"/>
              <w:rPr>
                <w:rFonts w:ascii="宋体" w:cs="宋体"/>
                <w:kern w:val="0"/>
                <w:sz w:val="24"/>
              </w:rPr>
            </w:pPr>
            <w:r>
              <w:rPr>
                <w:rFonts w:ascii="宋体" w:hAnsi="宋体" w:cs="宋体" w:hint="eastAsia"/>
                <w:kern w:val="0"/>
                <w:sz w:val="24"/>
              </w:rPr>
              <w:t>韩翠</w:t>
            </w:r>
          </w:p>
        </w:tc>
      </w:tr>
      <w:tr w:rsidR="00CB7463" w:rsidRPr="00447D7F" w:rsidTr="002F0900">
        <w:trPr>
          <w:trHeight w:val="739"/>
          <w:jc w:val="center"/>
        </w:trPr>
        <w:tc>
          <w:tcPr>
            <w:tcW w:w="1337"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四年级</w:t>
            </w:r>
          </w:p>
        </w:tc>
        <w:tc>
          <w:tcPr>
            <w:tcW w:w="3073"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优秀案例学习（区市研讨课案例）以一课为例，聚类发散。</w:t>
            </w:r>
          </w:p>
        </w:tc>
        <w:tc>
          <w:tcPr>
            <w:tcW w:w="1319" w:type="dxa"/>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校研讨课</w:t>
            </w:r>
          </w:p>
        </w:tc>
        <w:tc>
          <w:tcPr>
            <w:tcW w:w="1242" w:type="dxa"/>
            <w:vMerge/>
            <w:vAlign w:val="center"/>
          </w:tcPr>
          <w:p w:rsidR="00CB7463" w:rsidRPr="00447D7F" w:rsidRDefault="00CB7463" w:rsidP="002F0900">
            <w:pPr>
              <w:widowControl/>
              <w:adjustRightInd w:val="0"/>
              <w:snapToGrid w:val="0"/>
              <w:rPr>
                <w:rFonts w:ascii="宋体" w:cs="宋体"/>
                <w:kern w:val="0"/>
                <w:sz w:val="24"/>
              </w:rPr>
            </w:pPr>
          </w:p>
        </w:tc>
        <w:tc>
          <w:tcPr>
            <w:tcW w:w="1408" w:type="dxa"/>
            <w:vMerge/>
            <w:vAlign w:val="center"/>
          </w:tcPr>
          <w:p w:rsidR="00CB7463" w:rsidRPr="00447D7F" w:rsidRDefault="00CB7463" w:rsidP="002F0900">
            <w:pPr>
              <w:widowControl/>
              <w:adjustRightInd w:val="0"/>
              <w:snapToGrid w:val="0"/>
              <w:rPr>
                <w:rFonts w:ascii="宋体" w:cs="宋体"/>
                <w:kern w:val="0"/>
                <w:sz w:val="24"/>
              </w:rPr>
            </w:pPr>
          </w:p>
        </w:tc>
        <w:tc>
          <w:tcPr>
            <w:tcW w:w="1613" w:type="dxa"/>
            <w:vAlign w:val="center"/>
          </w:tcPr>
          <w:p w:rsidR="00CB7463" w:rsidRPr="00447D7F" w:rsidRDefault="006E3920" w:rsidP="002F0900">
            <w:pPr>
              <w:widowControl/>
              <w:adjustRightInd w:val="0"/>
              <w:snapToGrid w:val="0"/>
              <w:rPr>
                <w:rFonts w:ascii="宋体" w:cs="宋体"/>
                <w:kern w:val="0"/>
                <w:sz w:val="24"/>
              </w:rPr>
            </w:pPr>
            <w:r>
              <w:rPr>
                <w:rFonts w:ascii="宋体" w:hAnsi="宋体" w:cs="宋体" w:hint="eastAsia"/>
                <w:kern w:val="0"/>
                <w:sz w:val="24"/>
              </w:rPr>
              <w:t>黄燕</w:t>
            </w:r>
          </w:p>
        </w:tc>
      </w:tr>
    </w:tbl>
    <w:p w:rsidR="00CB7463" w:rsidRPr="00447D7F" w:rsidRDefault="00CB7463" w:rsidP="00BA3F45">
      <w:pPr>
        <w:widowControl/>
        <w:adjustRightInd w:val="0"/>
        <w:snapToGrid w:val="0"/>
        <w:ind w:firstLineChars="200" w:firstLine="482"/>
        <w:jc w:val="left"/>
        <w:rPr>
          <w:rFonts w:ascii="宋体" w:cs="宋体"/>
          <w:b/>
          <w:kern w:val="0"/>
          <w:sz w:val="24"/>
        </w:rPr>
      </w:pPr>
      <w:r w:rsidRPr="00447D7F">
        <w:rPr>
          <w:rFonts w:ascii="宋体" w:hAnsi="宋体" w:hint="eastAsia"/>
          <w:b/>
          <w:bCs/>
          <w:sz w:val="24"/>
        </w:rPr>
        <w:t>高年段研究内容和目标：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090"/>
        <w:gridCol w:w="3775"/>
        <w:gridCol w:w="1379"/>
      </w:tblGrid>
      <w:tr w:rsidR="00CB7463" w:rsidRPr="00447D7F" w:rsidTr="002F0900">
        <w:trPr>
          <w:trHeight w:val="439"/>
          <w:jc w:val="center"/>
        </w:trPr>
        <w:tc>
          <w:tcPr>
            <w:tcW w:w="1278" w:type="dxa"/>
            <w:vAlign w:val="center"/>
          </w:tcPr>
          <w:p w:rsidR="00CB7463" w:rsidRPr="00447D7F" w:rsidRDefault="00CB7463" w:rsidP="002F0900">
            <w:pPr>
              <w:widowControl/>
              <w:adjustRightInd w:val="0"/>
              <w:snapToGrid w:val="0"/>
              <w:jc w:val="center"/>
              <w:rPr>
                <w:rFonts w:ascii="宋体" w:cs="宋体"/>
                <w:b/>
                <w:bCs/>
                <w:kern w:val="0"/>
                <w:sz w:val="24"/>
              </w:rPr>
            </w:pPr>
            <w:r w:rsidRPr="00447D7F">
              <w:rPr>
                <w:rFonts w:ascii="宋体" w:hAnsi="宋体" w:cs="宋体" w:hint="eastAsia"/>
                <w:b/>
                <w:bCs/>
                <w:kern w:val="0"/>
                <w:sz w:val="24"/>
              </w:rPr>
              <w:t>学科年段</w:t>
            </w:r>
          </w:p>
        </w:tc>
        <w:tc>
          <w:tcPr>
            <w:tcW w:w="2090" w:type="dxa"/>
            <w:vAlign w:val="center"/>
          </w:tcPr>
          <w:p w:rsidR="00CB7463" w:rsidRPr="00447D7F" w:rsidRDefault="00CB7463" w:rsidP="002F0900">
            <w:pPr>
              <w:widowControl/>
              <w:adjustRightInd w:val="0"/>
              <w:snapToGrid w:val="0"/>
              <w:jc w:val="center"/>
              <w:rPr>
                <w:rFonts w:ascii="宋体" w:cs="宋体"/>
                <w:b/>
                <w:bCs/>
                <w:kern w:val="0"/>
                <w:sz w:val="24"/>
              </w:rPr>
            </w:pPr>
            <w:r w:rsidRPr="00447D7F">
              <w:rPr>
                <w:rFonts w:ascii="宋体" w:hAnsi="宋体" w:cs="宋体" w:hint="eastAsia"/>
                <w:b/>
                <w:bCs/>
                <w:kern w:val="0"/>
                <w:sz w:val="24"/>
              </w:rPr>
              <w:t>主要专题（课型）</w:t>
            </w:r>
          </w:p>
        </w:tc>
        <w:tc>
          <w:tcPr>
            <w:tcW w:w="3775" w:type="dxa"/>
            <w:vAlign w:val="center"/>
          </w:tcPr>
          <w:p w:rsidR="00CB7463" w:rsidRPr="00447D7F" w:rsidRDefault="00CB7463" w:rsidP="002F0900">
            <w:pPr>
              <w:widowControl/>
              <w:adjustRightInd w:val="0"/>
              <w:snapToGrid w:val="0"/>
              <w:jc w:val="center"/>
              <w:rPr>
                <w:rFonts w:ascii="宋体" w:cs="宋体"/>
                <w:b/>
                <w:bCs/>
                <w:kern w:val="0"/>
                <w:sz w:val="24"/>
              </w:rPr>
            </w:pPr>
            <w:r w:rsidRPr="00447D7F">
              <w:rPr>
                <w:rFonts w:ascii="宋体" w:hAnsi="宋体" w:cs="宋体" w:hint="eastAsia"/>
                <w:b/>
                <w:bCs/>
                <w:kern w:val="0"/>
                <w:sz w:val="24"/>
              </w:rPr>
              <w:t>学生学习常规培养</w:t>
            </w:r>
          </w:p>
        </w:tc>
        <w:tc>
          <w:tcPr>
            <w:tcW w:w="1379" w:type="dxa"/>
            <w:vAlign w:val="center"/>
          </w:tcPr>
          <w:p w:rsidR="00CB7463" w:rsidRPr="00447D7F" w:rsidRDefault="00CB7463" w:rsidP="002F0900">
            <w:pPr>
              <w:widowControl/>
              <w:adjustRightInd w:val="0"/>
              <w:snapToGrid w:val="0"/>
              <w:jc w:val="center"/>
              <w:rPr>
                <w:rFonts w:ascii="宋体" w:cs="宋体"/>
                <w:b/>
                <w:bCs/>
                <w:kern w:val="0"/>
                <w:sz w:val="24"/>
              </w:rPr>
            </w:pPr>
            <w:r w:rsidRPr="00447D7F">
              <w:rPr>
                <w:rFonts w:ascii="宋体" w:hAnsi="宋体" w:cs="宋体" w:hint="eastAsia"/>
                <w:b/>
                <w:bCs/>
                <w:kern w:val="0"/>
                <w:sz w:val="24"/>
              </w:rPr>
              <w:t>项目责任人</w:t>
            </w:r>
          </w:p>
        </w:tc>
      </w:tr>
      <w:tr w:rsidR="00CB7463" w:rsidRPr="00447D7F" w:rsidTr="00821E0C">
        <w:trPr>
          <w:trHeight w:val="405"/>
          <w:jc w:val="center"/>
        </w:trPr>
        <w:tc>
          <w:tcPr>
            <w:tcW w:w="1278" w:type="dxa"/>
            <w:vMerge w:val="restart"/>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hint="eastAsia"/>
                <w:kern w:val="0"/>
                <w:sz w:val="24"/>
              </w:rPr>
              <w:t>五、六年级</w:t>
            </w:r>
          </w:p>
        </w:tc>
        <w:tc>
          <w:tcPr>
            <w:tcW w:w="2090" w:type="dxa"/>
            <w:vMerge w:val="restart"/>
            <w:vAlign w:val="center"/>
          </w:tcPr>
          <w:p w:rsidR="00CB7463" w:rsidRPr="00447D7F" w:rsidRDefault="00CB7463" w:rsidP="002F0900">
            <w:pPr>
              <w:widowControl/>
              <w:adjustRightInd w:val="0"/>
              <w:snapToGrid w:val="0"/>
              <w:rPr>
                <w:rFonts w:ascii="宋体" w:cs="宋体"/>
                <w:kern w:val="0"/>
                <w:sz w:val="24"/>
              </w:rPr>
            </w:pPr>
            <w:r w:rsidRPr="00447D7F">
              <w:rPr>
                <w:rFonts w:ascii="宋体" w:hAnsi="宋体" w:cs="宋体"/>
                <w:kern w:val="0"/>
                <w:sz w:val="24"/>
              </w:rPr>
              <w:t>Storytime ,</w:t>
            </w:r>
          </w:p>
          <w:p w:rsidR="00CB7463" w:rsidRPr="00447D7F" w:rsidRDefault="00CB7463" w:rsidP="002F0900">
            <w:pPr>
              <w:widowControl/>
              <w:adjustRightInd w:val="0"/>
              <w:snapToGrid w:val="0"/>
              <w:rPr>
                <w:rFonts w:ascii="宋体" w:cs="宋体"/>
                <w:kern w:val="0"/>
                <w:sz w:val="24"/>
              </w:rPr>
            </w:pPr>
            <w:r w:rsidRPr="00447D7F">
              <w:rPr>
                <w:rFonts w:ascii="宋体" w:hAnsi="宋体" w:cs="宋体"/>
                <w:kern w:val="0"/>
                <w:sz w:val="24"/>
              </w:rPr>
              <w:t>grammertime,</w:t>
            </w:r>
          </w:p>
          <w:p w:rsidR="00CB7463" w:rsidRPr="00447D7F" w:rsidRDefault="00CB7463" w:rsidP="002F0900">
            <w:pPr>
              <w:widowControl/>
              <w:adjustRightInd w:val="0"/>
              <w:snapToGrid w:val="0"/>
              <w:rPr>
                <w:rFonts w:ascii="宋体" w:cs="宋体"/>
                <w:kern w:val="0"/>
                <w:sz w:val="24"/>
              </w:rPr>
            </w:pPr>
            <w:r w:rsidRPr="00447D7F">
              <w:rPr>
                <w:rFonts w:ascii="宋体" w:hAnsi="宋体" w:cs="宋体"/>
                <w:kern w:val="0"/>
                <w:sz w:val="24"/>
              </w:rPr>
              <w:t>funtime,</w:t>
            </w:r>
          </w:p>
          <w:p w:rsidR="00CB7463" w:rsidRPr="00447D7F" w:rsidRDefault="00CB7463" w:rsidP="002F0900">
            <w:pPr>
              <w:widowControl/>
              <w:adjustRightInd w:val="0"/>
              <w:snapToGrid w:val="0"/>
              <w:rPr>
                <w:rFonts w:ascii="宋体" w:cs="宋体"/>
                <w:kern w:val="0"/>
                <w:sz w:val="24"/>
              </w:rPr>
            </w:pPr>
            <w:r w:rsidRPr="00447D7F">
              <w:rPr>
                <w:rFonts w:ascii="宋体" w:hAnsi="宋体" w:cs="宋体"/>
                <w:kern w:val="0"/>
                <w:sz w:val="24"/>
              </w:rPr>
              <w:t>Culturetime</w:t>
            </w:r>
            <w:r w:rsidRPr="00447D7F">
              <w:rPr>
                <w:rFonts w:ascii="宋体" w:cs="宋体"/>
                <w:kern w:val="0"/>
                <w:sz w:val="24"/>
              </w:rPr>
              <w:t xml:space="preserve"> </w:t>
            </w:r>
          </w:p>
        </w:tc>
        <w:tc>
          <w:tcPr>
            <w:tcW w:w="3775" w:type="dxa"/>
            <w:vMerge w:val="restart"/>
            <w:vAlign w:val="center"/>
          </w:tcPr>
          <w:p w:rsidR="00CB7463" w:rsidRPr="00447D7F" w:rsidRDefault="00CB7463" w:rsidP="002F0900">
            <w:pPr>
              <w:adjustRightInd w:val="0"/>
              <w:snapToGrid w:val="0"/>
              <w:rPr>
                <w:rFonts w:ascii="宋体" w:cs="宋体"/>
                <w:kern w:val="0"/>
                <w:sz w:val="24"/>
              </w:rPr>
            </w:pPr>
            <w:r w:rsidRPr="00447D7F">
              <w:rPr>
                <w:rFonts w:ascii="宋体" w:hAnsi="宋体" w:cs="宋体"/>
                <w:kern w:val="0"/>
                <w:sz w:val="24"/>
              </w:rPr>
              <w:t>1</w:t>
            </w:r>
            <w:r w:rsidRPr="00447D7F">
              <w:rPr>
                <w:rFonts w:ascii="宋体" w:hAnsi="宋体" w:cs="宋体" w:hint="eastAsia"/>
                <w:kern w:val="0"/>
                <w:sz w:val="24"/>
              </w:rPr>
              <w:t>、阅读能力的培养。（培养学生通过构词法、上下文情景联系法、等进行阅读能力的培养。</w:t>
            </w:r>
          </w:p>
          <w:p w:rsidR="00CB7463" w:rsidRPr="00447D7F" w:rsidRDefault="00CB7463" w:rsidP="002F0900">
            <w:pPr>
              <w:adjustRightInd w:val="0"/>
              <w:snapToGrid w:val="0"/>
              <w:rPr>
                <w:rFonts w:ascii="宋体" w:cs="宋体"/>
                <w:kern w:val="0"/>
                <w:sz w:val="24"/>
              </w:rPr>
            </w:pPr>
            <w:r w:rsidRPr="00447D7F">
              <w:rPr>
                <w:rFonts w:ascii="宋体" w:hAnsi="宋体" w:cs="宋体"/>
                <w:kern w:val="0"/>
                <w:sz w:val="24"/>
              </w:rPr>
              <w:t>2</w:t>
            </w:r>
            <w:r w:rsidRPr="00447D7F">
              <w:rPr>
                <w:rFonts w:ascii="宋体" w:hAnsi="宋体" w:cs="宋体" w:hint="eastAsia"/>
                <w:kern w:val="0"/>
                <w:sz w:val="24"/>
              </w:rPr>
              <w:t>、写作能力的培养。（能够对每个单元的主题进行拓展写作，比如仿写、续写等能力的培养，依托课课练的主题作文来开展，以六年级毕业考试最后作文题型为蓝本，加强平时写作基本功训练）</w:t>
            </w:r>
          </w:p>
          <w:p w:rsidR="00CB7463" w:rsidRPr="00447D7F" w:rsidRDefault="00CB7463" w:rsidP="002F0900">
            <w:pPr>
              <w:adjustRightInd w:val="0"/>
              <w:snapToGrid w:val="0"/>
              <w:rPr>
                <w:rFonts w:ascii="宋体" w:cs="宋体"/>
                <w:kern w:val="0"/>
                <w:sz w:val="24"/>
              </w:rPr>
            </w:pPr>
            <w:r w:rsidRPr="00447D7F">
              <w:rPr>
                <w:rFonts w:ascii="宋体" w:hAnsi="宋体" w:cs="宋体"/>
                <w:kern w:val="0"/>
                <w:sz w:val="24"/>
              </w:rPr>
              <w:t>3</w:t>
            </w:r>
            <w:r w:rsidRPr="00447D7F">
              <w:rPr>
                <w:rFonts w:ascii="宋体" w:hAnsi="宋体" w:cs="宋体" w:hint="eastAsia"/>
                <w:kern w:val="0"/>
                <w:sz w:val="24"/>
              </w:rPr>
              <w:t>、小组学习能力。（</w:t>
            </w:r>
            <w:r w:rsidRPr="00447D7F">
              <w:rPr>
                <w:rFonts w:ascii="宋体" w:hAnsi="宋体" w:cs="宋体"/>
                <w:kern w:val="0"/>
                <w:sz w:val="24"/>
              </w:rPr>
              <w:t>project</w:t>
            </w:r>
            <w:r w:rsidRPr="00447D7F">
              <w:rPr>
                <w:rFonts w:ascii="宋体" w:hAnsi="宋体" w:cs="宋体" w:hint="eastAsia"/>
                <w:kern w:val="0"/>
                <w:sz w:val="24"/>
              </w:rPr>
              <w:t>板块的研究）</w:t>
            </w:r>
          </w:p>
        </w:tc>
        <w:tc>
          <w:tcPr>
            <w:tcW w:w="1379" w:type="dxa"/>
            <w:vAlign w:val="center"/>
          </w:tcPr>
          <w:p w:rsidR="00CB7463" w:rsidRPr="00447D7F" w:rsidRDefault="006E3920" w:rsidP="002F0900">
            <w:pPr>
              <w:widowControl/>
              <w:adjustRightInd w:val="0"/>
              <w:snapToGrid w:val="0"/>
              <w:rPr>
                <w:rFonts w:ascii="宋体" w:cs="宋体"/>
                <w:kern w:val="0"/>
                <w:sz w:val="24"/>
              </w:rPr>
            </w:pPr>
            <w:r>
              <w:rPr>
                <w:rFonts w:ascii="宋体" w:hAnsi="宋体" w:cs="宋体" w:hint="eastAsia"/>
                <w:kern w:val="0"/>
                <w:sz w:val="24"/>
              </w:rPr>
              <w:t>查红妹</w:t>
            </w:r>
          </w:p>
        </w:tc>
      </w:tr>
      <w:tr w:rsidR="00CB7463" w:rsidRPr="00447D7F" w:rsidTr="00821E0C">
        <w:trPr>
          <w:trHeight w:val="525"/>
          <w:jc w:val="center"/>
        </w:trPr>
        <w:tc>
          <w:tcPr>
            <w:tcW w:w="1278" w:type="dxa"/>
            <w:vMerge/>
            <w:vAlign w:val="center"/>
          </w:tcPr>
          <w:p w:rsidR="00CB7463" w:rsidRPr="00447D7F" w:rsidRDefault="00CB7463" w:rsidP="002F0900">
            <w:pPr>
              <w:widowControl/>
              <w:adjustRightInd w:val="0"/>
              <w:snapToGrid w:val="0"/>
              <w:rPr>
                <w:rFonts w:ascii="宋体" w:cs="宋体"/>
                <w:kern w:val="0"/>
                <w:sz w:val="24"/>
              </w:rPr>
            </w:pPr>
          </w:p>
        </w:tc>
        <w:tc>
          <w:tcPr>
            <w:tcW w:w="2090" w:type="dxa"/>
            <w:vMerge/>
            <w:vAlign w:val="center"/>
          </w:tcPr>
          <w:p w:rsidR="00CB7463" w:rsidRPr="00447D7F" w:rsidRDefault="00CB7463" w:rsidP="002F0900">
            <w:pPr>
              <w:widowControl/>
              <w:adjustRightInd w:val="0"/>
              <w:snapToGrid w:val="0"/>
              <w:rPr>
                <w:rFonts w:ascii="宋体" w:cs="宋体"/>
                <w:kern w:val="0"/>
                <w:sz w:val="24"/>
              </w:rPr>
            </w:pPr>
          </w:p>
        </w:tc>
        <w:tc>
          <w:tcPr>
            <w:tcW w:w="3775" w:type="dxa"/>
            <w:vMerge/>
            <w:vAlign w:val="center"/>
          </w:tcPr>
          <w:p w:rsidR="00CB7463" w:rsidRPr="00447D7F" w:rsidRDefault="00CB7463" w:rsidP="002F0900">
            <w:pPr>
              <w:adjustRightInd w:val="0"/>
              <w:snapToGrid w:val="0"/>
              <w:rPr>
                <w:rFonts w:ascii="宋体" w:cs="宋体"/>
                <w:kern w:val="0"/>
                <w:sz w:val="24"/>
              </w:rPr>
            </w:pPr>
          </w:p>
        </w:tc>
        <w:tc>
          <w:tcPr>
            <w:tcW w:w="1379" w:type="dxa"/>
            <w:vAlign w:val="center"/>
          </w:tcPr>
          <w:p w:rsidR="00CB7463" w:rsidRPr="00447D7F" w:rsidRDefault="003A091D" w:rsidP="002F0900">
            <w:pPr>
              <w:widowControl/>
              <w:adjustRightInd w:val="0"/>
              <w:snapToGrid w:val="0"/>
              <w:rPr>
                <w:rFonts w:ascii="宋体" w:cs="宋体"/>
                <w:kern w:val="0"/>
                <w:sz w:val="24"/>
              </w:rPr>
            </w:pPr>
            <w:r w:rsidRPr="00447D7F">
              <w:rPr>
                <w:rFonts w:ascii="宋体" w:cs="宋体" w:hint="eastAsia"/>
                <w:kern w:val="0"/>
                <w:sz w:val="24"/>
              </w:rPr>
              <w:t>张菊平</w:t>
            </w:r>
          </w:p>
        </w:tc>
      </w:tr>
    </w:tbl>
    <w:p w:rsidR="00CB7463" w:rsidRPr="00447D7F" w:rsidRDefault="00CB7463" w:rsidP="00BA3F45">
      <w:pPr>
        <w:widowControl/>
        <w:adjustRightInd w:val="0"/>
        <w:snapToGrid w:val="0"/>
        <w:ind w:firstLineChars="200" w:firstLine="482"/>
        <w:jc w:val="left"/>
        <w:rPr>
          <w:rFonts w:ascii="宋体" w:cs="宋体"/>
          <w:b/>
          <w:kern w:val="0"/>
          <w:sz w:val="24"/>
        </w:rPr>
      </w:pPr>
      <w:r w:rsidRPr="00447D7F">
        <w:rPr>
          <w:rFonts w:ascii="宋体" w:hAnsi="宋体" w:cs="宋体" w:hint="eastAsia"/>
          <w:b/>
          <w:kern w:val="0"/>
          <w:sz w:val="24"/>
        </w:rPr>
        <w:t>学习安排：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3"/>
        <w:gridCol w:w="1835"/>
        <w:gridCol w:w="1315"/>
        <w:gridCol w:w="1238"/>
        <w:gridCol w:w="1404"/>
        <w:gridCol w:w="1397"/>
      </w:tblGrid>
      <w:tr w:rsidR="00CB7463" w:rsidRPr="00447D7F" w:rsidTr="002F0900">
        <w:trPr>
          <w:trHeight w:val="573"/>
          <w:jc w:val="center"/>
        </w:trPr>
        <w:tc>
          <w:tcPr>
            <w:tcW w:w="1333"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学科年段</w:t>
            </w:r>
          </w:p>
        </w:tc>
        <w:tc>
          <w:tcPr>
            <w:tcW w:w="1835"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学习内容</w:t>
            </w:r>
          </w:p>
        </w:tc>
        <w:tc>
          <w:tcPr>
            <w:tcW w:w="1315"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学习时间</w:t>
            </w:r>
          </w:p>
        </w:tc>
        <w:tc>
          <w:tcPr>
            <w:tcW w:w="1238"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学习方式</w:t>
            </w:r>
          </w:p>
        </w:tc>
        <w:tc>
          <w:tcPr>
            <w:tcW w:w="1404"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推进措施</w:t>
            </w:r>
          </w:p>
        </w:tc>
        <w:tc>
          <w:tcPr>
            <w:tcW w:w="1397" w:type="dxa"/>
            <w:vAlign w:val="center"/>
          </w:tcPr>
          <w:p w:rsidR="00CB7463" w:rsidRPr="00447D7F" w:rsidRDefault="00CB7463" w:rsidP="002F0900">
            <w:pPr>
              <w:widowControl/>
              <w:adjustRightInd w:val="0"/>
              <w:snapToGrid w:val="0"/>
              <w:jc w:val="center"/>
              <w:rPr>
                <w:rFonts w:ascii="宋体" w:cs="宋体"/>
                <w:b/>
                <w:kern w:val="0"/>
                <w:sz w:val="24"/>
              </w:rPr>
            </w:pPr>
            <w:r w:rsidRPr="00447D7F">
              <w:rPr>
                <w:rFonts w:ascii="宋体" w:hAnsi="宋体" w:cs="宋体" w:hint="eastAsia"/>
                <w:b/>
                <w:kern w:val="0"/>
                <w:sz w:val="24"/>
              </w:rPr>
              <w:t>学习负责人</w:t>
            </w:r>
          </w:p>
        </w:tc>
      </w:tr>
      <w:tr w:rsidR="00CB7463" w:rsidRPr="00447D7F" w:rsidTr="00D8162D">
        <w:trPr>
          <w:trHeight w:val="1525"/>
          <w:jc w:val="center"/>
        </w:trPr>
        <w:tc>
          <w:tcPr>
            <w:tcW w:w="1333" w:type="dxa"/>
            <w:vAlign w:val="center"/>
          </w:tcPr>
          <w:p w:rsidR="00CB7463" w:rsidRPr="00447D7F" w:rsidRDefault="00CB7463" w:rsidP="002F0900">
            <w:pPr>
              <w:widowControl/>
              <w:adjustRightInd w:val="0"/>
              <w:snapToGrid w:val="0"/>
              <w:jc w:val="center"/>
              <w:rPr>
                <w:rFonts w:ascii="宋体" w:cs="宋体"/>
                <w:kern w:val="0"/>
                <w:sz w:val="24"/>
              </w:rPr>
            </w:pPr>
            <w:r w:rsidRPr="00447D7F">
              <w:rPr>
                <w:rFonts w:ascii="宋体" w:hAnsi="宋体" w:cs="宋体" w:hint="eastAsia"/>
                <w:kern w:val="0"/>
                <w:sz w:val="24"/>
              </w:rPr>
              <w:t>五、六年级</w:t>
            </w:r>
          </w:p>
        </w:tc>
        <w:tc>
          <w:tcPr>
            <w:tcW w:w="1835" w:type="dxa"/>
            <w:vAlign w:val="center"/>
          </w:tcPr>
          <w:p w:rsidR="00CB7463" w:rsidRPr="00447D7F" w:rsidRDefault="00236EC6" w:rsidP="00236EC6">
            <w:pPr>
              <w:widowControl/>
              <w:adjustRightInd w:val="0"/>
              <w:snapToGrid w:val="0"/>
              <w:rPr>
                <w:rFonts w:ascii="宋体" w:cs="宋体"/>
                <w:kern w:val="0"/>
                <w:sz w:val="24"/>
              </w:rPr>
            </w:pPr>
            <w:r w:rsidRPr="00447D7F">
              <w:rPr>
                <w:rFonts w:ascii="宋体" w:hAnsi="宋体" w:cs="宋体" w:hint="eastAsia"/>
                <w:kern w:val="0"/>
                <w:sz w:val="24"/>
              </w:rPr>
              <w:t>优秀案例学习（区市研讨课案例）以一课为例，聚类发散。</w:t>
            </w:r>
          </w:p>
        </w:tc>
        <w:tc>
          <w:tcPr>
            <w:tcW w:w="1315" w:type="dxa"/>
            <w:vAlign w:val="center"/>
          </w:tcPr>
          <w:p w:rsidR="00CB7463" w:rsidRPr="00447D7F" w:rsidRDefault="00CB7463" w:rsidP="002F0900">
            <w:pPr>
              <w:widowControl/>
              <w:adjustRightInd w:val="0"/>
              <w:snapToGrid w:val="0"/>
              <w:jc w:val="center"/>
              <w:rPr>
                <w:rFonts w:ascii="宋体" w:cs="宋体"/>
                <w:kern w:val="0"/>
                <w:sz w:val="24"/>
              </w:rPr>
            </w:pPr>
            <w:r w:rsidRPr="00447D7F">
              <w:rPr>
                <w:rFonts w:ascii="宋体" w:hAnsi="宋体" w:cs="宋体" w:hint="eastAsia"/>
                <w:kern w:val="0"/>
                <w:sz w:val="24"/>
              </w:rPr>
              <w:t>教研组、学科组活动时间。</w:t>
            </w:r>
          </w:p>
        </w:tc>
        <w:tc>
          <w:tcPr>
            <w:tcW w:w="1238" w:type="dxa"/>
            <w:vAlign w:val="center"/>
          </w:tcPr>
          <w:p w:rsidR="00CB7463" w:rsidRPr="00447D7F" w:rsidRDefault="00CB7463" w:rsidP="002F0900">
            <w:pPr>
              <w:widowControl/>
              <w:adjustRightInd w:val="0"/>
              <w:snapToGrid w:val="0"/>
              <w:jc w:val="center"/>
              <w:rPr>
                <w:rFonts w:ascii="宋体" w:cs="宋体"/>
                <w:kern w:val="0"/>
                <w:sz w:val="24"/>
              </w:rPr>
            </w:pPr>
            <w:r w:rsidRPr="00447D7F">
              <w:rPr>
                <w:rFonts w:ascii="宋体" w:hAnsi="宋体" w:cs="宋体" w:hint="eastAsia"/>
                <w:kern w:val="0"/>
                <w:sz w:val="24"/>
              </w:rPr>
              <w:t>听讲座、骨干引领</w:t>
            </w:r>
          </w:p>
        </w:tc>
        <w:tc>
          <w:tcPr>
            <w:tcW w:w="1404" w:type="dxa"/>
            <w:vAlign w:val="center"/>
          </w:tcPr>
          <w:p w:rsidR="00CB7463" w:rsidRPr="00447D7F" w:rsidRDefault="00CB7463" w:rsidP="002F0900">
            <w:pPr>
              <w:widowControl/>
              <w:adjustRightInd w:val="0"/>
              <w:snapToGrid w:val="0"/>
              <w:jc w:val="center"/>
              <w:rPr>
                <w:rFonts w:ascii="宋体" w:cs="宋体"/>
                <w:kern w:val="0"/>
                <w:sz w:val="24"/>
              </w:rPr>
            </w:pPr>
            <w:r w:rsidRPr="00447D7F">
              <w:rPr>
                <w:rFonts w:ascii="宋体" w:hAnsi="宋体" w:cs="宋体" w:hint="eastAsia"/>
                <w:kern w:val="0"/>
                <w:sz w:val="24"/>
              </w:rPr>
              <w:t>教研跟进课、案例心得体会撰写</w:t>
            </w:r>
          </w:p>
        </w:tc>
        <w:tc>
          <w:tcPr>
            <w:tcW w:w="1397" w:type="dxa"/>
            <w:vAlign w:val="center"/>
          </w:tcPr>
          <w:p w:rsidR="00CB7463" w:rsidRPr="00447D7F" w:rsidRDefault="00EC0DF1" w:rsidP="003A091D">
            <w:pPr>
              <w:widowControl/>
              <w:adjustRightInd w:val="0"/>
              <w:snapToGrid w:val="0"/>
              <w:rPr>
                <w:rFonts w:ascii="宋体" w:cs="宋体"/>
                <w:kern w:val="0"/>
                <w:sz w:val="24"/>
              </w:rPr>
            </w:pPr>
            <w:r>
              <w:rPr>
                <w:rFonts w:ascii="宋体" w:hAnsi="宋体" w:cs="宋体" w:hint="eastAsia"/>
                <w:kern w:val="0"/>
                <w:sz w:val="24"/>
              </w:rPr>
              <w:t>查红妹</w:t>
            </w:r>
            <w:r w:rsidR="003A091D" w:rsidRPr="00447D7F">
              <w:rPr>
                <w:rFonts w:ascii="宋体" w:hAnsi="宋体" w:cs="宋体" w:hint="eastAsia"/>
                <w:kern w:val="0"/>
                <w:sz w:val="24"/>
              </w:rPr>
              <w:t>、张菊平</w:t>
            </w:r>
          </w:p>
        </w:tc>
      </w:tr>
    </w:tbl>
    <w:p w:rsidR="00CB7463" w:rsidRPr="00447D7F" w:rsidRDefault="00CB7463" w:rsidP="00BA3F45">
      <w:pPr>
        <w:adjustRightInd w:val="0"/>
        <w:snapToGrid w:val="0"/>
        <w:spacing w:line="360" w:lineRule="auto"/>
        <w:ind w:firstLineChars="200" w:firstLine="482"/>
        <w:rPr>
          <w:rFonts w:ascii="宋体"/>
          <w:b/>
          <w:sz w:val="24"/>
        </w:rPr>
      </w:pPr>
      <w:r w:rsidRPr="00447D7F">
        <w:rPr>
          <w:rFonts w:ascii="宋体" w:hAnsi="宋体" w:hint="eastAsia"/>
          <w:b/>
          <w:sz w:val="24"/>
        </w:rPr>
        <w:t>（</w:t>
      </w:r>
      <w:r w:rsidRPr="00223E29">
        <w:rPr>
          <w:rFonts w:ascii="宋体" w:hAnsi="宋体"/>
          <w:sz w:val="24"/>
        </w:rPr>
        <w:t>2</w:t>
      </w:r>
      <w:r w:rsidRPr="00223E29">
        <w:rPr>
          <w:rFonts w:ascii="宋体" w:hAnsi="宋体" w:hint="eastAsia"/>
          <w:sz w:val="24"/>
        </w:rPr>
        <w:t>）</w:t>
      </w:r>
      <w:r w:rsidR="008411D4" w:rsidRPr="00223E29">
        <w:rPr>
          <w:rFonts w:ascii="宋体" w:hAnsi="宋体" w:hint="eastAsia"/>
          <w:sz w:val="24"/>
        </w:rPr>
        <w:t>、</w:t>
      </w:r>
      <w:r w:rsidRPr="00223E29">
        <w:rPr>
          <w:rFonts w:ascii="宋体" w:hAnsi="宋体" w:hint="eastAsia"/>
          <w:sz w:val="24"/>
        </w:rPr>
        <w:t>打通教材脉络，明晰纵横体系。</w:t>
      </w:r>
    </w:p>
    <w:p w:rsidR="00CB7463" w:rsidRPr="00447D7F" w:rsidRDefault="00CB7463" w:rsidP="00BA3F45">
      <w:pPr>
        <w:adjustRightInd w:val="0"/>
        <w:snapToGrid w:val="0"/>
        <w:spacing w:line="360" w:lineRule="auto"/>
        <w:ind w:firstLineChars="200" w:firstLine="480"/>
        <w:rPr>
          <w:rFonts w:ascii="宋体"/>
          <w:sz w:val="24"/>
        </w:rPr>
      </w:pPr>
      <w:r w:rsidRPr="00447D7F">
        <w:rPr>
          <w:rFonts w:ascii="宋体" w:hAnsi="宋体" w:hint="eastAsia"/>
          <w:sz w:val="24"/>
        </w:rPr>
        <w:t>为了让</w:t>
      </w:r>
      <w:r w:rsidRPr="00447D7F">
        <w:rPr>
          <w:rFonts w:ascii="宋体" w:hAnsi="宋体"/>
          <w:sz w:val="24"/>
        </w:rPr>
        <w:t>3-6</w:t>
      </w:r>
      <w:r w:rsidRPr="00447D7F">
        <w:rPr>
          <w:rFonts w:ascii="宋体" w:hAnsi="宋体" w:hint="eastAsia"/>
          <w:sz w:val="24"/>
        </w:rPr>
        <w:t>年级整套教材体系让每一位老师做到了然于心，在本学期的集</w:t>
      </w:r>
      <w:r w:rsidR="00F76535">
        <w:rPr>
          <w:rFonts w:ascii="宋体" w:hAnsi="宋体" w:hint="eastAsia"/>
          <w:sz w:val="24"/>
        </w:rPr>
        <w:t>体备课中，除了常规性的知识梳理、重点难点点穴等常规性工作，继续进行</w:t>
      </w:r>
      <w:r w:rsidRPr="00447D7F">
        <w:rPr>
          <w:rFonts w:ascii="宋体" w:hAnsi="宋体" w:hint="eastAsia"/>
          <w:sz w:val="24"/>
        </w:rPr>
        <w:t>一个知识点间的纵横打通</w:t>
      </w:r>
      <w:r w:rsidR="00236EC6">
        <w:rPr>
          <w:rFonts w:ascii="宋体" w:hAnsi="宋体" w:hint="eastAsia"/>
          <w:sz w:val="24"/>
        </w:rPr>
        <w:t>（如高年级集备备课时，可以出15分钟时间，把六年级和五年级相关内容有机融合，提前渗透）</w:t>
      </w:r>
      <w:r w:rsidRPr="00447D7F">
        <w:rPr>
          <w:rFonts w:ascii="宋体" w:hAnsi="宋体" w:hint="eastAsia"/>
          <w:sz w:val="24"/>
        </w:rPr>
        <w:t>，努力</w:t>
      </w:r>
      <w:r w:rsidRPr="00447D7F">
        <w:rPr>
          <w:rFonts w:ascii="宋体" w:hAnsi="宋体" w:hint="eastAsia"/>
          <w:sz w:val="24"/>
        </w:rPr>
        <w:lastRenderedPageBreak/>
        <w:t>做到话题的拓展和知识点的提前渗透教学，让课的容量更加丰满，话题的表达更加有序。</w:t>
      </w:r>
    </w:p>
    <w:p w:rsidR="00CB7463" w:rsidRPr="00447D7F" w:rsidRDefault="00CB7463" w:rsidP="00BA3F45">
      <w:pPr>
        <w:adjustRightInd w:val="0"/>
        <w:snapToGrid w:val="0"/>
        <w:spacing w:line="360" w:lineRule="auto"/>
        <w:ind w:firstLineChars="200" w:firstLine="482"/>
        <w:rPr>
          <w:rFonts w:ascii="宋体"/>
          <w:sz w:val="24"/>
        </w:rPr>
      </w:pPr>
      <w:r w:rsidRPr="00447D7F">
        <w:rPr>
          <w:rFonts w:ascii="宋体" w:hAnsi="宋体"/>
          <w:b/>
          <w:sz w:val="24"/>
        </w:rPr>
        <w:t>5</w:t>
      </w:r>
      <w:r w:rsidRPr="00447D7F">
        <w:rPr>
          <w:rFonts w:ascii="宋体" w:hAnsi="宋体" w:hint="eastAsia"/>
          <w:b/>
          <w:sz w:val="24"/>
        </w:rPr>
        <w:t>、重视课题研究，提高科研素养。</w:t>
      </w:r>
    </w:p>
    <w:p w:rsidR="00CB7463" w:rsidRPr="00447D7F" w:rsidRDefault="00CB7463" w:rsidP="00BA3F45">
      <w:pPr>
        <w:adjustRightInd w:val="0"/>
        <w:snapToGrid w:val="0"/>
        <w:spacing w:line="360" w:lineRule="auto"/>
        <w:ind w:firstLineChars="200" w:firstLine="480"/>
        <w:rPr>
          <w:rFonts w:ascii="宋体"/>
          <w:sz w:val="24"/>
        </w:rPr>
      </w:pPr>
      <w:r w:rsidRPr="00447D7F">
        <w:rPr>
          <w:rFonts w:ascii="宋体" w:hAnsi="宋体"/>
          <w:sz w:val="24"/>
        </w:rPr>
        <w:t>(1)</w:t>
      </w:r>
      <w:r w:rsidRPr="00447D7F">
        <w:rPr>
          <w:rFonts w:ascii="宋体" w:hAnsi="宋体" w:hint="eastAsia"/>
          <w:sz w:val="24"/>
        </w:rPr>
        <w:t>、本组教师将积极参加有关课</w:t>
      </w:r>
      <w:r w:rsidR="001016F9" w:rsidRPr="00447D7F">
        <w:rPr>
          <w:rFonts w:ascii="宋体" w:hAnsi="宋体" w:hint="eastAsia"/>
          <w:sz w:val="24"/>
        </w:rPr>
        <w:t>题研究，从而更有效地提高课堂效率和学生的英语学习素养。主要把课题中教材之间的重组整合拓展</w:t>
      </w:r>
      <w:r w:rsidRPr="00447D7F">
        <w:rPr>
          <w:rFonts w:ascii="宋体" w:hAnsi="宋体" w:hint="eastAsia"/>
          <w:sz w:val="24"/>
        </w:rPr>
        <w:t>研究作为</w:t>
      </w:r>
      <w:r w:rsidR="001016F9" w:rsidRPr="00447D7F">
        <w:rPr>
          <w:rFonts w:ascii="宋体" w:hAnsi="宋体" w:hint="eastAsia"/>
          <w:sz w:val="24"/>
        </w:rPr>
        <w:t>主阵地，本学期着力于研究各类课型中的整合材料</w:t>
      </w:r>
      <w:r w:rsidRPr="00447D7F">
        <w:rPr>
          <w:rFonts w:ascii="宋体" w:hAnsi="宋体" w:hint="eastAsia"/>
          <w:sz w:val="24"/>
        </w:rPr>
        <w:t>的设计</w:t>
      </w:r>
      <w:r w:rsidR="001016F9" w:rsidRPr="00447D7F">
        <w:rPr>
          <w:rFonts w:ascii="宋体" w:hAnsi="宋体" w:hint="eastAsia"/>
          <w:sz w:val="24"/>
        </w:rPr>
        <w:t>与使用，</w:t>
      </w:r>
      <w:r w:rsidRPr="00447D7F">
        <w:rPr>
          <w:rFonts w:ascii="宋体" w:hAnsi="宋体" w:hint="eastAsia"/>
          <w:sz w:val="24"/>
        </w:rPr>
        <w:t>全组老师将群策群力，</w:t>
      </w:r>
      <w:r w:rsidR="001016F9" w:rsidRPr="00447D7F">
        <w:rPr>
          <w:rFonts w:ascii="宋体" w:hAnsi="宋体" w:hint="eastAsia"/>
          <w:sz w:val="24"/>
        </w:rPr>
        <w:t>研透教材</w:t>
      </w:r>
      <w:r w:rsidRPr="00447D7F">
        <w:rPr>
          <w:rFonts w:ascii="宋体" w:hAnsi="宋体" w:hint="eastAsia"/>
          <w:sz w:val="24"/>
        </w:rPr>
        <w:t>，提出意见并积极参与研究课，进行专题研讨、梳理成果</w:t>
      </w:r>
      <w:r w:rsidRPr="00447D7F">
        <w:rPr>
          <w:rFonts w:ascii="宋体" w:hAnsi="宋体"/>
          <w:sz w:val="24"/>
        </w:rPr>
        <w:t xml:space="preserve"> </w:t>
      </w:r>
      <w:r w:rsidRPr="00447D7F">
        <w:rPr>
          <w:rFonts w:ascii="宋体" w:hAnsi="宋体" w:hint="eastAsia"/>
          <w:sz w:val="24"/>
        </w:rPr>
        <w:t>。</w:t>
      </w:r>
    </w:p>
    <w:p w:rsidR="00CB7463" w:rsidRPr="00447D7F" w:rsidRDefault="00CB7463" w:rsidP="00BA3F45">
      <w:pPr>
        <w:adjustRightInd w:val="0"/>
        <w:snapToGrid w:val="0"/>
        <w:spacing w:line="360" w:lineRule="auto"/>
        <w:ind w:firstLineChars="200" w:firstLine="480"/>
        <w:rPr>
          <w:rFonts w:ascii="宋体"/>
          <w:sz w:val="24"/>
        </w:rPr>
      </w:pPr>
      <w:r w:rsidRPr="00447D7F">
        <w:rPr>
          <w:rFonts w:ascii="宋体" w:hAnsi="宋体"/>
          <w:sz w:val="24"/>
        </w:rPr>
        <w:t>(2)</w:t>
      </w:r>
      <w:r w:rsidRPr="00447D7F">
        <w:rPr>
          <w:rFonts w:ascii="宋体" w:hAnsi="宋体" w:hint="eastAsia"/>
          <w:sz w:val="24"/>
        </w:rPr>
        <w:t>、组织各类研讨活动，为教师们提供交流的平台，使老师们教学中遇到的问题能及时通过研讨、交流，通过智慧的碰撞，寻找到改进的方法和措施，寻求相关策略，并能有效实施。</w:t>
      </w:r>
    </w:p>
    <w:p w:rsidR="00CB7463" w:rsidRPr="00447D7F" w:rsidRDefault="00CB7463" w:rsidP="00BA3F45">
      <w:pPr>
        <w:adjustRightInd w:val="0"/>
        <w:snapToGrid w:val="0"/>
        <w:spacing w:line="360" w:lineRule="auto"/>
        <w:ind w:firstLineChars="200" w:firstLine="480"/>
        <w:rPr>
          <w:rFonts w:ascii="宋体"/>
          <w:sz w:val="24"/>
        </w:rPr>
      </w:pPr>
      <w:r w:rsidRPr="00447D7F">
        <w:rPr>
          <w:rFonts w:ascii="宋体" w:hAnsi="宋体"/>
          <w:sz w:val="24"/>
        </w:rPr>
        <w:t>(3)</w:t>
      </w:r>
      <w:r w:rsidRPr="00447D7F">
        <w:rPr>
          <w:rFonts w:ascii="宋体" w:hAnsi="宋体" w:hint="eastAsia"/>
          <w:sz w:val="24"/>
        </w:rPr>
        <w:t>、鼓励教师把自己的经验写成心得、论文，</w:t>
      </w:r>
      <w:r w:rsidR="003A091D" w:rsidRPr="00447D7F">
        <w:rPr>
          <w:rFonts w:ascii="宋体" w:hAnsi="宋体" w:hint="eastAsia"/>
          <w:sz w:val="24"/>
        </w:rPr>
        <w:t>争取在省级刊物发表或参加上级主管部门评奖。</w:t>
      </w:r>
      <w:r w:rsidR="00EC0DF1">
        <w:rPr>
          <w:rFonts w:ascii="宋体" w:hAnsi="宋体" w:hint="eastAsia"/>
          <w:sz w:val="24"/>
        </w:rPr>
        <w:t>（特别是张莉、沈婷、韩翠、黄燕四位年轻老师</w:t>
      </w:r>
      <w:r w:rsidR="00E005F2">
        <w:rPr>
          <w:rFonts w:ascii="宋体" w:hAnsi="宋体" w:hint="eastAsia"/>
          <w:sz w:val="24"/>
        </w:rPr>
        <w:t>，本学期的论文任务为每人至少一篇在省级刊物发表</w:t>
      </w:r>
      <w:r w:rsidR="00774152">
        <w:rPr>
          <w:rFonts w:ascii="宋体" w:hAnsi="宋体" w:hint="eastAsia"/>
          <w:sz w:val="24"/>
        </w:rPr>
        <w:t>，并及时梳理他们五级梯队的缺失项目，早做准备，黄燕老师在2018.12月已经成功评选为区骨干，积极备战市能手选拔）</w:t>
      </w:r>
    </w:p>
    <w:p w:rsidR="00CB7463" w:rsidRPr="00447D7F" w:rsidRDefault="00CB7463" w:rsidP="00BA3F45">
      <w:pPr>
        <w:adjustRightInd w:val="0"/>
        <w:snapToGrid w:val="0"/>
        <w:spacing w:line="360" w:lineRule="auto"/>
        <w:ind w:firstLineChars="200" w:firstLine="482"/>
        <w:rPr>
          <w:b/>
          <w:sz w:val="24"/>
        </w:rPr>
      </w:pPr>
      <w:r w:rsidRPr="00447D7F">
        <w:rPr>
          <w:b/>
          <w:sz w:val="24"/>
        </w:rPr>
        <w:t xml:space="preserve">6. </w:t>
      </w:r>
      <w:r w:rsidRPr="00447D7F">
        <w:rPr>
          <w:rFonts w:hint="eastAsia"/>
          <w:b/>
          <w:sz w:val="24"/>
        </w:rPr>
        <w:t>开展课外活动，激发英语兴趣</w:t>
      </w:r>
    </w:p>
    <w:p w:rsidR="00CB7463" w:rsidRPr="00447D7F" w:rsidRDefault="00F76535" w:rsidP="00BA3F45">
      <w:pPr>
        <w:adjustRightInd w:val="0"/>
        <w:snapToGrid w:val="0"/>
        <w:spacing w:line="360" w:lineRule="auto"/>
        <w:ind w:firstLineChars="200" w:firstLine="480"/>
        <w:rPr>
          <w:sz w:val="24"/>
        </w:rPr>
      </w:pPr>
      <w:r>
        <w:rPr>
          <w:sz w:val="24"/>
        </w:rPr>
        <w:t>(1)</w:t>
      </w:r>
      <w:r>
        <w:rPr>
          <w:rFonts w:hint="eastAsia"/>
          <w:sz w:val="24"/>
        </w:rPr>
        <w:t>、</w:t>
      </w:r>
      <w:r w:rsidR="001016F9" w:rsidRPr="00447D7F">
        <w:rPr>
          <w:rFonts w:hint="eastAsia"/>
          <w:sz w:val="24"/>
        </w:rPr>
        <w:t>继续开展快乐英语校本课选修</w:t>
      </w:r>
      <w:r w:rsidR="00CB7463" w:rsidRPr="00447D7F">
        <w:rPr>
          <w:rFonts w:hint="eastAsia"/>
          <w:sz w:val="24"/>
        </w:rPr>
        <w:t>，鼓励学生开展有主题的英语沙龙活动，更好地提高学生的英语水平，发展英语兴趣。</w:t>
      </w:r>
    </w:p>
    <w:p w:rsidR="00CB7463" w:rsidRPr="00447D7F" w:rsidRDefault="00F76535" w:rsidP="00BA3F45">
      <w:pPr>
        <w:adjustRightInd w:val="0"/>
        <w:snapToGrid w:val="0"/>
        <w:spacing w:line="360" w:lineRule="auto"/>
        <w:ind w:firstLineChars="200" w:firstLine="480"/>
        <w:rPr>
          <w:sz w:val="24"/>
        </w:rPr>
      </w:pPr>
      <w:r>
        <w:rPr>
          <w:sz w:val="24"/>
        </w:rPr>
        <w:t>(2)</w:t>
      </w:r>
      <w:r>
        <w:rPr>
          <w:rFonts w:hint="eastAsia"/>
          <w:sz w:val="24"/>
        </w:rPr>
        <w:t>、</w:t>
      </w:r>
      <w:r w:rsidR="00CB7463" w:rsidRPr="00447D7F">
        <w:rPr>
          <w:rFonts w:hint="eastAsia"/>
          <w:sz w:val="24"/>
        </w:rPr>
        <w:t>营造英语学习</w:t>
      </w:r>
      <w:r w:rsidR="00C1465C">
        <w:rPr>
          <w:rFonts w:hint="eastAsia"/>
          <w:sz w:val="24"/>
        </w:rPr>
        <w:t>的氛围，设计各具特色的，形成系列内容的英语角，根据年级、班级拓展</w:t>
      </w:r>
      <w:r w:rsidR="00CB7463" w:rsidRPr="00447D7F">
        <w:rPr>
          <w:rFonts w:hint="eastAsia"/>
          <w:sz w:val="24"/>
        </w:rPr>
        <w:t>每日一词或每日一句</w:t>
      </w:r>
      <w:r w:rsidR="00C1465C">
        <w:rPr>
          <w:rFonts w:hint="eastAsia"/>
          <w:sz w:val="24"/>
        </w:rPr>
        <w:t>（根据教材内容，有向拓展）</w:t>
      </w:r>
      <w:r w:rsidR="00CB7463" w:rsidRPr="00447D7F">
        <w:rPr>
          <w:rFonts w:hint="eastAsia"/>
          <w:sz w:val="24"/>
        </w:rPr>
        <w:t>，以拓宽学生的英语视野。</w:t>
      </w:r>
    </w:p>
    <w:p w:rsidR="00CB7463" w:rsidRPr="00447D7F" w:rsidRDefault="00F76535" w:rsidP="00BA3F45">
      <w:pPr>
        <w:adjustRightInd w:val="0"/>
        <w:snapToGrid w:val="0"/>
        <w:spacing w:line="360" w:lineRule="auto"/>
        <w:ind w:firstLineChars="200" w:firstLine="480"/>
        <w:rPr>
          <w:sz w:val="24"/>
        </w:rPr>
      </w:pPr>
      <w:r>
        <w:rPr>
          <w:sz w:val="24"/>
        </w:rPr>
        <w:t>(3)</w:t>
      </w:r>
      <w:r>
        <w:rPr>
          <w:rFonts w:hint="eastAsia"/>
          <w:sz w:val="24"/>
        </w:rPr>
        <w:t>、</w:t>
      </w:r>
      <w:r w:rsidR="00CB7463" w:rsidRPr="00447D7F">
        <w:rPr>
          <w:rFonts w:hint="eastAsia"/>
          <w:sz w:val="24"/>
        </w:rPr>
        <w:t>在</w:t>
      </w:r>
      <w:r w:rsidR="001016F9" w:rsidRPr="00447D7F">
        <w:rPr>
          <w:rFonts w:hint="eastAsia"/>
          <w:sz w:val="24"/>
        </w:rPr>
        <w:t>上学期</w:t>
      </w:r>
      <w:r w:rsidR="00CB7463" w:rsidRPr="00447D7F">
        <w:rPr>
          <w:rFonts w:hint="eastAsia"/>
          <w:sz w:val="24"/>
        </w:rPr>
        <w:t>组织</w:t>
      </w:r>
      <w:r w:rsidR="001016F9" w:rsidRPr="00447D7F">
        <w:rPr>
          <w:rFonts w:hint="eastAsia"/>
          <w:sz w:val="24"/>
        </w:rPr>
        <w:t>三年级</w:t>
      </w:r>
      <w:r w:rsidR="00CB7463" w:rsidRPr="00447D7F">
        <w:rPr>
          <w:rFonts w:hint="eastAsia"/>
          <w:sz w:val="24"/>
        </w:rPr>
        <w:t>学生参加区口语交际比赛的基础上，</w:t>
      </w:r>
      <w:r>
        <w:rPr>
          <w:rFonts w:ascii="宋体" w:hAnsi="宋体" w:hint="eastAsia"/>
          <w:sz w:val="24"/>
        </w:rPr>
        <w:t>本学期将开展三年级</w:t>
      </w:r>
      <w:r w:rsidR="00CB7463" w:rsidRPr="00447D7F">
        <w:rPr>
          <w:rFonts w:ascii="宋体" w:hAnsi="宋体" w:hint="eastAsia"/>
          <w:sz w:val="24"/>
        </w:rPr>
        <w:t>、</w:t>
      </w:r>
      <w:r w:rsidR="001016F9" w:rsidRPr="00447D7F">
        <w:rPr>
          <w:rFonts w:ascii="宋体" w:hAnsi="宋体" w:hint="eastAsia"/>
          <w:sz w:val="24"/>
        </w:rPr>
        <w:t>四年级</w:t>
      </w:r>
      <w:r w:rsidR="00CB7463" w:rsidRPr="00447D7F">
        <w:rPr>
          <w:rFonts w:ascii="宋体" w:hAnsi="宋体" w:hint="eastAsia"/>
          <w:sz w:val="24"/>
        </w:rPr>
        <w:t>词汇竞赛和</w:t>
      </w:r>
      <w:r w:rsidR="001016F9" w:rsidRPr="00447D7F">
        <w:rPr>
          <w:rFonts w:ascii="宋体" w:hAnsi="宋体" w:hint="eastAsia"/>
          <w:sz w:val="24"/>
        </w:rPr>
        <w:t>五、</w:t>
      </w:r>
      <w:r w:rsidR="00866047">
        <w:rPr>
          <w:rFonts w:ascii="宋体" w:hAnsi="宋体" w:hint="eastAsia"/>
          <w:sz w:val="24"/>
        </w:rPr>
        <w:t>六年级语音</w:t>
      </w:r>
      <w:r w:rsidR="00CB7463" w:rsidRPr="00447D7F">
        <w:rPr>
          <w:rFonts w:ascii="宋体" w:hAnsi="宋体" w:hint="eastAsia"/>
          <w:sz w:val="24"/>
        </w:rPr>
        <w:t>、写作能力竞赛，为学生创建展示自己的舞台，</w:t>
      </w:r>
      <w:r w:rsidR="00CB7463" w:rsidRPr="00447D7F">
        <w:rPr>
          <w:rFonts w:hint="eastAsia"/>
          <w:sz w:val="24"/>
        </w:rPr>
        <w:t>激发学生学习英语的积极性，提高学生读英语，写英语水平。</w:t>
      </w:r>
    </w:p>
    <w:p w:rsidR="00CB7463" w:rsidRPr="00447D7F" w:rsidRDefault="00F76535" w:rsidP="00BA3F45">
      <w:pPr>
        <w:adjustRightInd w:val="0"/>
        <w:snapToGrid w:val="0"/>
        <w:spacing w:line="360" w:lineRule="auto"/>
        <w:ind w:firstLineChars="200" w:firstLine="480"/>
        <w:rPr>
          <w:sz w:val="24"/>
        </w:rPr>
      </w:pPr>
      <w:r>
        <w:rPr>
          <w:sz w:val="24"/>
        </w:rPr>
        <w:t>(4)</w:t>
      </w:r>
      <w:r>
        <w:rPr>
          <w:rFonts w:hint="eastAsia"/>
          <w:sz w:val="24"/>
        </w:rPr>
        <w:t>、</w:t>
      </w:r>
      <w:r w:rsidR="00CB7463" w:rsidRPr="00447D7F">
        <w:rPr>
          <w:rFonts w:hint="eastAsia"/>
          <w:sz w:val="24"/>
        </w:rPr>
        <w:t>围绕各年级主题活动，</w:t>
      </w:r>
      <w:r w:rsidR="00C1465C">
        <w:rPr>
          <w:rFonts w:hint="eastAsia"/>
          <w:sz w:val="24"/>
        </w:rPr>
        <w:t>可以</w:t>
      </w:r>
      <w:r w:rsidR="00CB7463" w:rsidRPr="00447D7F">
        <w:rPr>
          <w:rFonts w:hint="eastAsia"/>
          <w:sz w:val="24"/>
        </w:rPr>
        <w:t>开展墙面英语文化的设计、制作及评比活动。</w:t>
      </w:r>
    </w:p>
    <w:p w:rsidR="00CB7463" w:rsidRPr="00447D7F" w:rsidRDefault="000728C0" w:rsidP="00BA3F45">
      <w:pPr>
        <w:pStyle w:val="a3"/>
        <w:shd w:val="clear" w:color="auto" w:fill="FFFFFF"/>
        <w:adjustRightInd w:val="0"/>
        <w:snapToGrid w:val="0"/>
        <w:spacing w:before="0" w:beforeAutospacing="0" w:after="0" w:afterAutospacing="0" w:line="360" w:lineRule="auto"/>
        <w:ind w:firstLineChars="200" w:firstLine="482"/>
        <w:rPr>
          <w:b/>
        </w:rPr>
      </w:pPr>
      <w:r>
        <w:rPr>
          <w:rFonts w:hint="eastAsia"/>
          <w:b/>
        </w:rPr>
        <w:t>五、常规活动行事安排（学科组层面）</w:t>
      </w:r>
      <w:r w:rsidR="001016F9" w:rsidRPr="00447D7F">
        <w:rPr>
          <w:rFonts w:hint="eastAsia"/>
          <w:b/>
        </w:rPr>
        <w:t>（教研组</w:t>
      </w:r>
      <w:r w:rsidR="00223E29">
        <w:rPr>
          <w:rFonts w:hint="eastAsia"/>
          <w:b/>
        </w:rPr>
        <w:t>可按此表有机融入到</w:t>
      </w:r>
      <w:r>
        <w:rPr>
          <w:rFonts w:hint="eastAsia"/>
          <w:b/>
        </w:rPr>
        <w:t>各</w:t>
      </w:r>
      <w:r w:rsidR="001016F9" w:rsidRPr="00447D7F">
        <w:rPr>
          <w:rFonts w:hint="eastAsia"/>
          <w:b/>
        </w:rPr>
        <w:t>教研组安排表</w:t>
      </w:r>
      <w:r w:rsidR="00223E29">
        <w:rPr>
          <w:rFonts w:hint="eastAsia"/>
          <w:b/>
        </w:rPr>
        <w:t>中</w:t>
      </w:r>
      <w:r w:rsidR="001016F9" w:rsidRPr="00447D7F">
        <w:rPr>
          <w:rFonts w:hint="eastAsia"/>
          <w:b/>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410"/>
        <w:gridCol w:w="850"/>
        <w:gridCol w:w="851"/>
        <w:gridCol w:w="4111"/>
        <w:gridCol w:w="992"/>
      </w:tblGrid>
      <w:tr w:rsidR="00CB7463" w:rsidRPr="00447D7F" w:rsidTr="001016F9">
        <w:trPr>
          <w:cantSplit/>
          <w:trHeight w:hRule="exact" w:val="567"/>
        </w:trPr>
        <w:tc>
          <w:tcPr>
            <w:tcW w:w="4077" w:type="dxa"/>
            <w:gridSpan w:val="3"/>
            <w:vAlign w:val="center"/>
          </w:tcPr>
          <w:p w:rsidR="00CB7463" w:rsidRPr="00447D7F" w:rsidRDefault="00CB7463" w:rsidP="00F51B32">
            <w:pPr>
              <w:adjustRightInd w:val="0"/>
              <w:snapToGrid w:val="0"/>
              <w:jc w:val="center"/>
              <w:rPr>
                <w:rFonts w:ascii="宋体"/>
                <w:sz w:val="24"/>
              </w:rPr>
            </w:pPr>
            <w:r w:rsidRPr="00447D7F">
              <w:rPr>
                <w:rFonts w:ascii="宋体" w:hAnsi="宋体" w:hint="eastAsia"/>
                <w:sz w:val="24"/>
              </w:rPr>
              <w:t>英语教研组长：</w:t>
            </w:r>
            <w:r w:rsidR="00F51B32" w:rsidRPr="00447D7F">
              <w:rPr>
                <w:rFonts w:ascii="宋体" w:hAnsi="宋体" w:hint="eastAsia"/>
                <w:sz w:val="24"/>
              </w:rPr>
              <w:t>韩翠、</w:t>
            </w:r>
            <w:r w:rsidR="001016F9" w:rsidRPr="00447D7F">
              <w:rPr>
                <w:rFonts w:ascii="宋体" w:hAnsi="宋体" w:hint="eastAsia"/>
                <w:sz w:val="24"/>
              </w:rPr>
              <w:t>黄燕、查红妹、张菊平</w:t>
            </w:r>
          </w:p>
        </w:tc>
        <w:tc>
          <w:tcPr>
            <w:tcW w:w="5954" w:type="dxa"/>
            <w:gridSpan w:val="3"/>
            <w:vAlign w:val="center"/>
          </w:tcPr>
          <w:p w:rsidR="00CB7463" w:rsidRPr="00447D7F" w:rsidRDefault="00CB7463" w:rsidP="002F0900">
            <w:pPr>
              <w:adjustRightInd w:val="0"/>
              <w:snapToGrid w:val="0"/>
              <w:jc w:val="center"/>
              <w:rPr>
                <w:rFonts w:ascii="宋体"/>
                <w:sz w:val="24"/>
              </w:rPr>
            </w:pPr>
            <w:r w:rsidRPr="00447D7F">
              <w:rPr>
                <w:rFonts w:ascii="宋体" w:hAnsi="宋体" w:hint="eastAsia"/>
                <w:sz w:val="24"/>
              </w:rPr>
              <w:t>分管行政：王</w:t>
            </w:r>
            <w:r w:rsidR="001016F9" w:rsidRPr="00447D7F">
              <w:rPr>
                <w:rFonts w:ascii="宋体" w:hAnsi="宋体" w:hint="eastAsia"/>
                <w:sz w:val="24"/>
              </w:rPr>
              <w:t>丽</w:t>
            </w:r>
          </w:p>
        </w:tc>
      </w:tr>
      <w:tr w:rsidR="00CB7463" w:rsidRPr="00447D7F" w:rsidTr="002F0900">
        <w:trPr>
          <w:cantSplit/>
          <w:trHeight w:val="750"/>
        </w:trPr>
        <w:tc>
          <w:tcPr>
            <w:tcW w:w="10031" w:type="dxa"/>
            <w:gridSpan w:val="6"/>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研究主题：围绕</w:t>
            </w:r>
            <w:r w:rsidR="001016F9" w:rsidRPr="00447D7F">
              <w:rPr>
                <w:rFonts w:ascii="宋体" w:hAnsi="宋体" w:hint="eastAsia"/>
                <w:sz w:val="24"/>
              </w:rPr>
              <w:t>薛家小学</w:t>
            </w:r>
            <w:r w:rsidR="00CF3DE1" w:rsidRPr="00447D7F">
              <w:rPr>
                <w:rFonts w:ascii="宋体" w:hAnsi="宋体" w:hint="eastAsia"/>
                <w:sz w:val="24"/>
              </w:rPr>
              <w:t>英语学科</w:t>
            </w:r>
            <w:r w:rsidRPr="00447D7F">
              <w:rPr>
                <w:rFonts w:ascii="宋体" w:hAnsi="宋体" w:hint="eastAsia"/>
                <w:sz w:val="24"/>
              </w:rPr>
              <w:t>课程</w:t>
            </w:r>
            <w:r w:rsidR="00CF3DE1" w:rsidRPr="00447D7F">
              <w:rPr>
                <w:rFonts w:ascii="宋体" w:hAnsi="宋体" w:hint="eastAsia"/>
                <w:sz w:val="24"/>
              </w:rPr>
              <w:t>计划</w:t>
            </w:r>
            <w:r w:rsidRPr="00447D7F">
              <w:rPr>
                <w:rFonts w:ascii="宋体" w:hAnsi="宋体" w:hint="eastAsia"/>
                <w:sz w:val="24"/>
              </w:rPr>
              <w:t>，实施学科组课程建设，开展课堂转型研究以及课题研究。</w:t>
            </w:r>
          </w:p>
        </w:tc>
      </w:tr>
      <w:tr w:rsidR="00CB7463" w:rsidRPr="00447D7F" w:rsidTr="00F871A9">
        <w:trPr>
          <w:trHeight w:val="454"/>
        </w:trPr>
        <w:tc>
          <w:tcPr>
            <w:tcW w:w="817" w:type="dxa"/>
            <w:vAlign w:val="center"/>
          </w:tcPr>
          <w:p w:rsidR="00CB7463" w:rsidRPr="00447D7F" w:rsidRDefault="00CB7463" w:rsidP="002F0900">
            <w:pPr>
              <w:adjustRightInd w:val="0"/>
              <w:snapToGrid w:val="0"/>
              <w:jc w:val="center"/>
              <w:rPr>
                <w:rFonts w:ascii="宋体"/>
                <w:sz w:val="24"/>
              </w:rPr>
            </w:pPr>
            <w:r w:rsidRPr="00447D7F">
              <w:rPr>
                <w:rFonts w:ascii="宋体" w:hAnsi="宋体" w:hint="eastAsia"/>
                <w:sz w:val="24"/>
              </w:rPr>
              <w:t>周</w:t>
            </w:r>
            <w:r w:rsidRPr="00447D7F">
              <w:rPr>
                <w:rFonts w:ascii="宋体" w:hAnsi="宋体"/>
                <w:sz w:val="24"/>
              </w:rPr>
              <w:t xml:space="preserve"> </w:t>
            </w:r>
            <w:r w:rsidRPr="00447D7F">
              <w:rPr>
                <w:rFonts w:ascii="宋体" w:hAnsi="宋体" w:hint="eastAsia"/>
                <w:sz w:val="24"/>
              </w:rPr>
              <w:t>次</w:t>
            </w:r>
          </w:p>
        </w:tc>
        <w:tc>
          <w:tcPr>
            <w:tcW w:w="2410" w:type="dxa"/>
            <w:vAlign w:val="center"/>
          </w:tcPr>
          <w:p w:rsidR="00CB7463" w:rsidRPr="00447D7F" w:rsidRDefault="00CB7463" w:rsidP="002F0900">
            <w:pPr>
              <w:adjustRightInd w:val="0"/>
              <w:snapToGrid w:val="0"/>
              <w:jc w:val="center"/>
              <w:rPr>
                <w:rFonts w:ascii="宋体"/>
                <w:sz w:val="24"/>
              </w:rPr>
            </w:pPr>
            <w:r w:rsidRPr="00447D7F">
              <w:rPr>
                <w:rFonts w:ascii="宋体" w:hAnsi="宋体" w:hint="eastAsia"/>
                <w:sz w:val="24"/>
              </w:rPr>
              <w:t>内</w:t>
            </w:r>
            <w:r w:rsidRPr="00447D7F">
              <w:rPr>
                <w:rFonts w:ascii="宋体" w:hAnsi="宋体"/>
                <w:sz w:val="24"/>
              </w:rPr>
              <w:t xml:space="preserve">  </w:t>
            </w:r>
            <w:r w:rsidRPr="00447D7F">
              <w:rPr>
                <w:rFonts w:ascii="宋体" w:hAnsi="宋体" w:hint="eastAsia"/>
                <w:sz w:val="24"/>
              </w:rPr>
              <w:t>容</w:t>
            </w:r>
          </w:p>
        </w:tc>
        <w:tc>
          <w:tcPr>
            <w:tcW w:w="1701" w:type="dxa"/>
            <w:gridSpan w:val="2"/>
            <w:vAlign w:val="center"/>
          </w:tcPr>
          <w:p w:rsidR="00CB7463" w:rsidRPr="00447D7F" w:rsidRDefault="00CB7463" w:rsidP="002F0900">
            <w:pPr>
              <w:adjustRightInd w:val="0"/>
              <w:snapToGrid w:val="0"/>
              <w:jc w:val="center"/>
              <w:rPr>
                <w:rFonts w:ascii="宋体"/>
                <w:sz w:val="24"/>
              </w:rPr>
            </w:pPr>
            <w:r w:rsidRPr="00447D7F">
              <w:rPr>
                <w:rFonts w:ascii="宋体" w:hAnsi="宋体" w:hint="eastAsia"/>
                <w:sz w:val="24"/>
              </w:rPr>
              <w:t>程</w:t>
            </w:r>
            <w:r w:rsidRPr="00447D7F">
              <w:rPr>
                <w:rFonts w:ascii="宋体" w:hAnsi="宋体"/>
                <w:sz w:val="24"/>
              </w:rPr>
              <w:t xml:space="preserve"> </w:t>
            </w:r>
            <w:r w:rsidRPr="00447D7F">
              <w:rPr>
                <w:rFonts w:ascii="宋体" w:hAnsi="宋体" w:hint="eastAsia"/>
                <w:sz w:val="24"/>
              </w:rPr>
              <w:t>序</w:t>
            </w:r>
          </w:p>
        </w:tc>
        <w:tc>
          <w:tcPr>
            <w:tcW w:w="4111" w:type="dxa"/>
            <w:vAlign w:val="center"/>
          </w:tcPr>
          <w:p w:rsidR="00CB7463" w:rsidRPr="00447D7F" w:rsidRDefault="00CB7463" w:rsidP="002F0900">
            <w:pPr>
              <w:adjustRightInd w:val="0"/>
              <w:snapToGrid w:val="0"/>
              <w:jc w:val="center"/>
              <w:rPr>
                <w:rFonts w:ascii="宋体"/>
                <w:sz w:val="24"/>
              </w:rPr>
            </w:pPr>
            <w:r w:rsidRPr="00447D7F">
              <w:rPr>
                <w:rFonts w:ascii="宋体" w:hAnsi="宋体" w:hint="eastAsia"/>
                <w:sz w:val="24"/>
              </w:rPr>
              <w:t>主题交流或</w:t>
            </w:r>
          </w:p>
          <w:p w:rsidR="00CB7463" w:rsidRPr="00447D7F" w:rsidRDefault="00CB7463" w:rsidP="002F0900">
            <w:pPr>
              <w:adjustRightInd w:val="0"/>
              <w:snapToGrid w:val="0"/>
              <w:jc w:val="center"/>
              <w:rPr>
                <w:rFonts w:ascii="宋体"/>
                <w:sz w:val="24"/>
              </w:rPr>
            </w:pPr>
            <w:r w:rsidRPr="00447D7F">
              <w:rPr>
                <w:rFonts w:ascii="宋体" w:hAnsi="宋体" w:hint="eastAsia"/>
                <w:sz w:val="24"/>
              </w:rPr>
              <w:t>讲座内容</w:t>
            </w:r>
          </w:p>
        </w:tc>
        <w:tc>
          <w:tcPr>
            <w:tcW w:w="992" w:type="dxa"/>
            <w:vAlign w:val="center"/>
          </w:tcPr>
          <w:p w:rsidR="00CB7463" w:rsidRPr="00447D7F" w:rsidRDefault="00CB7463" w:rsidP="002F0900">
            <w:pPr>
              <w:adjustRightInd w:val="0"/>
              <w:snapToGrid w:val="0"/>
              <w:jc w:val="center"/>
              <w:rPr>
                <w:rFonts w:ascii="宋体"/>
                <w:sz w:val="24"/>
              </w:rPr>
            </w:pPr>
            <w:r w:rsidRPr="00447D7F">
              <w:rPr>
                <w:rFonts w:ascii="宋体" w:hAnsi="宋体" w:hint="eastAsia"/>
                <w:sz w:val="24"/>
              </w:rPr>
              <w:t>责任人</w:t>
            </w:r>
          </w:p>
        </w:tc>
      </w:tr>
      <w:tr w:rsidR="00CB7463" w:rsidRPr="00447D7F" w:rsidTr="00F871A9">
        <w:trPr>
          <w:trHeight w:val="925"/>
        </w:trPr>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开学前</w:t>
            </w:r>
          </w:p>
          <w:p w:rsidR="00CB7463" w:rsidRPr="00447D7F" w:rsidRDefault="00CB7463" w:rsidP="002F0900">
            <w:pPr>
              <w:adjustRightInd w:val="0"/>
              <w:snapToGrid w:val="0"/>
              <w:rPr>
                <w:rFonts w:ascii="宋体"/>
                <w:sz w:val="24"/>
              </w:rPr>
            </w:pPr>
            <w:r w:rsidRPr="00447D7F">
              <w:rPr>
                <w:rFonts w:ascii="宋体" w:hAnsi="宋体" w:hint="eastAsia"/>
                <w:sz w:val="24"/>
              </w:rPr>
              <w:t>准备</w:t>
            </w:r>
          </w:p>
          <w:p w:rsidR="00CB7463" w:rsidRPr="00447D7F" w:rsidRDefault="00CB7463" w:rsidP="002F0900">
            <w:pPr>
              <w:adjustRightInd w:val="0"/>
              <w:snapToGrid w:val="0"/>
              <w:rPr>
                <w:rFonts w:ascii="宋体"/>
                <w:sz w:val="24"/>
              </w:rPr>
            </w:pPr>
          </w:p>
        </w:tc>
        <w:tc>
          <w:tcPr>
            <w:tcW w:w="2410" w:type="dxa"/>
            <w:vAlign w:val="center"/>
          </w:tcPr>
          <w:p w:rsidR="00CB7463" w:rsidRPr="00447D7F" w:rsidRDefault="00CD532E" w:rsidP="002F0900">
            <w:pPr>
              <w:numPr>
                <w:ilvl w:val="0"/>
                <w:numId w:val="1"/>
              </w:numPr>
              <w:tabs>
                <w:tab w:val="clear" w:pos="360"/>
                <w:tab w:val="num" w:pos="0"/>
              </w:tabs>
              <w:adjustRightInd w:val="0"/>
              <w:snapToGrid w:val="0"/>
              <w:ind w:left="0" w:firstLine="0"/>
              <w:rPr>
                <w:rFonts w:ascii="宋体"/>
                <w:spacing w:val="-8"/>
                <w:sz w:val="24"/>
              </w:rPr>
            </w:pPr>
            <w:r>
              <w:rPr>
                <w:rFonts w:ascii="宋体" w:hAnsi="宋体" w:hint="eastAsia"/>
                <w:spacing w:val="-8"/>
                <w:sz w:val="24"/>
              </w:rPr>
              <w:t>学习《新课标</w:t>
            </w:r>
            <w:r w:rsidR="00CB7463" w:rsidRPr="00447D7F">
              <w:rPr>
                <w:rFonts w:ascii="宋体" w:hAnsi="宋体" w:hint="eastAsia"/>
                <w:spacing w:val="-8"/>
                <w:sz w:val="24"/>
              </w:rPr>
              <w:t>》，制定教研组计划。</w:t>
            </w:r>
          </w:p>
          <w:p w:rsidR="00CB7463" w:rsidRPr="00447D7F" w:rsidRDefault="00CB7463" w:rsidP="002F0900">
            <w:pPr>
              <w:numPr>
                <w:ilvl w:val="0"/>
                <w:numId w:val="1"/>
              </w:numPr>
              <w:tabs>
                <w:tab w:val="clear" w:pos="360"/>
                <w:tab w:val="num" w:pos="0"/>
              </w:tabs>
              <w:adjustRightInd w:val="0"/>
              <w:snapToGrid w:val="0"/>
              <w:ind w:left="0" w:firstLine="0"/>
              <w:rPr>
                <w:rFonts w:ascii="宋体"/>
                <w:spacing w:val="-10"/>
                <w:sz w:val="24"/>
              </w:rPr>
            </w:pPr>
            <w:r w:rsidRPr="00447D7F">
              <w:rPr>
                <w:rFonts w:ascii="宋体" w:hAnsi="宋体" w:hint="eastAsia"/>
                <w:spacing w:val="-10"/>
                <w:sz w:val="24"/>
              </w:rPr>
              <w:t>学习区、市英语学科教学常规，英语作业规范及批改要求。</w:t>
            </w:r>
          </w:p>
          <w:p w:rsidR="00CB7463" w:rsidRPr="00447D7F" w:rsidRDefault="00CB7463" w:rsidP="002F0900">
            <w:pPr>
              <w:numPr>
                <w:ilvl w:val="0"/>
                <w:numId w:val="1"/>
              </w:numPr>
              <w:tabs>
                <w:tab w:val="clear" w:pos="360"/>
                <w:tab w:val="num" w:pos="0"/>
              </w:tabs>
              <w:adjustRightInd w:val="0"/>
              <w:snapToGrid w:val="0"/>
              <w:ind w:left="0" w:firstLine="0"/>
              <w:rPr>
                <w:rFonts w:ascii="宋体"/>
                <w:spacing w:val="-10"/>
                <w:sz w:val="24"/>
              </w:rPr>
            </w:pPr>
            <w:r w:rsidRPr="00447D7F">
              <w:rPr>
                <w:rFonts w:ascii="宋体" w:hAnsi="宋体" w:hint="eastAsia"/>
                <w:spacing w:val="-10"/>
                <w:sz w:val="24"/>
              </w:rPr>
              <w:lastRenderedPageBreak/>
              <w:t>落实相关区工作计划</w:t>
            </w:r>
          </w:p>
        </w:tc>
        <w:tc>
          <w:tcPr>
            <w:tcW w:w="1701" w:type="dxa"/>
            <w:gridSpan w:val="2"/>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lastRenderedPageBreak/>
              <w:t>解读各项要求</w:t>
            </w:r>
          </w:p>
          <w:p w:rsidR="00CB7463" w:rsidRPr="00447D7F" w:rsidRDefault="00CB7463" w:rsidP="002F0900">
            <w:pPr>
              <w:adjustRightInd w:val="0"/>
              <w:snapToGrid w:val="0"/>
              <w:rPr>
                <w:rFonts w:ascii="宋体"/>
                <w:sz w:val="24"/>
              </w:rPr>
            </w:pPr>
          </w:p>
          <w:p w:rsidR="00CB7463" w:rsidRPr="00447D7F" w:rsidRDefault="00CB7463" w:rsidP="002F0900">
            <w:pPr>
              <w:adjustRightInd w:val="0"/>
              <w:snapToGrid w:val="0"/>
              <w:rPr>
                <w:rFonts w:ascii="宋体"/>
                <w:sz w:val="24"/>
              </w:rPr>
            </w:pPr>
          </w:p>
        </w:tc>
        <w:tc>
          <w:tcPr>
            <w:tcW w:w="4111" w:type="dxa"/>
            <w:vAlign w:val="center"/>
          </w:tcPr>
          <w:p w:rsidR="00CB7463" w:rsidRPr="00447D7F" w:rsidRDefault="001016F9" w:rsidP="002F0900">
            <w:pPr>
              <w:adjustRightInd w:val="0"/>
              <w:snapToGrid w:val="0"/>
              <w:jc w:val="left"/>
              <w:rPr>
                <w:rFonts w:ascii="宋体"/>
                <w:spacing w:val="-16"/>
                <w:sz w:val="24"/>
              </w:rPr>
            </w:pPr>
            <w:r w:rsidRPr="00447D7F">
              <w:rPr>
                <w:rFonts w:ascii="宋体" w:hAnsi="宋体" w:hint="eastAsia"/>
                <w:spacing w:val="-16"/>
                <w:sz w:val="24"/>
              </w:rPr>
              <w:t>王丽</w:t>
            </w:r>
            <w:r w:rsidR="00CB7463" w:rsidRPr="00447D7F">
              <w:rPr>
                <w:rFonts w:ascii="宋体" w:hAnsi="宋体" w:hint="eastAsia"/>
                <w:spacing w:val="-16"/>
                <w:sz w:val="24"/>
              </w:rPr>
              <w:t>解读</w:t>
            </w:r>
            <w:r w:rsidR="00CD532E">
              <w:rPr>
                <w:rFonts w:ascii="宋体" w:hAnsi="宋体" w:hint="eastAsia"/>
                <w:spacing w:val="-16"/>
                <w:sz w:val="24"/>
              </w:rPr>
              <w:t>《新课标》</w:t>
            </w:r>
            <w:r w:rsidR="00CB7463" w:rsidRPr="00447D7F">
              <w:rPr>
                <w:rFonts w:ascii="宋体" w:hAnsi="宋体" w:hint="eastAsia"/>
                <w:spacing w:val="-16"/>
                <w:sz w:val="24"/>
              </w:rPr>
              <w:t>《英语学科教学常规》</w:t>
            </w:r>
            <w:r w:rsidRPr="00447D7F">
              <w:rPr>
                <w:rFonts w:ascii="宋体" w:hint="eastAsia"/>
                <w:spacing w:val="-16"/>
                <w:sz w:val="24"/>
              </w:rPr>
              <w:t>、</w:t>
            </w:r>
            <w:r w:rsidR="00CB7463" w:rsidRPr="00447D7F">
              <w:rPr>
                <w:rFonts w:ascii="宋体" w:hAnsi="宋体" w:hint="eastAsia"/>
                <w:sz w:val="24"/>
              </w:rPr>
              <w:t>《英语作业规范及批改要求》</w:t>
            </w:r>
          </w:p>
          <w:p w:rsidR="00CB7463" w:rsidRPr="00447D7F" w:rsidRDefault="001016F9" w:rsidP="002F0900">
            <w:pPr>
              <w:adjustRightInd w:val="0"/>
              <w:snapToGrid w:val="0"/>
              <w:jc w:val="left"/>
              <w:rPr>
                <w:rFonts w:ascii="宋体"/>
                <w:sz w:val="24"/>
              </w:rPr>
            </w:pPr>
            <w:r w:rsidRPr="00447D7F">
              <w:rPr>
                <w:rFonts w:ascii="宋体" w:hAnsi="宋体" w:hint="eastAsia"/>
                <w:sz w:val="24"/>
              </w:rPr>
              <w:t>各教研组长</w:t>
            </w:r>
            <w:r w:rsidR="00CB7463" w:rsidRPr="00447D7F">
              <w:rPr>
                <w:rFonts w:ascii="宋体" w:hAnsi="宋体" w:hint="eastAsia"/>
                <w:sz w:val="24"/>
              </w:rPr>
              <w:t>主持制定教研计划，落实相关活动负责人。</w:t>
            </w:r>
          </w:p>
        </w:tc>
        <w:tc>
          <w:tcPr>
            <w:tcW w:w="992" w:type="dxa"/>
            <w:vAlign w:val="center"/>
          </w:tcPr>
          <w:p w:rsidR="00CB7463" w:rsidRPr="00447D7F" w:rsidRDefault="001016F9" w:rsidP="002F0900">
            <w:pPr>
              <w:adjustRightInd w:val="0"/>
              <w:snapToGrid w:val="0"/>
              <w:rPr>
                <w:rFonts w:ascii="宋体"/>
                <w:sz w:val="24"/>
              </w:rPr>
            </w:pPr>
            <w:r w:rsidRPr="00447D7F">
              <w:rPr>
                <w:rFonts w:ascii="宋体" w:hAnsi="宋体" w:hint="eastAsia"/>
                <w:sz w:val="24"/>
              </w:rPr>
              <w:t>王丽</w:t>
            </w:r>
          </w:p>
        </w:tc>
      </w:tr>
      <w:tr w:rsidR="00CB7463" w:rsidRPr="00447D7F" w:rsidTr="00F871A9">
        <w:trPr>
          <w:trHeight w:val="455"/>
        </w:trPr>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lastRenderedPageBreak/>
              <w:t>2</w:t>
            </w:r>
          </w:p>
          <w:p w:rsidR="00CB7463" w:rsidRPr="00447D7F" w:rsidRDefault="00CB7463" w:rsidP="002F0900">
            <w:pPr>
              <w:adjustRightInd w:val="0"/>
              <w:snapToGrid w:val="0"/>
              <w:rPr>
                <w:rFonts w:ascii="宋体"/>
                <w:sz w:val="24"/>
              </w:rPr>
            </w:pPr>
            <w:r w:rsidRPr="00447D7F">
              <w:rPr>
                <w:rFonts w:ascii="宋体" w:hAnsi="宋体" w:hint="eastAsia"/>
                <w:sz w:val="24"/>
              </w:rPr>
              <w:t>第一次</w:t>
            </w:r>
          </w:p>
          <w:p w:rsidR="00CB7463" w:rsidRPr="00447D7F" w:rsidRDefault="00CB7463" w:rsidP="002F0900">
            <w:pPr>
              <w:adjustRightInd w:val="0"/>
              <w:snapToGrid w:val="0"/>
              <w:rPr>
                <w:rFonts w:ascii="宋体"/>
                <w:sz w:val="24"/>
              </w:rPr>
            </w:pPr>
            <w:r w:rsidRPr="00447D7F">
              <w:rPr>
                <w:rFonts w:ascii="宋体" w:hAnsi="宋体" w:hint="eastAsia"/>
                <w:sz w:val="24"/>
              </w:rPr>
              <w:t>教</w:t>
            </w:r>
            <w:r w:rsidRPr="00447D7F">
              <w:rPr>
                <w:rFonts w:ascii="宋体" w:hAnsi="宋体"/>
                <w:sz w:val="24"/>
              </w:rPr>
              <w:t xml:space="preserve"> </w:t>
            </w:r>
            <w:r w:rsidRPr="00447D7F">
              <w:rPr>
                <w:rFonts w:ascii="宋体" w:hAnsi="宋体" w:hint="eastAsia"/>
                <w:sz w:val="24"/>
              </w:rPr>
              <w:t>研</w:t>
            </w:r>
          </w:p>
          <w:p w:rsidR="00CB7463" w:rsidRPr="00447D7F" w:rsidRDefault="00CB7463" w:rsidP="002F0900">
            <w:pPr>
              <w:adjustRightInd w:val="0"/>
              <w:snapToGrid w:val="0"/>
              <w:rPr>
                <w:rFonts w:ascii="宋体"/>
                <w:sz w:val="24"/>
              </w:rPr>
            </w:pPr>
            <w:r w:rsidRPr="00447D7F">
              <w:rPr>
                <w:rFonts w:ascii="宋体" w:hAnsi="宋体" w:hint="eastAsia"/>
                <w:sz w:val="24"/>
              </w:rPr>
              <w:t>活</w:t>
            </w:r>
            <w:r w:rsidRPr="00447D7F">
              <w:rPr>
                <w:rFonts w:ascii="宋体" w:hAnsi="宋体"/>
                <w:sz w:val="24"/>
              </w:rPr>
              <w:t xml:space="preserve"> </w:t>
            </w:r>
            <w:r w:rsidRPr="00447D7F">
              <w:rPr>
                <w:rFonts w:ascii="宋体" w:hAnsi="宋体" w:hint="eastAsia"/>
                <w:sz w:val="24"/>
              </w:rPr>
              <w:t>动</w:t>
            </w:r>
          </w:p>
        </w:tc>
        <w:tc>
          <w:tcPr>
            <w:tcW w:w="2410" w:type="dxa"/>
            <w:vAlign w:val="center"/>
          </w:tcPr>
          <w:p w:rsidR="00CB7463" w:rsidRPr="00447D7F" w:rsidRDefault="00CB7463" w:rsidP="002F0900">
            <w:pPr>
              <w:adjustRightInd w:val="0"/>
              <w:snapToGrid w:val="0"/>
              <w:rPr>
                <w:rFonts w:ascii="宋体"/>
                <w:sz w:val="24"/>
              </w:rPr>
            </w:pPr>
            <w:r w:rsidRPr="00447D7F">
              <w:rPr>
                <w:rFonts w:ascii="宋体" w:hAnsi="宋体"/>
                <w:sz w:val="24"/>
              </w:rPr>
              <w:t>1</w:t>
            </w:r>
            <w:r w:rsidRPr="00447D7F">
              <w:rPr>
                <w:rFonts w:ascii="宋体"/>
                <w:sz w:val="24"/>
              </w:rPr>
              <w:t>.</w:t>
            </w:r>
            <w:r w:rsidR="000728C0">
              <w:rPr>
                <w:rFonts w:ascii="宋体" w:hAnsi="宋体" w:hint="eastAsia"/>
                <w:sz w:val="24"/>
              </w:rPr>
              <w:t>交流课程实施方案及各教研</w:t>
            </w:r>
            <w:r w:rsidRPr="00447D7F">
              <w:rPr>
                <w:rFonts w:ascii="宋体" w:hAnsi="宋体" w:hint="eastAsia"/>
                <w:sz w:val="24"/>
              </w:rPr>
              <w:t>组工作计划，讨论落实国家课程校本化实施方案。</w:t>
            </w:r>
          </w:p>
          <w:p w:rsidR="00CB7463" w:rsidRPr="00447D7F" w:rsidRDefault="00CB7463" w:rsidP="002F0900">
            <w:pPr>
              <w:adjustRightInd w:val="0"/>
              <w:snapToGrid w:val="0"/>
              <w:rPr>
                <w:sz w:val="24"/>
              </w:rPr>
            </w:pPr>
            <w:r w:rsidRPr="00447D7F">
              <w:rPr>
                <w:rFonts w:ascii="宋体" w:hAnsi="宋体"/>
                <w:sz w:val="24"/>
              </w:rPr>
              <w:t>2.</w:t>
            </w:r>
            <w:r w:rsidRPr="00447D7F">
              <w:rPr>
                <w:rFonts w:ascii="宋体" w:hAnsi="宋体" w:hint="eastAsia"/>
                <w:sz w:val="24"/>
              </w:rPr>
              <w:t>观课、议课</w:t>
            </w:r>
            <w:r w:rsidRPr="00447D7F">
              <w:rPr>
                <w:rFonts w:ascii="宋体" w:hAnsi="宋体"/>
                <w:sz w:val="24"/>
              </w:rPr>
              <w:t xml:space="preserve"> </w:t>
            </w:r>
          </w:p>
        </w:tc>
        <w:tc>
          <w:tcPr>
            <w:tcW w:w="1701" w:type="dxa"/>
            <w:gridSpan w:val="2"/>
            <w:vAlign w:val="center"/>
          </w:tcPr>
          <w:p w:rsidR="00CB7463" w:rsidRPr="00447D7F" w:rsidRDefault="00CB7463" w:rsidP="002F0900">
            <w:pPr>
              <w:numPr>
                <w:ilvl w:val="0"/>
                <w:numId w:val="2"/>
              </w:numPr>
              <w:tabs>
                <w:tab w:val="clear" w:pos="360"/>
                <w:tab w:val="num" w:pos="72"/>
              </w:tabs>
              <w:adjustRightInd w:val="0"/>
              <w:snapToGrid w:val="0"/>
              <w:ind w:left="0" w:firstLine="0"/>
              <w:rPr>
                <w:rFonts w:ascii="宋体"/>
                <w:sz w:val="24"/>
              </w:rPr>
            </w:pPr>
            <w:r w:rsidRPr="00447D7F">
              <w:rPr>
                <w:rFonts w:ascii="宋体" w:hAnsi="宋体" w:hint="eastAsia"/>
                <w:sz w:val="24"/>
              </w:rPr>
              <w:t>听交流</w:t>
            </w:r>
          </w:p>
          <w:p w:rsidR="00CB7463" w:rsidRPr="00447D7F" w:rsidRDefault="00CB7463" w:rsidP="002F0900">
            <w:pPr>
              <w:numPr>
                <w:ilvl w:val="0"/>
                <w:numId w:val="2"/>
              </w:numPr>
              <w:tabs>
                <w:tab w:val="clear" w:pos="360"/>
                <w:tab w:val="num" w:pos="0"/>
              </w:tabs>
              <w:adjustRightInd w:val="0"/>
              <w:snapToGrid w:val="0"/>
              <w:ind w:left="0" w:firstLine="0"/>
              <w:rPr>
                <w:rFonts w:ascii="宋体"/>
                <w:sz w:val="24"/>
              </w:rPr>
            </w:pPr>
            <w:r w:rsidRPr="00447D7F">
              <w:rPr>
                <w:rFonts w:ascii="宋体" w:hAnsi="宋体" w:hint="eastAsia"/>
                <w:sz w:val="24"/>
              </w:rPr>
              <w:t>讨论</w:t>
            </w:r>
          </w:p>
          <w:p w:rsidR="00CB7463" w:rsidRPr="00447D7F" w:rsidRDefault="00CB7463" w:rsidP="002F0900">
            <w:pPr>
              <w:numPr>
                <w:ilvl w:val="0"/>
                <w:numId w:val="2"/>
              </w:numPr>
              <w:adjustRightInd w:val="0"/>
              <w:snapToGrid w:val="0"/>
              <w:ind w:left="0" w:firstLine="0"/>
              <w:rPr>
                <w:rFonts w:ascii="宋体"/>
                <w:sz w:val="24"/>
              </w:rPr>
            </w:pPr>
            <w:r w:rsidRPr="00447D7F">
              <w:rPr>
                <w:rFonts w:ascii="宋体" w:hAnsi="宋体" w:hint="eastAsia"/>
                <w:sz w:val="24"/>
              </w:rPr>
              <w:t>解读、交流、</w:t>
            </w:r>
          </w:p>
          <w:p w:rsidR="00CB7463" w:rsidRPr="00447D7F" w:rsidRDefault="00CB7463" w:rsidP="002F0900">
            <w:pPr>
              <w:tabs>
                <w:tab w:val="left" w:pos="0"/>
                <w:tab w:val="left" w:pos="1302"/>
              </w:tabs>
              <w:adjustRightInd w:val="0"/>
              <w:snapToGrid w:val="0"/>
              <w:rPr>
                <w:rFonts w:ascii="宋体"/>
                <w:sz w:val="24"/>
              </w:rPr>
            </w:pPr>
          </w:p>
        </w:tc>
        <w:tc>
          <w:tcPr>
            <w:tcW w:w="4111" w:type="dxa"/>
            <w:vAlign w:val="center"/>
          </w:tcPr>
          <w:p w:rsidR="00CB7463" w:rsidRPr="00447D7F" w:rsidRDefault="00CB7463" w:rsidP="002F0900">
            <w:pPr>
              <w:adjustRightInd w:val="0"/>
              <w:snapToGrid w:val="0"/>
              <w:jc w:val="left"/>
              <w:rPr>
                <w:rFonts w:ascii="宋体"/>
                <w:sz w:val="24"/>
              </w:rPr>
            </w:pPr>
            <w:r w:rsidRPr="00447D7F">
              <w:rPr>
                <w:rFonts w:ascii="宋体" w:hAnsi="宋体"/>
                <w:sz w:val="24"/>
              </w:rPr>
              <w:t>1</w:t>
            </w:r>
            <w:r w:rsidR="001016F9" w:rsidRPr="00447D7F">
              <w:rPr>
                <w:rFonts w:ascii="宋体" w:hAnsi="宋体" w:hint="eastAsia"/>
                <w:sz w:val="24"/>
              </w:rPr>
              <w:t>、交流各教研组</w:t>
            </w:r>
            <w:r w:rsidRPr="00447D7F">
              <w:rPr>
                <w:rFonts w:ascii="宋体" w:hAnsi="宋体" w:hint="eastAsia"/>
                <w:sz w:val="24"/>
              </w:rPr>
              <w:t>重点工作和主要措施。</w:t>
            </w:r>
          </w:p>
          <w:p w:rsidR="00CB7463" w:rsidRPr="00447D7F" w:rsidRDefault="00CB7463" w:rsidP="002F0900">
            <w:pPr>
              <w:adjustRightInd w:val="0"/>
              <w:snapToGrid w:val="0"/>
              <w:jc w:val="left"/>
              <w:rPr>
                <w:rFonts w:ascii="宋体"/>
                <w:sz w:val="24"/>
              </w:rPr>
            </w:pPr>
            <w:r w:rsidRPr="00447D7F">
              <w:rPr>
                <w:rFonts w:ascii="宋体" w:hAnsi="宋体"/>
                <w:sz w:val="24"/>
              </w:rPr>
              <w:t>2</w:t>
            </w:r>
            <w:r w:rsidRPr="00447D7F">
              <w:rPr>
                <w:rFonts w:ascii="宋体" w:hAnsi="宋体" w:hint="eastAsia"/>
                <w:sz w:val="24"/>
              </w:rPr>
              <w:t>、观察著名教师的课堂组织和教学设计的</w:t>
            </w:r>
            <w:r w:rsidR="001016F9" w:rsidRPr="00447D7F">
              <w:rPr>
                <w:rFonts w:ascii="宋体" w:hAnsi="宋体" w:hint="eastAsia"/>
                <w:sz w:val="24"/>
              </w:rPr>
              <w:t>落实，分析教师的优势，并提出可为教学所用的亮点。（主题：单元整合重组</w:t>
            </w:r>
            <w:r w:rsidRPr="00447D7F">
              <w:rPr>
                <w:rFonts w:ascii="宋体" w:hAnsi="宋体" w:hint="eastAsia"/>
                <w:sz w:val="24"/>
              </w:rPr>
              <w:t>课型的模式探究）</w:t>
            </w:r>
          </w:p>
        </w:tc>
        <w:tc>
          <w:tcPr>
            <w:tcW w:w="992" w:type="dxa"/>
            <w:vAlign w:val="center"/>
          </w:tcPr>
          <w:p w:rsidR="00CB7463" w:rsidRPr="00447D7F" w:rsidRDefault="001016F9" w:rsidP="002F0900">
            <w:pPr>
              <w:adjustRightInd w:val="0"/>
              <w:snapToGrid w:val="0"/>
              <w:rPr>
                <w:rFonts w:ascii="宋体"/>
                <w:sz w:val="24"/>
              </w:rPr>
            </w:pPr>
            <w:r w:rsidRPr="00447D7F">
              <w:rPr>
                <w:rFonts w:ascii="宋体" w:hint="eastAsia"/>
                <w:sz w:val="24"/>
              </w:rPr>
              <w:t>各组长、王丽</w:t>
            </w:r>
          </w:p>
        </w:tc>
      </w:tr>
      <w:tr w:rsidR="00CB7463" w:rsidRPr="00447D7F" w:rsidTr="00F871A9">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t>4</w:t>
            </w:r>
          </w:p>
          <w:p w:rsidR="00CB7463" w:rsidRPr="00447D7F" w:rsidRDefault="00CB7463" w:rsidP="002F0900">
            <w:pPr>
              <w:adjustRightInd w:val="0"/>
              <w:snapToGrid w:val="0"/>
              <w:rPr>
                <w:rFonts w:ascii="宋体"/>
                <w:sz w:val="24"/>
              </w:rPr>
            </w:pPr>
            <w:r w:rsidRPr="00447D7F">
              <w:rPr>
                <w:rFonts w:ascii="宋体" w:hAnsi="宋体" w:hint="eastAsia"/>
                <w:sz w:val="24"/>
              </w:rPr>
              <w:t>第二次</w:t>
            </w:r>
          </w:p>
          <w:p w:rsidR="00CB7463" w:rsidRPr="00447D7F" w:rsidRDefault="00CB7463" w:rsidP="002F0900">
            <w:pPr>
              <w:adjustRightInd w:val="0"/>
              <w:snapToGrid w:val="0"/>
              <w:rPr>
                <w:rFonts w:ascii="宋体"/>
                <w:sz w:val="24"/>
              </w:rPr>
            </w:pPr>
            <w:r w:rsidRPr="00447D7F">
              <w:rPr>
                <w:rFonts w:ascii="宋体" w:hAnsi="宋体" w:hint="eastAsia"/>
                <w:sz w:val="24"/>
              </w:rPr>
              <w:t>教研活动</w:t>
            </w:r>
          </w:p>
        </w:tc>
        <w:tc>
          <w:tcPr>
            <w:tcW w:w="2410" w:type="dxa"/>
            <w:vAlign w:val="center"/>
          </w:tcPr>
          <w:p w:rsidR="00CB7463" w:rsidRPr="00447D7F" w:rsidRDefault="00CB7463" w:rsidP="001016F9">
            <w:pPr>
              <w:numPr>
                <w:ilvl w:val="0"/>
                <w:numId w:val="6"/>
              </w:numPr>
              <w:adjustRightInd w:val="0"/>
              <w:snapToGrid w:val="0"/>
              <w:ind w:left="0" w:firstLine="0"/>
              <w:rPr>
                <w:rFonts w:ascii="宋体"/>
                <w:sz w:val="24"/>
              </w:rPr>
            </w:pPr>
            <w:r w:rsidRPr="00447D7F">
              <w:rPr>
                <w:rFonts w:ascii="宋体" w:hAnsi="宋体" w:hint="eastAsia"/>
                <w:sz w:val="24"/>
              </w:rPr>
              <w:t>三年级研讨课</w:t>
            </w:r>
            <w:r w:rsidR="001016F9" w:rsidRPr="00447D7F">
              <w:rPr>
                <w:rFonts w:ascii="宋体" w:hAnsi="宋体"/>
                <w:sz w:val="24"/>
              </w:rPr>
              <w:t>(Unit</w:t>
            </w:r>
            <w:r w:rsidR="00F51B32">
              <w:rPr>
                <w:rFonts w:ascii="宋体" w:hAnsi="宋体" w:hint="eastAsia"/>
                <w:sz w:val="24"/>
              </w:rPr>
              <w:t>2</w:t>
            </w:r>
            <w:r w:rsidRPr="00447D7F">
              <w:rPr>
                <w:rFonts w:ascii="宋体" w:hAnsi="宋体"/>
                <w:sz w:val="24"/>
              </w:rPr>
              <w:t>)</w:t>
            </w:r>
            <w:r w:rsidR="00F51B32">
              <w:rPr>
                <w:rFonts w:ascii="宋体" w:hint="eastAsia"/>
                <w:sz w:val="24"/>
              </w:rPr>
              <w:t>（金秋瑾</w:t>
            </w:r>
            <w:r w:rsidR="001016F9" w:rsidRPr="00447D7F">
              <w:rPr>
                <w:rFonts w:ascii="宋体" w:hint="eastAsia"/>
                <w:sz w:val="24"/>
              </w:rPr>
              <w:t>）</w:t>
            </w:r>
          </w:p>
        </w:tc>
        <w:tc>
          <w:tcPr>
            <w:tcW w:w="1701" w:type="dxa"/>
            <w:gridSpan w:val="2"/>
            <w:vAlign w:val="center"/>
          </w:tcPr>
          <w:p w:rsidR="00CB7463" w:rsidRPr="00447D7F" w:rsidRDefault="00CB7463" w:rsidP="002F0900">
            <w:pPr>
              <w:numPr>
                <w:ilvl w:val="0"/>
                <w:numId w:val="3"/>
              </w:numPr>
              <w:adjustRightInd w:val="0"/>
              <w:snapToGrid w:val="0"/>
              <w:ind w:left="0" w:firstLine="0"/>
              <w:rPr>
                <w:rFonts w:ascii="宋体"/>
                <w:sz w:val="24"/>
              </w:rPr>
            </w:pPr>
            <w:r w:rsidRPr="00447D7F">
              <w:rPr>
                <w:rFonts w:ascii="宋体" w:hAnsi="宋体" w:hint="eastAsia"/>
                <w:sz w:val="24"/>
              </w:rPr>
              <w:t>集体备课。</w:t>
            </w:r>
          </w:p>
          <w:p w:rsidR="00CB7463" w:rsidRPr="00447D7F" w:rsidRDefault="00CB7463" w:rsidP="002F0900">
            <w:pPr>
              <w:numPr>
                <w:ilvl w:val="0"/>
                <w:numId w:val="3"/>
              </w:numPr>
              <w:adjustRightInd w:val="0"/>
              <w:snapToGrid w:val="0"/>
              <w:ind w:left="0" w:firstLine="0"/>
              <w:rPr>
                <w:rFonts w:ascii="宋体"/>
                <w:spacing w:val="-14"/>
                <w:sz w:val="24"/>
              </w:rPr>
            </w:pPr>
            <w:r w:rsidRPr="00447D7F">
              <w:rPr>
                <w:rFonts w:ascii="宋体" w:hAnsi="宋体" w:hint="eastAsia"/>
                <w:spacing w:val="-14"/>
                <w:sz w:val="24"/>
              </w:rPr>
              <w:t>试教，反思重建</w:t>
            </w:r>
          </w:p>
          <w:p w:rsidR="00CB7463" w:rsidRPr="00447D7F" w:rsidRDefault="00CB7463" w:rsidP="002F0900">
            <w:pPr>
              <w:adjustRightInd w:val="0"/>
              <w:snapToGrid w:val="0"/>
              <w:rPr>
                <w:rFonts w:ascii="宋体"/>
                <w:sz w:val="24"/>
              </w:rPr>
            </w:pPr>
            <w:r w:rsidRPr="00447D7F">
              <w:rPr>
                <w:rFonts w:ascii="宋体" w:hAnsi="宋体" w:hint="eastAsia"/>
                <w:sz w:val="24"/>
              </w:rPr>
              <w:t>③跟进教学，集体评课，反思。</w:t>
            </w:r>
          </w:p>
        </w:tc>
        <w:tc>
          <w:tcPr>
            <w:tcW w:w="4111"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三下</w:t>
            </w:r>
            <w:r w:rsidR="001016F9" w:rsidRPr="00447D7F">
              <w:rPr>
                <w:rFonts w:ascii="宋体" w:hAnsi="宋体"/>
                <w:sz w:val="24"/>
              </w:rPr>
              <w:t>/U</w:t>
            </w:r>
            <w:r w:rsidR="00F51B32">
              <w:rPr>
                <w:rFonts w:ascii="宋体" w:hAnsi="宋体" w:hint="eastAsia"/>
                <w:sz w:val="24"/>
              </w:rPr>
              <w:t>2</w:t>
            </w:r>
            <w:r w:rsidRPr="00447D7F">
              <w:rPr>
                <w:rFonts w:ascii="宋体" w:hAnsi="宋体"/>
                <w:sz w:val="24"/>
              </w:rPr>
              <w:t xml:space="preserve"> </w:t>
            </w:r>
            <w:r w:rsidRPr="00447D7F">
              <w:rPr>
                <w:rFonts w:ascii="宋体" w:hAnsi="宋体" w:hint="eastAsia"/>
                <w:sz w:val="24"/>
              </w:rPr>
              <w:t>观察新教师的课堂组织和教学设计的落实，分析教师的优势与不足，并提出改进的意见。</w:t>
            </w:r>
          </w:p>
          <w:p w:rsidR="00CB7463" w:rsidRPr="00447D7F" w:rsidRDefault="00CB7463" w:rsidP="002F0900">
            <w:pPr>
              <w:adjustRightInd w:val="0"/>
              <w:snapToGrid w:val="0"/>
              <w:rPr>
                <w:rFonts w:ascii="宋体"/>
                <w:sz w:val="24"/>
              </w:rPr>
            </w:pPr>
          </w:p>
          <w:p w:rsidR="00CB7463" w:rsidRPr="00447D7F" w:rsidRDefault="00CB7463" w:rsidP="002F0900">
            <w:pPr>
              <w:adjustRightInd w:val="0"/>
              <w:snapToGrid w:val="0"/>
              <w:rPr>
                <w:rFonts w:ascii="宋体" w:cs="宋体"/>
                <w:kern w:val="0"/>
                <w:sz w:val="24"/>
              </w:rPr>
            </w:pPr>
            <w:r w:rsidRPr="00447D7F">
              <w:rPr>
                <w:rFonts w:ascii="宋体" w:hAnsi="宋体" w:hint="eastAsia"/>
                <w:sz w:val="24"/>
              </w:rPr>
              <w:t>（主题：常规课型的的模式探究）</w:t>
            </w:r>
          </w:p>
        </w:tc>
        <w:tc>
          <w:tcPr>
            <w:tcW w:w="992" w:type="dxa"/>
            <w:vAlign w:val="center"/>
          </w:tcPr>
          <w:p w:rsidR="001016F9" w:rsidRPr="00447D7F" w:rsidRDefault="00F51B32" w:rsidP="002F0900">
            <w:pPr>
              <w:adjustRightInd w:val="0"/>
              <w:snapToGrid w:val="0"/>
              <w:rPr>
                <w:rFonts w:ascii="宋体"/>
                <w:sz w:val="24"/>
              </w:rPr>
            </w:pPr>
            <w:r>
              <w:rPr>
                <w:rFonts w:ascii="宋体" w:hint="eastAsia"/>
                <w:sz w:val="24"/>
              </w:rPr>
              <w:t>韩翠</w:t>
            </w:r>
          </w:p>
          <w:p w:rsidR="00CB7463" w:rsidRPr="00447D7F" w:rsidRDefault="00CB7463" w:rsidP="002F0900">
            <w:pPr>
              <w:adjustRightInd w:val="0"/>
              <w:snapToGrid w:val="0"/>
              <w:rPr>
                <w:rFonts w:ascii="宋体"/>
                <w:sz w:val="24"/>
              </w:rPr>
            </w:pPr>
          </w:p>
        </w:tc>
      </w:tr>
      <w:tr w:rsidR="00CB7463" w:rsidRPr="00447D7F" w:rsidTr="00F871A9">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t>6</w:t>
            </w:r>
          </w:p>
          <w:p w:rsidR="00CB7463" w:rsidRPr="00447D7F" w:rsidRDefault="00CB7463" w:rsidP="002F0900">
            <w:pPr>
              <w:adjustRightInd w:val="0"/>
              <w:snapToGrid w:val="0"/>
              <w:rPr>
                <w:rFonts w:ascii="宋体"/>
                <w:sz w:val="24"/>
              </w:rPr>
            </w:pPr>
            <w:r w:rsidRPr="00447D7F">
              <w:rPr>
                <w:rFonts w:ascii="宋体" w:hAnsi="宋体" w:hint="eastAsia"/>
                <w:sz w:val="24"/>
              </w:rPr>
              <w:t>第三次</w:t>
            </w:r>
          </w:p>
          <w:p w:rsidR="00CB7463" w:rsidRPr="00447D7F" w:rsidRDefault="00CB7463" w:rsidP="002F0900">
            <w:pPr>
              <w:adjustRightInd w:val="0"/>
              <w:snapToGrid w:val="0"/>
              <w:rPr>
                <w:rFonts w:ascii="宋体"/>
                <w:sz w:val="24"/>
              </w:rPr>
            </w:pPr>
            <w:r w:rsidRPr="00447D7F">
              <w:rPr>
                <w:rFonts w:ascii="宋体" w:hAnsi="宋体" w:hint="eastAsia"/>
                <w:sz w:val="24"/>
              </w:rPr>
              <w:t>教研活动</w:t>
            </w:r>
          </w:p>
        </w:tc>
        <w:tc>
          <w:tcPr>
            <w:tcW w:w="2410" w:type="dxa"/>
            <w:vAlign w:val="center"/>
          </w:tcPr>
          <w:p w:rsidR="00CF3DE1" w:rsidRPr="00447D7F" w:rsidRDefault="00CB7463" w:rsidP="00CF3DE1">
            <w:pPr>
              <w:adjustRightInd w:val="0"/>
              <w:snapToGrid w:val="0"/>
              <w:jc w:val="left"/>
              <w:rPr>
                <w:rFonts w:ascii="宋体" w:hAnsi="宋体"/>
                <w:sz w:val="24"/>
              </w:rPr>
            </w:pPr>
            <w:r w:rsidRPr="00447D7F">
              <w:rPr>
                <w:rFonts w:ascii="宋体" w:hAnsi="宋体"/>
                <w:sz w:val="24"/>
              </w:rPr>
              <w:t>1</w:t>
            </w:r>
            <w:r w:rsidR="00DC2FCA">
              <w:rPr>
                <w:rFonts w:ascii="宋体" w:hAnsi="宋体" w:hint="eastAsia"/>
                <w:sz w:val="24"/>
              </w:rPr>
              <w:t>、四</w:t>
            </w:r>
            <w:r w:rsidRPr="00447D7F">
              <w:rPr>
                <w:rFonts w:ascii="宋体" w:hAnsi="宋体" w:hint="eastAsia"/>
                <w:sz w:val="24"/>
              </w:rPr>
              <w:t>年级教学研讨</w:t>
            </w:r>
            <w:r w:rsidR="00CF3DE1" w:rsidRPr="00447D7F">
              <w:rPr>
                <w:rFonts w:ascii="宋体" w:hAnsi="宋体" w:hint="eastAsia"/>
                <w:sz w:val="24"/>
              </w:rPr>
              <w:t>Project1(</w:t>
            </w:r>
            <w:r w:rsidR="00DC2FCA">
              <w:rPr>
                <w:rFonts w:ascii="宋体" w:hAnsi="宋体" w:hint="eastAsia"/>
                <w:sz w:val="24"/>
              </w:rPr>
              <w:t>沈婷</w:t>
            </w:r>
            <w:r w:rsidR="00CF3DE1" w:rsidRPr="00447D7F">
              <w:rPr>
                <w:rFonts w:ascii="宋体" w:hAnsi="宋体" w:hint="eastAsia"/>
                <w:sz w:val="24"/>
              </w:rPr>
              <w:t>执教)</w:t>
            </w:r>
          </w:p>
          <w:p w:rsidR="00CB7463" w:rsidRPr="00447D7F" w:rsidRDefault="00CB7463" w:rsidP="00AA6D07">
            <w:pPr>
              <w:adjustRightInd w:val="0"/>
              <w:snapToGrid w:val="0"/>
              <w:jc w:val="left"/>
              <w:rPr>
                <w:sz w:val="24"/>
              </w:rPr>
            </w:pPr>
            <w:r w:rsidRPr="00447D7F">
              <w:rPr>
                <w:rFonts w:ascii="宋体" w:hAnsi="宋体"/>
                <w:sz w:val="24"/>
              </w:rPr>
              <w:t>2.</w:t>
            </w:r>
            <w:r w:rsidRPr="00447D7F">
              <w:rPr>
                <w:rFonts w:ascii="宋体" w:hAnsi="宋体" w:hint="eastAsia"/>
                <w:sz w:val="24"/>
              </w:rPr>
              <w:t>教师基本功练兵</w:t>
            </w:r>
            <w:r w:rsidR="00AA6D07">
              <w:rPr>
                <w:rFonts w:ascii="宋体" w:hAnsi="宋体" w:hint="eastAsia"/>
                <w:sz w:val="24"/>
              </w:rPr>
              <w:t>（朗读者）</w:t>
            </w:r>
          </w:p>
        </w:tc>
        <w:tc>
          <w:tcPr>
            <w:tcW w:w="1701" w:type="dxa"/>
            <w:gridSpan w:val="2"/>
            <w:vAlign w:val="center"/>
          </w:tcPr>
          <w:p w:rsidR="00CB7463" w:rsidRPr="00447D7F" w:rsidRDefault="00AF1960" w:rsidP="002F0900">
            <w:pPr>
              <w:adjustRightInd w:val="0"/>
              <w:snapToGrid w:val="0"/>
              <w:rPr>
                <w:rFonts w:ascii="宋体"/>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1</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z w:val="24"/>
              </w:rPr>
              <w:t>集体备课。</w:t>
            </w:r>
          </w:p>
          <w:p w:rsidR="00CB7463" w:rsidRPr="00447D7F" w:rsidRDefault="00AF1960" w:rsidP="002F0900">
            <w:pPr>
              <w:adjustRightInd w:val="0"/>
              <w:snapToGrid w:val="0"/>
              <w:rPr>
                <w:rFonts w:ascii="宋体"/>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2</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z w:val="24"/>
              </w:rPr>
              <w:t>试教，</w:t>
            </w:r>
            <w:r w:rsidR="00CB7463" w:rsidRPr="00447D7F">
              <w:rPr>
                <w:rFonts w:ascii="宋体" w:hAnsi="宋体" w:hint="eastAsia"/>
                <w:spacing w:val="-14"/>
                <w:sz w:val="24"/>
              </w:rPr>
              <w:t>反思重建</w:t>
            </w:r>
          </w:p>
          <w:p w:rsidR="00CB7463" w:rsidRPr="00447D7F" w:rsidRDefault="00CB7463" w:rsidP="002F0900">
            <w:pPr>
              <w:numPr>
                <w:ilvl w:val="0"/>
                <w:numId w:val="3"/>
              </w:numPr>
              <w:adjustRightInd w:val="0"/>
              <w:snapToGrid w:val="0"/>
              <w:ind w:left="0" w:firstLine="0"/>
              <w:rPr>
                <w:rFonts w:ascii="宋体"/>
                <w:sz w:val="24"/>
              </w:rPr>
            </w:pPr>
            <w:r w:rsidRPr="00447D7F">
              <w:rPr>
                <w:rFonts w:ascii="宋体" w:hAnsi="宋体" w:hint="eastAsia"/>
                <w:sz w:val="24"/>
              </w:rPr>
              <w:t>跟进教学、评课、反思。</w:t>
            </w:r>
          </w:p>
        </w:tc>
        <w:tc>
          <w:tcPr>
            <w:tcW w:w="4111" w:type="dxa"/>
            <w:vAlign w:val="center"/>
          </w:tcPr>
          <w:p w:rsidR="00CB7463" w:rsidRPr="00447D7F" w:rsidRDefault="00CB7463" w:rsidP="002F0900">
            <w:pPr>
              <w:adjustRightInd w:val="0"/>
              <w:snapToGrid w:val="0"/>
              <w:rPr>
                <w:rFonts w:ascii="宋体"/>
                <w:sz w:val="24"/>
              </w:rPr>
            </w:pPr>
            <w:r w:rsidRPr="00447D7F">
              <w:rPr>
                <w:rFonts w:ascii="宋体" w:hAnsi="宋体"/>
                <w:sz w:val="24"/>
              </w:rPr>
              <w:t>1</w:t>
            </w:r>
            <w:r w:rsidR="00DC2FCA">
              <w:rPr>
                <w:rFonts w:ascii="宋体" w:hAnsi="宋体" w:hint="eastAsia"/>
                <w:sz w:val="24"/>
              </w:rPr>
              <w:t>、四</w:t>
            </w:r>
            <w:r w:rsidRPr="00447D7F">
              <w:rPr>
                <w:rFonts w:ascii="宋体" w:hAnsi="宋体" w:hint="eastAsia"/>
                <w:sz w:val="24"/>
              </w:rPr>
              <w:t>下</w:t>
            </w:r>
            <w:r w:rsidR="00CF3DE1" w:rsidRPr="00447D7F">
              <w:rPr>
                <w:rFonts w:ascii="宋体" w:hAnsi="宋体" w:hint="eastAsia"/>
                <w:sz w:val="24"/>
              </w:rPr>
              <w:t>project1</w:t>
            </w:r>
            <w:r w:rsidRPr="00447D7F">
              <w:rPr>
                <w:rFonts w:ascii="宋体" w:hAnsi="宋体" w:hint="eastAsia"/>
                <w:sz w:val="24"/>
              </w:rPr>
              <w:t>板块教学</w:t>
            </w:r>
            <w:r w:rsidR="00DC2FCA">
              <w:rPr>
                <w:rFonts w:ascii="宋体" w:hAnsi="宋体" w:hint="eastAsia"/>
                <w:sz w:val="24"/>
              </w:rPr>
              <w:t>。</w:t>
            </w:r>
          </w:p>
          <w:p w:rsidR="00CB7463" w:rsidRPr="00447D7F" w:rsidRDefault="00CB7463" w:rsidP="002F0900">
            <w:pPr>
              <w:adjustRightInd w:val="0"/>
              <w:snapToGrid w:val="0"/>
              <w:jc w:val="left"/>
              <w:rPr>
                <w:rFonts w:ascii="宋体"/>
                <w:sz w:val="24"/>
              </w:rPr>
            </w:pPr>
            <w:r w:rsidRPr="00447D7F">
              <w:rPr>
                <w:rFonts w:ascii="宋体" w:hAnsi="宋体"/>
                <w:sz w:val="24"/>
              </w:rPr>
              <w:t>2</w:t>
            </w:r>
            <w:r w:rsidR="00CD532E">
              <w:rPr>
                <w:rFonts w:ascii="宋体" w:hAnsi="宋体" w:hint="eastAsia"/>
                <w:sz w:val="24"/>
              </w:rPr>
              <w:t>、为教师素养展示搭建平台，进行全组</w:t>
            </w:r>
            <w:r w:rsidRPr="00447D7F">
              <w:rPr>
                <w:rFonts w:ascii="宋体" w:hAnsi="宋体" w:hint="eastAsia"/>
                <w:sz w:val="24"/>
              </w:rPr>
              <w:t>英语演讲比赛。</w:t>
            </w:r>
            <w:r w:rsidR="00CD532E">
              <w:rPr>
                <w:rFonts w:ascii="宋体" w:hAnsi="宋体" w:hint="eastAsia"/>
                <w:sz w:val="24"/>
              </w:rPr>
              <w:t>（英语朗读者）</w:t>
            </w:r>
          </w:p>
          <w:p w:rsidR="00CB7463" w:rsidRPr="00447D7F" w:rsidRDefault="00CF3DE1" w:rsidP="002F0900">
            <w:pPr>
              <w:adjustRightInd w:val="0"/>
              <w:snapToGrid w:val="0"/>
              <w:jc w:val="left"/>
              <w:rPr>
                <w:rFonts w:ascii="宋体"/>
                <w:sz w:val="24"/>
              </w:rPr>
            </w:pPr>
            <w:r w:rsidRPr="00447D7F">
              <w:rPr>
                <w:rFonts w:ascii="宋体" w:hAnsi="宋体" w:hint="eastAsia"/>
                <w:sz w:val="24"/>
              </w:rPr>
              <w:t>（主题：综合</w:t>
            </w:r>
            <w:r w:rsidR="00CB7463" w:rsidRPr="00447D7F">
              <w:rPr>
                <w:rFonts w:ascii="宋体" w:hAnsi="宋体" w:hint="eastAsia"/>
                <w:sz w:val="24"/>
              </w:rPr>
              <w:t>课型的的模式探究</w:t>
            </w:r>
            <w:r w:rsidRPr="00447D7F">
              <w:rPr>
                <w:rFonts w:ascii="宋体" w:hAnsi="宋体" w:hint="eastAsia"/>
                <w:sz w:val="24"/>
              </w:rPr>
              <w:t>，骨干引领</w:t>
            </w:r>
            <w:r w:rsidR="00CB7463" w:rsidRPr="00447D7F">
              <w:rPr>
                <w:rFonts w:ascii="宋体" w:hAnsi="宋体" w:hint="eastAsia"/>
                <w:sz w:val="24"/>
              </w:rPr>
              <w:t>）</w:t>
            </w:r>
          </w:p>
        </w:tc>
        <w:tc>
          <w:tcPr>
            <w:tcW w:w="992" w:type="dxa"/>
            <w:vAlign w:val="center"/>
          </w:tcPr>
          <w:p w:rsidR="00CB7463" w:rsidRDefault="00DC2FCA" w:rsidP="00CF3DE1">
            <w:pPr>
              <w:adjustRightInd w:val="0"/>
              <w:snapToGrid w:val="0"/>
              <w:rPr>
                <w:rFonts w:ascii="宋体"/>
                <w:sz w:val="24"/>
              </w:rPr>
            </w:pPr>
            <w:r>
              <w:rPr>
                <w:rFonts w:ascii="宋体" w:hint="eastAsia"/>
                <w:sz w:val="24"/>
              </w:rPr>
              <w:t>黄燕</w:t>
            </w:r>
          </w:p>
          <w:p w:rsidR="00CD532E" w:rsidRPr="00447D7F" w:rsidRDefault="00CD532E" w:rsidP="00CF3DE1">
            <w:pPr>
              <w:adjustRightInd w:val="0"/>
              <w:snapToGrid w:val="0"/>
              <w:rPr>
                <w:rFonts w:ascii="宋体"/>
                <w:sz w:val="24"/>
              </w:rPr>
            </w:pPr>
            <w:r>
              <w:rPr>
                <w:rFonts w:ascii="宋体" w:hint="eastAsia"/>
                <w:sz w:val="24"/>
              </w:rPr>
              <w:t>王丽</w:t>
            </w:r>
          </w:p>
        </w:tc>
      </w:tr>
      <w:tr w:rsidR="00CB7463" w:rsidRPr="00447D7F" w:rsidTr="00F871A9">
        <w:trPr>
          <w:trHeight w:val="838"/>
        </w:trPr>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t>8</w:t>
            </w:r>
          </w:p>
          <w:p w:rsidR="00CB7463" w:rsidRPr="00447D7F" w:rsidRDefault="00CB7463" w:rsidP="002F0900">
            <w:pPr>
              <w:adjustRightInd w:val="0"/>
              <w:snapToGrid w:val="0"/>
              <w:rPr>
                <w:rFonts w:ascii="宋体"/>
                <w:sz w:val="24"/>
              </w:rPr>
            </w:pPr>
            <w:r w:rsidRPr="00447D7F">
              <w:rPr>
                <w:rFonts w:ascii="宋体" w:hAnsi="宋体" w:hint="eastAsia"/>
                <w:sz w:val="24"/>
              </w:rPr>
              <w:t>第四次</w:t>
            </w:r>
          </w:p>
          <w:p w:rsidR="00CB7463" w:rsidRPr="00447D7F" w:rsidRDefault="00CB7463" w:rsidP="002F0900">
            <w:pPr>
              <w:adjustRightInd w:val="0"/>
              <w:snapToGrid w:val="0"/>
              <w:rPr>
                <w:rFonts w:ascii="宋体"/>
                <w:sz w:val="24"/>
              </w:rPr>
            </w:pPr>
            <w:r w:rsidRPr="00447D7F">
              <w:rPr>
                <w:rFonts w:ascii="宋体" w:hAnsi="宋体" w:hint="eastAsia"/>
                <w:sz w:val="24"/>
              </w:rPr>
              <w:t>教研活动</w:t>
            </w:r>
          </w:p>
          <w:p w:rsidR="00CB7463" w:rsidRPr="00447D7F" w:rsidRDefault="00CB7463" w:rsidP="002F0900">
            <w:pPr>
              <w:adjustRightInd w:val="0"/>
              <w:snapToGrid w:val="0"/>
              <w:rPr>
                <w:rFonts w:ascii="宋体"/>
                <w:sz w:val="24"/>
              </w:rPr>
            </w:pPr>
          </w:p>
        </w:tc>
        <w:tc>
          <w:tcPr>
            <w:tcW w:w="2410" w:type="dxa"/>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复习研讨课</w:t>
            </w:r>
            <w:r w:rsidR="00667430">
              <w:rPr>
                <w:rFonts w:ascii="宋体" w:hAnsi="宋体" w:hint="eastAsia"/>
                <w:sz w:val="24"/>
              </w:rPr>
              <w:t>（各教研组承办</w:t>
            </w:r>
            <w:r w:rsidR="00CF3DE1" w:rsidRPr="00447D7F">
              <w:rPr>
                <w:rFonts w:ascii="宋体" w:hAnsi="宋体" w:hint="eastAsia"/>
                <w:sz w:val="24"/>
              </w:rPr>
              <w:t>执教）</w:t>
            </w:r>
          </w:p>
        </w:tc>
        <w:tc>
          <w:tcPr>
            <w:tcW w:w="1701" w:type="dxa"/>
            <w:gridSpan w:val="2"/>
            <w:vAlign w:val="center"/>
          </w:tcPr>
          <w:p w:rsidR="00CB7463" w:rsidRPr="00447D7F" w:rsidRDefault="00AF1960" w:rsidP="002F0900">
            <w:pPr>
              <w:adjustRightInd w:val="0"/>
              <w:snapToGrid w:val="0"/>
              <w:rPr>
                <w:rFonts w:ascii="宋体"/>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1</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z w:val="24"/>
              </w:rPr>
              <w:t>集体备课</w:t>
            </w:r>
            <w:r w:rsidR="00667430">
              <w:rPr>
                <w:rFonts w:ascii="宋体" w:hAnsi="宋体" w:hint="eastAsia"/>
                <w:sz w:val="24"/>
              </w:rPr>
              <w:t>复习课型</w:t>
            </w:r>
            <w:r w:rsidR="00CB7463" w:rsidRPr="00447D7F">
              <w:rPr>
                <w:rFonts w:ascii="宋体" w:hAnsi="宋体" w:hint="eastAsia"/>
                <w:sz w:val="24"/>
              </w:rPr>
              <w:t>。</w:t>
            </w:r>
          </w:p>
          <w:p w:rsidR="00CB7463" w:rsidRPr="00447D7F" w:rsidRDefault="00AF1960" w:rsidP="002F0900">
            <w:pPr>
              <w:adjustRightInd w:val="0"/>
              <w:snapToGrid w:val="0"/>
              <w:rPr>
                <w:rFonts w:ascii="宋体"/>
                <w:spacing w:val="-14"/>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2</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pacing w:val="-14"/>
                <w:sz w:val="24"/>
              </w:rPr>
              <w:t>试教，反思重建</w:t>
            </w:r>
          </w:p>
          <w:p w:rsidR="00CB7463" w:rsidRPr="00447D7F" w:rsidRDefault="00CB7463" w:rsidP="002F0900">
            <w:pPr>
              <w:adjustRightInd w:val="0"/>
              <w:snapToGrid w:val="0"/>
              <w:rPr>
                <w:rFonts w:ascii="宋体"/>
                <w:sz w:val="24"/>
              </w:rPr>
            </w:pPr>
            <w:r w:rsidRPr="00447D7F">
              <w:rPr>
                <w:rFonts w:ascii="宋体" w:hAnsi="宋体" w:hint="eastAsia"/>
                <w:sz w:val="24"/>
              </w:rPr>
              <w:t>③跟进教学，集体评课，反思。</w:t>
            </w:r>
          </w:p>
        </w:tc>
        <w:tc>
          <w:tcPr>
            <w:tcW w:w="4111" w:type="dxa"/>
            <w:vAlign w:val="center"/>
          </w:tcPr>
          <w:p w:rsidR="00CB7463" w:rsidRPr="00447D7F" w:rsidRDefault="00CB7463" w:rsidP="00667430">
            <w:pPr>
              <w:widowControl/>
              <w:adjustRightInd w:val="0"/>
              <w:snapToGrid w:val="0"/>
              <w:jc w:val="left"/>
              <w:rPr>
                <w:rFonts w:ascii="宋体" w:cs="宋体"/>
                <w:kern w:val="0"/>
                <w:sz w:val="24"/>
              </w:rPr>
            </w:pPr>
            <w:r w:rsidRPr="00447D7F">
              <w:rPr>
                <w:rFonts w:ascii="宋体" w:hAnsi="宋体" w:cs="宋体" w:hint="eastAsia"/>
                <w:kern w:val="0"/>
                <w:sz w:val="24"/>
              </w:rPr>
              <w:t>话题复习</w:t>
            </w:r>
            <w:r w:rsidR="00667430">
              <w:rPr>
                <w:rFonts w:ascii="宋体" w:hAnsi="宋体" w:cs="宋体" w:hint="eastAsia"/>
                <w:kern w:val="0"/>
                <w:sz w:val="24"/>
              </w:rPr>
              <w:t>研讨</w:t>
            </w:r>
            <w:r w:rsidRPr="00447D7F">
              <w:rPr>
                <w:rFonts w:ascii="宋体" w:hAnsi="宋体" w:cs="宋体" w:hint="eastAsia"/>
                <w:kern w:val="0"/>
                <w:sz w:val="24"/>
              </w:rPr>
              <w:t>：以话题为框架，搭建平台，让孩子在生活的场景中进行运用，复习相关语言点和语法常识，增强孩子的英语语用能力。</w:t>
            </w:r>
          </w:p>
        </w:tc>
        <w:tc>
          <w:tcPr>
            <w:tcW w:w="992" w:type="dxa"/>
            <w:vAlign w:val="center"/>
          </w:tcPr>
          <w:p w:rsidR="00CB7463" w:rsidRPr="00447D7F" w:rsidRDefault="00667430" w:rsidP="002F0900">
            <w:pPr>
              <w:adjustRightInd w:val="0"/>
              <w:snapToGrid w:val="0"/>
              <w:rPr>
                <w:sz w:val="24"/>
              </w:rPr>
            </w:pPr>
            <w:r>
              <w:rPr>
                <w:rFonts w:hint="eastAsia"/>
                <w:sz w:val="24"/>
              </w:rPr>
              <w:t>各教研组长</w:t>
            </w:r>
          </w:p>
        </w:tc>
      </w:tr>
      <w:tr w:rsidR="00CB7463" w:rsidRPr="00447D7F" w:rsidTr="00F871A9">
        <w:trPr>
          <w:trHeight w:val="712"/>
        </w:trPr>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t>10</w:t>
            </w:r>
          </w:p>
          <w:p w:rsidR="00CB7463" w:rsidRPr="00447D7F" w:rsidRDefault="00CB7463" w:rsidP="002F0900">
            <w:pPr>
              <w:adjustRightInd w:val="0"/>
              <w:snapToGrid w:val="0"/>
              <w:rPr>
                <w:rFonts w:ascii="宋体"/>
                <w:sz w:val="24"/>
              </w:rPr>
            </w:pPr>
            <w:r w:rsidRPr="00447D7F">
              <w:rPr>
                <w:rFonts w:ascii="宋体" w:hAnsi="宋体" w:hint="eastAsia"/>
                <w:sz w:val="24"/>
              </w:rPr>
              <w:t>第五次教研活动</w:t>
            </w:r>
          </w:p>
        </w:tc>
        <w:tc>
          <w:tcPr>
            <w:tcW w:w="2410" w:type="dxa"/>
            <w:vAlign w:val="center"/>
          </w:tcPr>
          <w:p w:rsidR="00CB7463" w:rsidRPr="00447D7F" w:rsidRDefault="00CB7463" w:rsidP="002F0900">
            <w:pPr>
              <w:adjustRightInd w:val="0"/>
              <w:snapToGrid w:val="0"/>
              <w:rPr>
                <w:sz w:val="24"/>
              </w:rPr>
            </w:pPr>
            <w:r w:rsidRPr="00447D7F">
              <w:rPr>
                <w:rFonts w:hint="eastAsia"/>
                <w:sz w:val="24"/>
              </w:rPr>
              <w:t>教学研讨沙龙（阶段教学情况交流）</w:t>
            </w:r>
          </w:p>
          <w:p w:rsidR="00CB7463" w:rsidRPr="00447D7F" w:rsidRDefault="00CB7463" w:rsidP="002F0900">
            <w:pPr>
              <w:adjustRightInd w:val="0"/>
              <w:snapToGrid w:val="0"/>
              <w:rPr>
                <w:rFonts w:ascii="宋体"/>
                <w:sz w:val="24"/>
              </w:rPr>
            </w:pPr>
          </w:p>
        </w:tc>
        <w:tc>
          <w:tcPr>
            <w:tcW w:w="1701" w:type="dxa"/>
            <w:gridSpan w:val="2"/>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相关讲座</w:t>
            </w:r>
          </w:p>
          <w:p w:rsidR="00CB7463" w:rsidRPr="00447D7F" w:rsidRDefault="00CB7463" w:rsidP="002F0900">
            <w:pPr>
              <w:adjustRightInd w:val="0"/>
              <w:snapToGrid w:val="0"/>
              <w:rPr>
                <w:rFonts w:ascii="宋体"/>
                <w:sz w:val="24"/>
              </w:rPr>
            </w:pPr>
            <w:r w:rsidRPr="00447D7F">
              <w:rPr>
                <w:rFonts w:ascii="宋体" w:hAnsi="宋体" w:hint="eastAsia"/>
                <w:sz w:val="24"/>
              </w:rPr>
              <w:t>实践操作</w:t>
            </w:r>
          </w:p>
          <w:p w:rsidR="00CB7463" w:rsidRPr="00447D7F" w:rsidRDefault="00CB7463" w:rsidP="002F0900">
            <w:pPr>
              <w:adjustRightInd w:val="0"/>
              <w:snapToGrid w:val="0"/>
              <w:rPr>
                <w:rFonts w:ascii="宋体"/>
                <w:sz w:val="24"/>
              </w:rPr>
            </w:pPr>
            <w:r w:rsidRPr="00447D7F">
              <w:rPr>
                <w:rFonts w:ascii="宋体" w:hAnsi="宋体" w:hint="eastAsia"/>
                <w:sz w:val="24"/>
              </w:rPr>
              <w:t>分享点评</w:t>
            </w:r>
          </w:p>
        </w:tc>
        <w:tc>
          <w:tcPr>
            <w:tcW w:w="4111" w:type="dxa"/>
            <w:vAlign w:val="center"/>
          </w:tcPr>
          <w:p w:rsidR="00CB7463" w:rsidRPr="00447D7F" w:rsidRDefault="00CB7463" w:rsidP="002F0900">
            <w:pPr>
              <w:adjustRightInd w:val="0"/>
              <w:snapToGrid w:val="0"/>
              <w:jc w:val="left"/>
              <w:rPr>
                <w:rFonts w:ascii="宋体"/>
                <w:sz w:val="24"/>
              </w:rPr>
            </w:pPr>
            <w:r w:rsidRPr="00447D7F">
              <w:rPr>
                <w:rFonts w:ascii="宋体" w:hAnsi="宋体"/>
                <w:sz w:val="24"/>
              </w:rPr>
              <w:t>1</w:t>
            </w:r>
            <w:r w:rsidR="00CF3DE1" w:rsidRPr="00447D7F">
              <w:rPr>
                <w:rFonts w:ascii="宋体" w:hAnsi="宋体" w:hint="eastAsia"/>
                <w:sz w:val="24"/>
              </w:rPr>
              <w:t>、各教研组</w:t>
            </w:r>
            <w:r w:rsidRPr="00447D7F">
              <w:rPr>
                <w:rFonts w:ascii="宋体" w:hAnsi="宋体" w:hint="eastAsia"/>
                <w:sz w:val="24"/>
              </w:rPr>
              <w:t>反思交流半学期来得教学得失</w:t>
            </w:r>
          </w:p>
          <w:p w:rsidR="00CB7463" w:rsidRPr="00447D7F" w:rsidRDefault="00CB7463" w:rsidP="002F0900">
            <w:pPr>
              <w:adjustRightInd w:val="0"/>
              <w:snapToGrid w:val="0"/>
              <w:jc w:val="left"/>
              <w:rPr>
                <w:rFonts w:ascii="宋体"/>
                <w:sz w:val="24"/>
              </w:rPr>
            </w:pPr>
            <w:r w:rsidRPr="00447D7F">
              <w:rPr>
                <w:rFonts w:ascii="宋体" w:hAnsi="宋体"/>
                <w:sz w:val="24"/>
              </w:rPr>
              <w:t>2</w:t>
            </w:r>
            <w:r w:rsidRPr="00447D7F">
              <w:rPr>
                <w:rFonts w:ascii="宋体" w:hAnsi="宋体" w:hint="eastAsia"/>
                <w:sz w:val="24"/>
              </w:rPr>
              <w:t>、研讨教育教学过程中的相关瓶颈</w:t>
            </w:r>
          </w:p>
          <w:p w:rsidR="00CB7463" w:rsidRPr="00447D7F" w:rsidRDefault="00CB7463" w:rsidP="002F0900">
            <w:pPr>
              <w:adjustRightInd w:val="0"/>
              <w:snapToGrid w:val="0"/>
              <w:jc w:val="left"/>
              <w:rPr>
                <w:rFonts w:ascii="宋体"/>
                <w:sz w:val="24"/>
              </w:rPr>
            </w:pPr>
            <w:r w:rsidRPr="00447D7F">
              <w:rPr>
                <w:rFonts w:ascii="宋体" w:hAnsi="宋体"/>
                <w:sz w:val="24"/>
              </w:rPr>
              <w:t>3</w:t>
            </w:r>
            <w:r w:rsidRPr="00447D7F">
              <w:rPr>
                <w:rFonts w:ascii="宋体" w:hAnsi="宋体" w:hint="eastAsia"/>
                <w:sz w:val="24"/>
              </w:rPr>
              <w:t>、针对相关瓶颈，群策群力探讨有效解决策略</w:t>
            </w:r>
          </w:p>
          <w:p w:rsidR="00CB7463" w:rsidRPr="00447D7F" w:rsidRDefault="00CB7463" w:rsidP="002F0900">
            <w:pPr>
              <w:adjustRightInd w:val="0"/>
              <w:snapToGrid w:val="0"/>
              <w:jc w:val="left"/>
              <w:rPr>
                <w:rFonts w:ascii="宋体"/>
                <w:sz w:val="24"/>
              </w:rPr>
            </w:pPr>
            <w:r w:rsidRPr="00447D7F">
              <w:rPr>
                <w:rFonts w:ascii="宋体" w:hAnsi="宋体" w:hint="eastAsia"/>
                <w:sz w:val="24"/>
              </w:rPr>
              <w:t>（主题：</w:t>
            </w:r>
            <w:r w:rsidRPr="00447D7F">
              <w:rPr>
                <w:rFonts w:hint="eastAsia"/>
                <w:sz w:val="24"/>
              </w:rPr>
              <w:t>阶段教学情况交流</w:t>
            </w:r>
            <w:r w:rsidRPr="00447D7F">
              <w:rPr>
                <w:rFonts w:ascii="宋体" w:hAnsi="宋体" w:hint="eastAsia"/>
                <w:sz w:val="24"/>
              </w:rPr>
              <w:t>）</w:t>
            </w:r>
          </w:p>
        </w:tc>
        <w:tc>
          <w:tcPr>
            <w:tcW w:w="992" w:type="dxa"/>
            <w:vAlign w:val="center"/>
          </w:tcPr>
          <w:p w:rsidR="00CB7463" w:rsidRPr="00447D7F" w:rsidRDefault="00CF3DE1" w:rsidP="002F0900">
            <w:pPr>
              <w:adjustRightInd w:val="0"/>
              <w:snapToGrid w:val="0"/>
              <w:jc w:val="center"/>
              <w:rPr>
                <w:rFonts w:ascii="宋体"/>
                <w:sz w:val="24"/>
              </w:rPr>
            </w:pPr>
            <w:r w:rsidRPr="00447D7F">
              <w:rPr>
                <w:rFonts w:ascii="宋体" w:hint="eastAsia"/>
                <w:sz w:val="24"/>
              </w:rPr>
              <w:t>王丽</w:t>
            </w:r>
          </w:p>
          <w:p w:rsidR="00CF3DE1" w:rsidRPr="00447D7F" w:rsidRDefault="00CF3DE1" w:rsidP="002F0900">
            <w:pPr>
              <w:adjustRightInd w:val="0"/>
              <w:snapToGrid w:val="0"/>
              <w:jc w:val="center"/>
              <w:rPr>
                <w:rFonts w:ascii="宋体"/>
                <w:sz w:val="24"/>
              </w:rPr>
            </w:pPr>
            <w:r w:rsidRPr="00447D7F">
              <w:rPr>
                <w:rFonts w:ascii="宋体" w:hint="eastAsia"/>
                <w:sz w:val="24"/>
              </w:rPr>
              <w:t>各组长</w:t>
            </w:r>
          </w:p>
        </w:tc>
      </w:tr>
      <w:tr w:rsidR="00CB7463" w:rsidRPr="00447D7F" w:rsidTr="00F871A9">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t>12</w:t>
            </w:r>
          </w:p>
          <w:p w:rsidR="00CB7463" w:rsidRPr="00447D7F" w:rsidRDefault="00CB7463" w:rsidP="002F0900">
            <w:pPr>
              <w:adjustRightInd w:val="0"/>
              <w:snapToGrid w:val="0"/>
              <w:rPr>
                <w:rFonts w:ascii="宋体"/>
                <w:sz w:val="24"/>
              </w:rPr>
            </w:pPr>
            <w:r w:rsidRPr="00447D7F">
              <w:rPr>
                <w:rFonts w:ascii="宋体" w:hAnsi="宋体" w:hint="eastAsia"/>
                <w:sz w:val="24"/>
              </w:rPr>
              <w:t>第六次</w:t>
            </w:r>
          </w:p>
          <w:p w:rsidR="00CB7463" w:rsidRPr="00447D7F" w:rsidRDefault="00CB7463" w:rsidP="002F0900">
            <w:pPr>
              <w:adjustRightInd w:val="0"/>
              <w:snapToGrid w:val="0"/>
              <w:rPr>
                <w:rFonts w:ascii="宋体"/>
                <w:sz w:val="24"/>
              </w:rPr>
            </w:pPr>
            <w:r w:rsidRPr="00447D7F">
              <w:rPr>
                <w:rFonts w:ascii="宋体" w:hAnsi="宋体" w:hint="eastAsia"/>
                <w:sz w:val="24"/>
              </w:rPr>
              <w:t>教研活动</w:t>
            </w:r>
          </w:p>
        </w:tc>
        <w:tc>
          <w:tcPr>
            <w:tcW w:w="2410" w:type="dxa"/>
            <w:vAlign w:val="center"/>
          </w:tcPr>
          <w:p w:rsidR="00CB7463" w:rsidRPr="00447D7F" w:rsidRDefault="009966C7" w:rsidP="009966C7">
            <w:pPr>
              <w:adjustRightInd w:val="0"/>
              <w:snapToGrid w:val="0"/>
              <w:rPr>
                <w:rFonts w:ascii="宋体"/>
                <w:sz w:val="24"/>
              </w:rPr>
            </w:pPr>
            <w:r>
              <w:rPr>
                <w:rFonts w:ascii="宋体" w:hAnsi="宋体" w:hint="eastAsia"/>
                <w:sz w:val="24"/>
              </w:rPr>
              <w:t>五</w:t>
            </w:r>
            <w:r w:rsidR="00AA6D07">
              <w:rPr>
                <w:rFonts w:ascii="宋体" w:hAnsi="宋体" w:hint="eastAsia"/>
                <w:sz w:val="24"/>
              </w:rPr>
              <w:t>年级</w:t>
            </w:r>
            <w:r>
              <w:rPr>
                <w:rFonts w:ascii="宋体" w:hAnsi="宋体" w:hint="eastAsia"/>
                <w:sz w:val="24"/>
              </w:rPr>
              <w:t>综合版块</w:t>
            </w:r>
            <w:r w:rsidR="008C4719" w:rsidRPr="00447D7F">
              <w:rPr>
                <w:rFonts w:ascii="宋体" w:hAnsi="宋体" w:hint="eastAsia"/>
                <w:sz w:val="24"/>
              </w:rPr>
              <w:t>课型研讨</w:t>
            </w:r>
          </w:p>
        </w:tc>
        <w:tc>
          <w:tcPr>
            <w:tcW w:w="1701" w:type="dxa"/>
            <w:gridSpan w:val="2"/>
            <w:vAlign w:val="center"/>
          </w:tcPr>
          <w:p w:rsidR="00CB7463" w:rsidRPr="00447D7F" w:rsidRDefault="00AF1960" w:rsidP="002F0900">
            <w:pPr>
              <w:adjustRightInd w:val="0"/>
              <w:snapToGrid w:val="0"/>
              <w:rPr>
                <w:rFonts w:ascii="宋体"/>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1</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z w:val="24"/>
              </w:rPr>
              <w:t>集体备课。</w:t>
            </w:r>
          </w:p>
          <w:p w:rsidR="00CB7463" w:rsidRPr="00447D7F" w:rsidRDefault="00AF1960" w:rsidP="002F0900">
            <w:pPr>
              <w:adjustRightInd w:val="0"/>
              <w:snapToGrid w:val="0"/>
              <w:rPr>
                <w:rFonts w:ascii="宋体"/>
                <w:spacing w:val="-14"/>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2</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pacing w:val="-14"/>
                <w:sz w:val="24"/>
              </w:rPr>
              <w:t>试教，反思重建</w:t>
            </w:r>
          </w:p>
          <w:p w:rsidR="00CB7463" w:rsidRPr="00447D7F" w:rsidRDefault="00CB7463" w:rsidP="002F0900">
            <w:pPr>
              <w:adjustRightInd w:val="0"/>
              <w:snapToGrid w:val="0"/>
              <w:rPr>
                <w:rFonts w:ascii="宋体"/>
                <w:sz w:val="24"/>
              </w:rPr>
            </w:pPr>
            <w:r w:rsidRPr="00447D7F">
              <w:rPr>
                <w:rFonts w:ascii="宋体" w:hAnsi="宋体" w:hint="eastAsia"/>
                <w:sz w:val="24"/>
              </w:rPr>
              <w:t>③跟进教学，集体评课，反思。</w:t>
            </w:r>
          </w:p>
        </w:tc>
        <w:tc>
          <w:tcPr>
            <w:tcW w:w="4111" w:type="dxa"/>
            <w:vAlign w:val="center"/>
          </w:tcPr>
          <w:p w:rsidR="00CB7463" w:rsidRPr="00447D7F" w:rsidRDefault="00CB7463" w:rsidP="002F0900">
            <w:pPr>
              <w:adjustRightInd w:val="0"/>
              <w:snapToGrid w:val="0"/>
              <w:jc w:val="left"/>
              <w:rPr>
                <w:rFonts w:ascii="宋体"/>
                <w:sz w:val="24"/>
              </w:rPr>
            </w:pPr>
            <w:r w:rsidRPr="00447D7F">
              <w:rPr>
                <w:rFonts w:ascii="宋体" w:hAnsi="宋体"/>
                <w:sz w:val="24"/>
              </w:rPr>
              <w:t>1</w:t>
            </w:r>
            <w:r w:rsidRPr="00447D7F">
              <w:rPr>
                <w:rFonts w:ascii="宋体" w:hAnsi="宋体" w:hint="eastAsia"/>
                <w:sz w:val="24"/>
              </w:rPr>
              <w:t>、围绕课标设计相关活动，研讨搭建活动课的课型框架，培养学生兴趣，扎实学生的听说能力。</w:t>
            </w:r>
          </w:p>
          <w:p w:rsidR="00CB7463" w:rsidRPr="00447D7F" w:rsidRDefault="00CB7463" w:rsidP="002F0900">
            <w:pPr>
              <w:adjustRightInd w:val="0"/>
              <w:snapToGrid w:val="0"/>
              <w:jc w:val="left"/>
              <w:rPr>
                <w:rFonts w:ascii="宋体"/>
                <w:sz w:val="24"/>
              </w:rPr>
            </w:pPr>
            <w:r w:rsidRPr="00447D7F">
              <w:rPr>
                <w:rFonts w:ascii="宋体" w:hAnsi="宋体"/>
                <w:sz w:val="24"/>
              </w:rPr>
              <w:t>2</w:t>
            </w:r>
            <w:r w:rsidR="009966C7">
              <w:rPr>
                <w:rFonts w:ascii="宋体" w:hAnsi="宋体" w:hint="eastAsia"/>
                <w:sz w:val="24"/>
              </w:rPr>
              <w:t>、以单元话题为准绳，拓展相关的</w:t>
            </w:r>
            <w:r w:rsidRPr="00447D7F">
              <w:rPr>
                <w:rFonts w:ascii="宋体" w:hAnsi="宋体" w:hint="eastAsia"/>
                <w:sz w:val="24"/>
              </w:rPr>
              <w:t>阅读，尝试运用课外阅读拓宽学生的视野，丰富学生知识。</w:t>
            </w:r>
          </w:p>
          <w:p w:rsidR="00CB7463" w:rsidRPr="00447D7F" w:rsidRDefault="00CB7463" w:rsidP="002F0900">
            <w:pPr>
              <w:adjustRightInd w:val="0"/>
              <w:snapToGrid w:val="0"/>
              <w:jc w:val="left"/>
              <w:rPr>
                <w:rFonts w:ascii="宋体"/>
                <w:sz w:val="24"/>
              </w:rPr>
            </w:pPr>
          </w:p>
        </w:tc>
        <w:tc>
          <w:tcPr>
            <w:tcW w:w="992" w:type="dxa"/>
            <w:vAlign w:val="center"/>
          </w:tcPr>
          <w:p w:rsidR="00CB7463" w:rsidRPr="00447D7F" w:rsidRDefault="00AA6D07" w:rsidP="002F0900">
            <w:pPr>
              <w:adjustRightInd w:val="0"/>
              <w:snapToGrid w:val="0"/>
              <w:jc w:val="center"/>
              <w:rPr>
                <w:rFonts w:ascii="宋体"/>
                <w:sz w:val="24"/>
              </w:rPr>
            </w:pPr>
            <w:r>
              <w:rPr>
                <w:rFonts w:ascii="宋体" w:hint="eastAsia"/>
                <w:sz w:val="24"/>
              </w:rPr>
              <w:t>黄燕</w:t>
            </w:r>
          </w:p>
        </w:tc>
      </w:tr>
      <w:tr w:rsidR="00CB7463" w:rsidRPr="00447D7F" w:rsidTr="00F871A9">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t>14</w:t>
            </w:r>
          </w:p>
          <w:p w:rsidR="00CB7463" w:rsidRPr="00447D7F" w:rsidRDefault="00CB7463" w:rsidP="002F0900">
            <w:pPr>
              <w:adjustRightInd w:val="0"/>
              <w:snapToGrid w:val="0"/>
              <w:rPr>
                <w:rFonts w:ascii="宋体"/>
                <w:sz w:val="24"/>
              </w:rPr>
            </w:pPr>
            <w:r w:rsidRPr="00447D7F">
              <w:rPr>
                <w:rFonts w:ascii="宋体" w:hAnsi="宋体" w:hint="eastAsia"/>
                <w:sz w:val="24"/>
              </w:rPr>
              <w:t>第七次</w:t>
            </w:r>
          </w:p>
          <w:p w:rsidR="00CB7463" w:rsidRPr="00447D7F" w:rsidRDefault="00CB7463" w:rsidP="002F0900">
            <w:pPr>
              <w:adjustRightInd w:val="0"/>
              <w:snapToGrid w:val="0"/>
              <w:rPr>
                <w:rFonts w:ascii="宋体"/>
                <w:sz w:val="24"/>
              </w:rPr>
            </w:pPr>
            <w:r w:rsidRPr="00447D7F">
              <w:rPr>
                <w:rFonts w:ascii="宋体" w:hAnsi="宋体" w:hint="eastAsia"/>
                <w:sz w:val="24"/>
              </w:rPr>
              <w:t>教研</w:t>
            </w:r>
            <w:r w:rsidRPr="00447D7F">
              <w:rPr>
                <w:rFonts w:ascii="宋体" w:hAnsi="宋体" w:hint="eastAsia"/>
                <w:sz w:val="24"/>
              </w:rPr>
              <w:lastRenderedPageBreak/>
              <w:t>活动</w:t>
            </w:r>
          </w:p>
        </w:tc>
        <w:tc>
          <w:tcPr>
            <w:tcW w:w="2410" w:type="dxa"/>
            <w:vAlign w:val="center"/>
          </w:tcPr>
          <w:p w:rsidR="00CB7463" w:rsidRPr="00447D7F" w:rsidRDefault="00CB7463" w:rsidP="009966C7">
            <w:pPr>
              <w:adjustRightInd w:val="0"/>
              <w:snapToGrid w:val="0"/>
              <w:rPr>
                <w:rFonts w:ascii="宋体"/>
                <w:sz w:val="24"/>
              </w:rPr>
            </w:pPr>
            <w:r w:rsidRPr="00447D7F">
              <w:rPr>
                <w:rFonts w:ascii="宋体" w:hAnsi="宋体" w:hint="eastAsia"/>
                <w:sz w:val="24"/>
              </w:rPr>
              <w:lastRenderedPageBreak/>
              <w:t>六年级写作课型研讨</w:t>
            </w:r>
            <w:r w:rsidR="00AA6D07">
              <w:rPr>
                <w:rFonts w:ascii="宋体" w:hAnsi="宋体"/>
                <w:sz w:val="24"/>
              </w:rPr>
              <w:t xml:space="preserve"> </w:t>
            </w:r>
            <w:r w:rsidR="009966C7">
              <w:rPr>
                <w:rFonts w:ascii="宋体" w:hAnsi="宋体" w:hint="eastAsia"/>
                <w:sz w:val="24"/>
              </w:rPr>
              <w:t>（</w:t>
            </w:r>
            <w:r w:rsidR="00AA6D07">
              <w:rPr>
                <w:rFonts w:ascii="宋体" w:hAnsi="宋体" w:hint="eastAsia"/>
                <w:sz w:val="24"/>
              </w:rPr>
              <w:t>胡燕媛</w:t>
            </w:r>
            <w:r w:rsidR="00CF3DE1" w:rsidRPr="00447D7F">
              <w:rPr>
                <w:rFonts w:ascii="宋体" w:hAnsi="宋体" w:hint="eastAsia"/>
                <w:sz w:val="24"/>
              </w:rPr>
              <w:t>执教）</w:t>
            </w:r>
          </w:p>
        </w:tc>
        <w:tc>
          <w:tcPr>
            <w:tcW w:w="1701" w:type="dxa"/>
            <w:gridSpan w:val="2"/>
            <w:vAlign w:val="center"/>
          </w:tcPr>
          <w:p w:rsidR="00CB7463" w:rsidRPr="00447D7F" w:rsidRDefault="00CB7463" w:rsidP="002F0900">
            <w:pPr>
              <w:adjustRightInd w:val="0"/>
              <w:snapToGrid w:val="0"/>
              <w:rPr>
                <w:rFonts w:ascii="宋体"/>
                <w:sz w:val="24"/>
              </w:rPr>
            </w:pPr>
            <w:r w:rsidRPr="00447D7F">
              <w:rPr>
                <w:rFonts w:ascii="宋体" w:hAnsi="宋体" w:hint="eastAsia"/>
                <w:sz w:val="24"/>
              </w:rPr>
              <w:t>集体备课、试教、反思重建等</w:t>
            </w:r>
          </w:p>
        </w:tc>
        <w:tc>
          <w:tcPr>
            <w:tcW w:w="4111" w:type="dxa"/>
            <w:vAlign w:val="center"/>
          </w:tcPr>
          <w:p w:rsidR="00CB7463" w:rsidRPr="00447D7F" w:rsidRDefault="00CB7463" w:rsidP="002F0900">
            <w:pPr>
              <w:adjustRightInd w:val="0"/>
              <w:snapToGrid w:val="0"/>
              <w:jc w:val="left"/>
              <w:rPr>
                <w:rFonts w:ascii="宋体"/>
                <w:sz w:val="24"/>
              </w:rPr>
            </w:pPr>
            <w:r w:rsidRPr="00447D7F">
              <w:rPr>
                <w:rFonts w:ascii="宋体" w:hAnsi="宋体"/>
                <w:sz w:val="24"/>
              </w:rPr>
              <w:t>1</w:t>
            </w:r>
            <w:r w:rsidRPr="00447D7F">
              <w:rPr>
                <w:rFonts w:ascii="宋体" w:hAnsi="宋体" w:hint="eastAsia"/>
                <w:sz w:val="24"/>
              </w:rPr>
              <w:t>、以单元话题为准绳，拓展相关的阅读，尝试运用课外阅读拓宽学生的视野，丰富学生知识。</w:t>
            </w:r>
          </w:p>
          <w:p w:rsidR="00CB7463" w:rsidRPr="00447D7F" w:rsidRDefault="00CB7463" w:rsidP="002F0900">
            <w:pPr>
              <w:adjustRightInd w:val="0"/>
              <w:snapToGrid w:val="0"/>
              <w:jc w:val="left"/>
              <w:rPr>
                <w:rFonts w:ascii="宋体"/>
                <w:sz w:val="24"/>
              </w:rPr>
            </w:pPr>
            <w:r w:rsidRPr="00447D7F">
              <w:rPr>
                <w:rFonts w:ascii="宋体" w:hAnsi="宋体"/>
                <w:sz w:val="24"/>
              </w:rPr>
              <w:t>2</w:t>
            </w:r>
            <w:r w:rsidRPr="00447D7F">
              <w:rPr>
                <w:rFonts w:ascii="宋体" w:hAnsi="宋体" w:hint="eastAsia"/>
                <w:sz w:val="24"/>
              </w:rPr>
              <w:t>、抓住毕业复习的契机以</w:t>
            </w:r>
            <w:r w:rsidRPr="00447D7F">
              <w:rPr>
                <w:rFonts w:ascii="宋体" w:hAnsi="宋体"/>
                <w:sz w:val="24"/>
              </w:rPr>
              <w:t>My dream</w:t>
            </w:r>
            <w:r w:rsidRPr="00447D7F">
              <w:rPr>
                <w:rFonts w:ascii="宋体" w:hAnsi="宋体" w:hint="eastAsia"/>
                <w:sz w:val="24"/>
              </w:rPr>
              <w:lastRenderedPageBreak/>
              <w:t>为主题，研讨阅读与写作课型的框架。</w:t>
            </w:r>
          </w:p>
          <w:p w:rsidR="00CB7463" w:rsidRPr="00447D7F" w:rsidRDefault="00CB7463" w:rsidP="002F0900">
            <w:pPr>
              <w:adjustRightInd w:val="0"/>
              <w:snapToGrid w:val="0"/>
              <w:jc w:val="left"/>
              <w:rPr>
                <w:rFonts w:ascii="宋体"/>
                <w:sz w:val="24"/>
              </w:rPr>
            </w:pPr>
            <w:r w:rsidRPr="00447D7F">
              <w:rPr>
                <w:rFonts w:ascii="宋体" w:hAnsi="宋体" w:hint="eastAsia"/>
                <w:sz w:val="24"/>
              </w:rPr>
              <w:t>（主题：阅读与写作课课型研究）</w:t>
            </w:r>
          </w:p>
        </w:tc>
        <w:tc>
          <w:tcPr>
            <w:tcW w:w="992" w:type="dxa"/>
            <w:vAlign w:val="center"/>
          </w:tcPr>
          <w:p w:rsidR="00CB7463" w:rsidRPr="00447D7F" w:rsidRDefault="00CF3DE1" w:rsidP="002F0900">
            <w:pPr>
              <w:adjustRightInd w:val="0"/>
              <w:snapToGrid w:val="0"/>
              <w:jc w:val="center"/>
              <w:rPr>
                <w:rFonts w:ascii="宋体"/>
                <w:sz w:val="24"/>
              </w:rPr>
            </w:pPr>
            <w:r w:rsidRPr="00447D7F">
              <w:rPr>
                <w:rFonts w:ascii="宋体" w:hint="eastAsia"/>
                <w:sz w:val="24"/>
              </w:rPr>
              <w:lastRenderedPageBreak/>
              <w:t>张菊平</w:t>
            </w:r>
          </w:p>
        </w:tc>
      </w:tr>
      <w:tr w:rsidR="00CB7463" w:rsidRPr="00447D7F" w:rsidTr="00F871A9">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lastRenderedPageBreak/>
              <w:t>16</w:t>
            </w:r>
          </w:p>
          <w:p w:rsidR="00CB7463" w:rsidRPr="00447D7F" w:rsidRDefault="00CB7463" w:rsidP="002F0900">
            <w:pPr>
              <w:adjustRightInd w:val="0"/>
              <w:snapToGrid w:val="0"/>
              <w:rPr>
                <w:rFonts w:ascii="宋体"/>
                <w:sz w:val="24"/>
              </w:rPr>
            </w:pPr>
            <w:r w:rsidRPr="00447D7F">
              <w:rPr>
                <w:rFonts w:ascii="宋体" w:hAnsi="宋体" w:hint="eastAsia"/>
                <w:sz w:val="24"/>
              </w:rPr>
              <w:t>第八次</w:t>
            </w:r>
          </w:p>
          <w:p w:rsidR="00CB7463" w:rsidRPr="00447D7F" w:rsidRDefault="00CB7463" w:rsidP="002F0900">
            <w:pPr>
              <w:adjustRightInd w:val="0"/>
              <w:snapToGrid w:val="0"/>
              <w:rPr>
                <w:rFonts w:ascii="宋体"/>
                <w:sz w:val="24"/>
              </w:rPr>
            </w:pPr>
            <w:r w:rsidRPr="00447D7F">
              <w:rPr>
                <w:rFonts w:ascii="宋体" w:hAnsi="宋体" w:hint="eastAsia"/>
                <w:sz w:val="24"/>
              </w:rPr>
              <w:t>教研活动</w:t>
            </w:r>
          </w:p>
        </w:tc>
        <w:tc>
          <w:tcPr>
            <w:tcW w:w="2410" w:type="dxa"/>
            <w:vAlign w:val="center"/>
          </w:tcPr>
          <w:p w:rsidR="00CB7463" w:rsidRPr="00447D7F" w:rsidRDefault="00CB7463" w:rsidP="002F0900">
            <w:pPr>
              <w:adjustRightInd w:val="0"/>
              <w:snapToGrid w:val="0"/>
              <w:rPr>
                <w:sz w:val="24"/>
              </w:rPr>
            </w:pPr>
            <w:r w:rsidRPr="00447D7F">
              <w:rPr>
                <w:rFonts w:hint="eastAsia"/>
                <w:sz w:val="24"/>
              </w:rPr>
              <w:t>期末复习研讨课</w:t>
            </w:r>
            <w:r w:rsidR="0045320D">
              <w:rPr>
                <w:rFonts w:hint="eastAsia"/>
                <w:sz w:val="24"/>
              </w:rPr>
              <w:t>（各教研组组内研讨）</w:t>
            </w:r>
          </w:p>
          <w:p w:rsidR="00CB7463" w:rsidRPr="00447D7F" w:rsidRDefault="00CB7463" w:rsidP="002F0900">
            <w:pPr>
              <w:adjustRightInd w:val="0"/>
              <w:snapToGrid w:val="0"/>
              <w:rPr>
                <w:rFonts w:ascii="宋体"/>
                <w:sz w:val="24"/>
              </w:rPr>
            </w:pPr>
          </w:p>
        </w:tc>
        <w:tc>
          <w:tcPr>
            <w:tcW w:w="1701" w:type="dxa"/>
            <w:gridSpan w:val="2"/>
            <w:vAlign w:val="center"/>
          </w:tcPr>
          <w:p w:rsidR="00CB7463" w:rsidRPr="00447D7F" w:rsidRDefault="00AF1960" w:rsidP="002F0900">
            <w:pPr>
              <w:adjustRightInd w:val="0"/>
              <w:snapToGrid w:val="0"/>
              <w:rPr>
                <w:rFonts w:ascii="宋体"/>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1</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z w:val="24"/>
              </w:rPr>
              <w:t>集体备课。</w:t>
            </w:r>
          </w:p>
          <w:p w:rsidR="00CB7463" w:rsidRPr="00447D7F" w:rsidRDefault="00AF1960" w:rsidP="002F0900">
            <w:pPr>
              <w:adjustRightInd w:val="0"/>
              <w:snapToGrid w:val="0"/>
              <w:rPr>
                <w:rFonts w:ascii="宋体"/>
                <w:spacing w:val="-14"/>
                <w:sz w:val="24"/>
              </w:rPr>
            </w:pPr>
            <w:r w:rsidRPr="00447D7F">
              <w:rPr>
                <w:rFonts w:ascii="宋体" w:hAnsi="宋体"/>
                <w:sz w:val="24"/>
              </w:rPr>
              <w:fldChar w:fldCharType="begin"/>
            </w:r>
            <w:r w:rsidR="00CB7463" w:rsidRPr="00447D7F">
              <w:rPr>
                <w:rFonts w:ascii="宋体" w:hAnsi="宋体"/>
                <w:sz w:val="24"/>
              </w:rPr>
              <w:instrText xml:space="preserve"> eq \o\ac(</w:instrText>
            </w:r>
            <w:r w:rsidR="00CB7463" w:rsidRPr="00447D7F">
              <w:rPr>
                <w:rFonts w:ascii="宋体" w:hAnsi="宋体" w:hint="eastAsia"/>
                <w:sz w:val="24"/>
              </w:rPr>
              <w:instrText>○</w:instrText>
            </w:r>
            <w:r w:rsidR="00CB7463" w:rsidRPr="00447D7F">
              <w:rPr>
                <w:rFonts w:ascii="宋体"/>
                <w:sz w:val="24"/>
              </w:rPr>
              <w:instrText>,</w:instrText>
            </w:r>
            <w:r w:rsidR="00CB7463" w:rsidRPr="00447D7F">
              <w:rPr>
                <w:rFonts w:ascii="宋体" w:hAnsi="宋体"/>
                <w:position w:val="3"/>
                <w:sz w:val="24"/>
              </w:rPr>
              <w:instrText>2</w:instrText>
            </w:r>
            <w:r w:rsidR="00CB7463" w:rsidRPr="00447D7F">
              <w:rPr>
                <w:rFonts w:ascii="宋体" w:hAnsi="宋体"/>
                <w:sz w:val="24"/>
              </w:rPr>
              <w:instrText>)</w:instrText>
            </w:r>
            <w:r w:rsidRPr="00447D7F">
              <w:rPr>
                <w:rFonts w:ascii="宋体" w:hAnsi="宋体"/>
                <w:sz w:val="24"/>
              </w:rPr>
              <w:fldChar w:fldCharType="end"/>
            </w:r>
            <w:r w:rsidR="00CB7463" w:rsidRPr="00447D7F">
              <w:rPr>
                <w:rFonts w:ascii="宋体" w:hAnsi="宋体" w:hint="eastAsia"/>
                <w:spacing w:val="-14"/>
                <w:sz w:val="24"/>
              </w:rPr>
              <w:t>试教，反思重建</w:t>
            </w:r>
          </w:p>
          <w:p w:rsidR="00CB7463" w:rsidRPr="00447D7F" w:rsidRDefault="00CB7463" w:rsidP="002F0900">
            <w:pPr>
              <w:numPr>
                <w:ilvl w:val="0"/>
                <w:numId w:val="3"/>
              </w:numPr>
              <w:adjustRightInd w:val="0"/>
              <w:snapToGrid w:val="0"/>
              <w:ind w:left="0" w:firstLine="0"/>
              <w:rPr>
                <w:rFonts w:ascii="宋体"/>
                <w:sz w:val="24"/>
              </w:rPr>
            </w:pPr>
            <w:r w:rsidRPr="00447D7F">
              <w:rPr>
                <w:rFonts w:ascii="宋体" w:hAnsi="宋体" w:hint="eastAsia"/>
                <w:sz w:val="24"/>
              </w:rPr>
              <w:t>进教学，集体评课，反思。</w:t>
            </w:r>
          </w:p>
        </w:tc>
        <w:tc>
          <w:tcPr>
            <w:tcW w:w="4111" w:type="dxa"/>
            <w:vAlign w:val="center"/>
          </w:tcPr>
          <w:p w:rsidR="00CB7463" w:rsidRPr="00447D7F" w:rsidRDefault="00CB7463" w:rsidP="002F0900">
            <w:pPr>
              <w:adjustRightInd w:val="0"/>
              <w:snapToGrid w:val="0"/>
              <w:jc w:val="left"/>
              <w:rPr>
                <w:rFonts w:ascii="宋体"/>
                <w:sz w:val="24"/>
              </w:rPr>
            </w:pPr>
            <w:r w:rsidRPr="00447D7F">
              <w:rPr>
                <w:rFonts w:ascii="宋体" w:hAnsi="宋体" w:hint="eastAsia"/>
                <w:sz w:val="24"/>
              </w:rPr>
              <w:t>以话题或板块为线索，复习本学期所学内容，为学生梳理相关知识要点，强化学生的易错点，提高学生的听说读写的综合能力。（主题：复习课课型研究）</w:t>
            </w:r>
          </w:p>
        </w:tc>
        <w:tc>
          <w:tcPr>
            <w:tcW w:w="992" w:type="dxa"/>
            <w:vAlign w:val="center"/>
          </w:tcPr>
          <w:p w:rsidR="00CB7463" w:rsidRPr="00447D7F" w:rsidRDefault="0045320D" w:rsidP="008C4719">
            <w:pPr>
              <w:adjustRightInd w:val="0"/>
              <w:snapToGrid w:val="0"/>
              <w:rPr>
                <w:sz w:val="24"/>
              </w:rPr>
            </w:pPr>
            <w:r>
              <w:rPr>
                <w:rFonts w:hint="eastAsia"/>
                <w:sz w:val="24"/>
              </w:rPr>
              <w:t>各组长</w:t>
            </w:r>
          </w:p>
        </w:tc>
      </w:tr>
      <w:tr w:rsidR="00CB7463" w:rsidRPr="00447D7F" w:rsidTr="00F871A9">
        <w:tc>
          <w:tcPr>
            <w:tcW w:w="817" w:type="dxa"/>
            <w:vAlign w:val="center"/>
          </w:tcPr>
          <w:p w:rsidR="00CB7463" w:rsidRPr="00447D7F" w:rsidRDefault="00CB7463" w:rsidP="002F0900">
            <w:pPr>
              <w:adjustRightInd w:val="0"/>
              <w:snapToGrid w:val="0"/>
              <w:rPr>
                <w:rFonts w:ascii="宋体"/>
                <w:sz w:val="24"/>
              </w:rPr>
            </w:pPr>
            <w:r w:rsidRPr="00447D7F">
              <w:rPr>
                <w:rFonts w:ascii="宋体" w:hAnsi="宋体"/>
                <w:sz w:val="24"/>
              </w:rPr>
              <w:t>18</w:t>
            </w:r>
          </w:p>
          <w:p w:rsidR="00CB7463" w:rsidRPr="00447D7F" w:rsidRDefault="00CB7463" w:rsidP="002F0900">
            <w:pPr>
              <w:adjustRightInd w:val="0"/>
              <w:snapToGrid w:val="0"/>
              <w:rPr>
                <w:rFonts w:ascii="宋体"/>
                <w:sz w:val="24"/>
              </w:rPr>
            </w:pPr>
            <w:r w:rsidRPr="00447D7F">
              <w:rPr>
                <w:rFonts w:ascii="宋体" w:hAnsi="宋体" w:hint="eastAsia"/>
                <w:sz w:val="24"/>
              </w:rPr>
              <w:t>第</w:t>
            </w:r>
            <w:r w:rsidRPr="00447D7F">
              <w:rPr>
                <w:rFonts w:ascii="宋体" w:hAnsi="宋体"/>
                <w:sz w:val="24"/>
              </w:rPr>
              <w:t>9</w:t>
            </w:r>
            <w:r w:rsidRPr="00447D7F">
              <w:rPr>
                <w:rFonts w:ascii="宋体" w:hAnsi="宋体" w:hint="eastAsia"/>
                <w:sz w:val="24"/>
              </w:rPr>
              <w:t>次活动</w:t>
            </w:r>
          </w:p>
        </w:tc>
        <w:tc>
          <w:tcPr>
            <w:tcW w:w="2410" w:type="dxa"/>
            <w:vAlign w:val="center"/>
          </w:tcPr>
          <w:p w:rsidR="00CB7463" w:rsidRPr="00447D7F" w:rsidRDefault="00CB7463" w:rsidP="002F0900">
            <w:pPr>
              <w:numPr>
                <w:ilvl w:val="0"/>
                <w:numId w:val="4"/>
              </w:numPr>
              <w:adjustRightInd w:val="0"/>
              <w:snapToGrid w:val="0"/>
              <w:ind w:left="0" w:firstLine="0"/>
              <w:rPr>
                <w:rFonts w:ascii="宋体"/>
                <w:spacing w:val="-20"/>
                <w:sz w:val="24"/>
              </w:rPr>
            </w:pPr>
            <w:r w:rsidRPr="00447D7F">
              <w:rPr>
                <w:rFonts w:ascii="宋体" w:hAnsi="宋体" w:hint="eastAsia"/>
                <w:spacing w:val="-20"/>
                <w:sz w:val="24"/>
              </w:rPr>
              <w:t>梳理本学期工作</w:t>
            </w:r>
            <w:r w:rsidRPr="00447D7F">
              <w:rPr>
                <w:rFonts w:ascii="宋体"/>
                <w:spacing w:val="-20"/>
                <w:sz w:val="24"/>
              </w:rPr>
              <w:t>,</w:t>
            </w:r>
            <w:r w:rsidRPr="00447D7F">
              <w:rPr>
                <w:rFonts w:ascii="宋体" w:hAnsi="宋体" w:hint="eastAsia"/>
                <w:spacing w:val="-20"/>
                <w:sz w:val="24"/>
              </w:rPr>
              <w:t>思考下学期研究计划安排</w:t>
            </w:r>
          </w:p>
          <w:p w:rsidR="00CB7463" w:rsidRPr="00447D7F" w:rsidRDefault="00CB7463" w:rsidP="002F0900">
            <w:pPr>
              <w:numPr>
                <w:ilvl w:val="0"/>
                <w:numId w:val="4"/>
              </w:numPr>
              <w:adjustRightInd w:val="0"/>
              <w:snapToGrid w:val="0"/>
              <w:ind w:left="0" w:firstLine="0"/>
              <w:rPr>
                <w:rFonts w:ascii="宋体"/>
                <w:spacing w:val="-20"/>
                <w:sz w:val="24"/>
              </w:rPr>
            </w:pPr>
            <w:r w:rsidRPr="00447D7F">
              <w:rPr>
                <w:rFonts w:ascii="宋体" w:hAnsi="宋体" w:hint="eastAsia"/>
                <w:spacing w:val="-20"/>
                <w:sz w:val="24"/>
              </w:rPr>
              <w:t>盘点每位成员的发展，明确下学期发展方向</w:t>
            </w:r>
            <w:r w:rsidRPr="00447D7F">
              <w:rPr>
                <w:sz w:val="24"/>
              </w:rPr>
              <w:t xml:space="preserve"> </w:t>
            </w:r>
          </w:p>
        </w:tc>
        <w:tc>
          <w:tcPr>
            <w:tcW w:w="1701" w:type="dxa"/>
            <w:gridSpan w:val="2"/>
          </w:tcPr>
          <w:p w:rsidR="00CB7463" w:rsidRPr="00447D7F" w:rsidRDefault="00CB7463" w:rsidP="002F0900">
            <w:pPr>
              <w:adjustRightInd w:val="0"/>
              <w:snapToGrid w:val="0"/>
              <w:rPr>
                <w:rFonts w:ascii="宋体"/>
                <w:sz w:val="24"/>
              </w:rPr>
            </w:pPr>
          </w:p>
          <w:p w:rsidR="00CB7463" w:rsidRPr="00447D7F" w:rsidRDefault="00CB7463" w:rsidP="002F0900">
            <w:pPr>
              <w:adjustRightInd w:val="0"/>
              <w:snapToGrid w:val="0"/>
              <w:rPr>
                <w:rFonts w:ascii="宋体"/>
                <w:sz w:val="24"/>
              </w:rPr>
            </w:pPr>
            <w:r w:rsidRPr="00447D7F">
              <w:rPr>
                <w:rFonts w:ascii="宋体" w:hAnsi="宋体" w:hint="eastAsia"/>
                <w:sz w:val="24"/>
              </w:rPr>
              <w:t>交流本学期各项工作情况</w:t>
            </w:r>
            <w:r w:rsidRPr="00447D7F">
              <w:rPr>
                <w:rFonts w:hint="eastAsia"/>
                <w:sz w:val="24"/>
              </w:rPr>
              <w:t>及成果展示</w:t>
            </w:r>
          </w:p>
        </w:tc>
        <w:tc>
          <w:tcPr>
            <w:tcW w:w="4111" w:type="dxa"/>
            <w:vAlign w:val="center"/>
          </w:tcPr>
          <w:p w:rsidR="00CB7463" w:rsidRPr="00447D7F" w:rsidRDefault="00CB7463" w:rsidP="002F0900">
            <w:pPr>
              <w:adjustRightInd w:val="0"/>
              <w:snapToGrid w:val="0"/>
              <w:jc w:val="left"/>
              <w:rPr>
                <w:rFonts w:ascii="宋体"/>
                <w:sz w:val="24"/>
              </w:rPr>
            </w:pPr>
            <w:r w:rsidRPr="00447D7F">
              <w:rPr>
                <w:rFonts w:ascii="宋体" w:hAnsi="宋体" w:hint="eastAsia"/>
                <w:sz w:val="24"/>
              </w:rPr>
              <w:t>通过梳理、交流、讨论、反思，了解课堂教学的实际效果，有意识地查漏补缺，为有效完成学期学习期末求把关</w:t>
            </w:r>
          </w:p>
          <w:p w:rsidR="00CB7463" w:rsidRPr="00447D7F" w:rsidRDefault="00CB7463" w:rsidP="002F0900">
            <w:pPr>
              <w:adjustRightInd w:val="0"/>
              <w:snapToGrid w:val="0"/>
              <w:jc w:val="left"/>
              <w:rPr>
                <w:rFonts w:ascii="宋体"/>
                <w:sz w:val="24"/>
              </w:rPr>
            </w:pPr>
            <w:r w:rsidRPr="00447D7F">
              <w:rPr>
                <w:rFonts w:ascii="宋体" w:hAnsi="宋体" w:hint="eastAsia"/>
                <w:sz w:val="24"/>
              </w:rPr>
              <w:t>通过梳理、交流、讨论、反思，了解自身在教学、科研和成长方面的进步情况，为后续发展把脉</w:t>
            </w:r>
          </w:p>
        </w:tc>
        <w:tc>
          <w:tcPr>
            <w:tcW w:w="992" w:type="dxa"/>
            <w:vAlign w:val="center"/>
          </w:tcPr>
          <w:p w:rsidR="00CB7463" w:rsidRPr="00447D7F" w:rsidRDefault="00CF3DE1" w:rsidP="002F0900">
            <w:pPr>
              <w:adjustRightInd w:val="0"/>
              <w:snapToGrid w:val="0"/>
              <w:rPr>
                <w:rFonts w:ascii="宋体"/>
                <w:sz w:val="24"/>
              </w:rPr>
            </w:pPr>
            <w:r w:rsidRPr="00447D7F">
              <w:rPr>
                <w:rFonts w:ascii="宋体" w:hint="eastAsia"/>
                <w:sz w:val="24"/>
              </w:rPr>
              <w:t>王丽</w:t>
            </w:r>
          </w:p>
        </w:tc>
      </w:tr>
    </w:tbl>
    <w:p w:rsidR="00CB7463" w:rsidRPr="00447D7F" w:rsidRDefault="00CB7463" w:rsidP="00447D7F">
      <w:pPr>
        <w:adjustRightInd w:val="0"/>
        <w:snapToGrid w:val="0"/>
        <w:ind w:firstLineChars="200" w:firstLine="480"/>
        <w:jc w:val="right"/>
        <w:rPr>
          <w:rFonts w:ascii="宋体"/>
          <w:kern w:val="0"/>
          <w:sz w:val="24"/>
        </w:rPr>
      </w:pPr>
    </w:p>
    <w:p w:rsidR="00CB7463" w:rsidRPr="00447D7F" w:rsidRDefault="00CB7463" w:rsidP="00BA3F45">
      <w:pPr>
        <w:adjustRightInd w:val="0"/>
        <w:snapToGrid w:val="0"/>
        <w:ind w:firstLineChars="200" w:firstLine="480"/>
        <w:jc w:val="right"/>
        <w:rPr>
          <w:rFonts w:ascii="宋体"/>
          <w:kern w:val="0"/>
          <w:sz w:val="24"/>
        </w:rPr>
      </w:pPr>
      <w:r w:rsidRPr="00447D7F">
        <w:rPr>
          <w:rFonts w:ascii="宋体" w:hint="eastAsia"/>
          <w:kern w:val="0"/>
          <w:sz w:val="24"/>
        </w:rPr>
        <w:t>英语学科组</w:t>
      </w:r>
      <w:r w:rsidR="001016F9" w:rsidRPr="00447D7F">
        <w:rPr>
          <w:rFonts w:ascii="宋体"/>
          <w:kern w:val="0"/>
          <w:sz w:val="24"/>
        </w:rPr>
        <w:t xml:space="preserve">   201</w:t>
      </w:r>
      <w:r w:rsidR="00AA6D07">
        <w:rPr>
          <w:rFonts w:ascii="宋体" w:hint="eastAsia"/>
          <w:kern w:val="0"/>
          <w:sz w:val="24"/>
        </w:rPr>
        <w:t>9</w:t>
      </w:r>
      <w:r w:rsidR="001016F9" w:rsidRPr="00447D7F">
        <w:rPr>
          <w:rFonts w:ascii="宋体"/>
          <w:kern w:val="0"/>
          <w:sz w:val="24"/>
        </w:rPr>
        <w:t>-</w:t>
      </w:r>
      <w:r w:rsidR="001016F9" w:rsidRPr="00447D7F">
        <w:rPr>
          <w:rFonts w:ascii="宋体" w:hint="eastAsia"/>
          <w:kern w:val="0"/>
          <w:sz w:val="24"/>
        </w:rPr>
        <w:t>1</w:t>
      </w:r>
      <w:r w:rsidR="001016F9" w:rsidRPr="00447D7F">
        <w:rPr>
          <w:rFonts w:ascii="宋体"/>
          <w:kern w:val="0"/>
          <w:sz w:val="24"/>
        </w:rPr>
        <w:t>-</w:t>
      </w:r>
      <w:r w:rsidR="00AA6D07">
        <w:rPr>
          <w:rFonts w:ascii="宋体" w:hint="eastAsia"/>
          <w:kern w:val="0"/>
          <w:sz w:val="24"/>
        </w:rPr>
        <w:t>10</w:t>
      </w:r>
    </w:p>
    <w:p w:rsidR="00CB7463" w:rsidRPr="00447D7F" w:rsidRDefault="00CB7463" w:rsidP="00447D7F">
      <w:pPr>
        <w:adjustRightInd w:val="0"/>
        <w:snapToGrid w:val="0"/>
        <w:ind w:firstLineChars="200" w:firstLine="480"/>
        <w:rPr>
          <w:sz w:val="24"/>
        </w:rPr>
      </w:pPr>
    </w:p>
    <w:sectPr w:rsidR="00CB7463" w:rsidRPr="00447D7F" w:rsidSect="006F28B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E6E" w:rsidRDefault="00781E6E" w:rsidP="00AA1776">
      <w:r>
        <w:separator/>
      </w:r>
    </w:p>
  </w:endnote>
  <w:endnote w:type="continuationSeparator" w:id="0">
    <w:p w:rsidR="00781E6E" w:rsidRDefault="00781E6E" w:rsidP="00AA1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E6E" w:rsidRDefault="00781E6E" w:rsidP="00AA1776">
      <w:r>
        <w:separator/>
      </w:r>
    </w:p>
  </w:footnote>
  <w:footnote w:type="continuationSeparator" w:id="0">
    <w:p w:rsidR="00781E6E" w:rsidRDefault="00781E6E" w:rsidP="00AA17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5352"/>
    <w:multiLevelType w:val="hybridMultilevel"/>
    <w:tmpl w:val="D8FCE228"/>
    <w:lvl w:ilvl="0" w:tplc="BA90D34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9263A8B"/>
    <w:multiLevelType w:val="hybridMultilevel"/>
    <w:tmpl w:val="08C01EF0"/>
    <w:lvl w:ilvl="0" w:tplc="FE9400C6">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A82FF8"/>
    <w:multiLevelType w:val="hybridMultilevel"/>
    <w:tmpl w:val="B1300344"/>
    <w:lvl w:ilvl="0" w:tplc="7624B53E">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103866B8"/>
    <w:multiLevelType w:val="hybridMultilevel"/>
    <w:tmpl w:val="860CDDBE"/>
    <w:lvl w:ilvl="0" w:tplc="E1B0CBAE">
      <w:start w:val="1"/>
      <w:numFmt w:val="decimal"/>
      <w:lvlText w:val="%1、"/>
      <w:lvlJc w:val="left"/>
      <w:pPr>
        <w:ind w:left="1500" w:hanging="93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1856466F"/>
    <w:multiLevelType w:val="hybridMultilevel"/>
    <w:tmpl w:val="5BB22548"/>
    <w:lvl w:ilvl="0" w:tplc="FCC24674">
      <w:start w:val="1"/>
      <w:numFmt w:val="decimalEnclosedCircle"/>
      <w:lvlText w:val="%1"/>
      <w:lvlJc w:val="left"/>
      <w:pPr>
        <w:tabs>
          <w:tab w:val="num" w:pos="360"/>
        </w:tabs>
        <w:ind w:left="360" w:hanging="360"/>
      </w:pPr>
      <w:rPr>
        <w:rFonts w:cs="Times New Roman" w:hint="default"/>
      </w:rPr>
    </w:lvl>
    <w:lvl w:ilvl="1" w:tplc="BD5AD3B0">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1EB65B33"/>
    <w:multiLevelType w:val="hybridMultilevel"/>
    <w:tmpl w:val="D30CEB2C"/>
    <w:lvl w:ilvl="0" w:tplc="9C8C278E">
      <w:start w:val="2"/>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6">
    <w:nsid w:val="29611727"/>
    <w:multiLevelType w:val="hybridMultilevel"/>
    <w:tmpl w:val="D6FAAED6"/>
    <w:lvl w:ilvl="0" w:tplc="83F253B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E5F34A8"/>
    <w:multiLevelType w:val="hybridMultilevel"/>
    <w:tmpl w:val="73921244"/>
    <w:lvl w:ilvl="0" w:tplc="8F1242E4">
      <w:start w:val="1"/>
      <w:numFmt w:val="japaneseCounting"/>
      <w:lvlText w:val="%1、"/>
      <w:lvlJc w:val="left"/>
      <w:pPr>
        <w:tabs>
          <w:tab w:val="num" w:pos="720"/>
        </w:tabs>
        <w:ind w:left="720" w:hanging="720"/>
      </w:pPr>
      <w:rPr>
        <w:rFonts w:ascii="宋体" w:eastAsia="宋体" w:cs="Times New Roman" w:hint="default"/>
        <w:b w:val="0"/>
        <w:sz w:val="21"/>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3C98601C"/>
    <w:multiLevelType w:val="hybridMultilevel"/>
    <w:tmpl w:val="C03C55CA"/>
    <w:lvl w:ilvl="0" w:tplc="E4DA1576">
      <w:start w:val="2"/>
      <w:numFmt w:val="decimal"/>
      <w:lvlText w:val="%1、"/>
      <w:lvlJc w:val="left"/>
      <w:pPr>
        <w:ind w:left="360" w:hanging="360"/>
      </w:pPr>
      <w:rPr>
        <w:rFonts w:hAnsi="Courier New" w:cs="Courier New"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A60B37"/>
    <w:multiLevelType w:val="hybridMultilevel"/>
    <w:tmpl w:val="D8F6E94E"/>
    <w:lvl w:ilvl="0" w:tplc="F310512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0095D11"/>
    <w:multiLevelType w:val="hybridMultilevel"/>
    <w:tmpl w:val="19BC8A70"/>
    <w:lvl w:ilvl="0" w:tplc="207EEA2C">
      <w:start w:val="1"/>
      <w:numFmt w:val="decimalEnclosedCircle"/>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45B2119E"/>
    <w:multiLevelType w:val="hybridMultilevel"/>
    <w:tmpl w:val="105C0404"/>
    <w:lvl w:ilvl="0" w:tplc="CC0A1E12">
      <w:start w:val="1"/>
      <w:numFmt w:val="decimalEnclosedCircle"/>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56AB1E47"/>
    <w:multiLevelType w:val="hybridMultilevel"/>
    <w:tmpl w:val="63DC8150"/>
    <w:lvl w:ilvl="0" w:tplc="F60CC3A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2"/>
  </w:num>
  <w:num w:numId="8">
    <w:abstractNumId w:val="7"/>
  </w:num>
  <w:num w:numId="9">
    <w:abstractNumId w:val="9"/>
  </w:num>
  <w:num w:numId="10">
    <w:abstractNumId w:val="3"/>
  </w:num>
  <w:num w:numId="11">
    <w:abstractNumId w:val="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8B3"/>
    <w:rsid w:val="00001233"/>
    <w:rsid w:val="00013699"/>
    <w:rsid w:val="00032E36"/>
    <w:rsid w:val="000627B8"/>
    <w:rsid w:val="000728C0"/>
    <w:rsid w:val="000B09A5"/>
    <w:rsid w:val="000B5B72"/>
    <w:rsid w:val="000C6635"/>
    <w:rsid w:val="000F626E"/>
    <w:rsid w:val="001016F9"/>
    <w:rsid w:val="001073A5"/>
    <w:rsid w:val="00117FAF"/>
    <w:rsid w:val="00165BA8"/>
    <w:rsid w:val="001815BF"/>
    <w:rsid w:val="00196DE3"/>
    <w:rsid w:val="00220740"/>
    <w:rsid w:val="00223E29"/>
    <w:rsid w:val="00233B56"/>
    <w:rsid w:val="00236EC6"/>
    <w:rsid w:val="00252051"/>
    <w:rsid w:val="0025647E"/>
    <w:rsid w:val="0027707B"/>
    <w:rsid w:val="00277A1F"/>
    <w:rsid w:val="00281F7D"/>
    <w:rsid w:val="002B4113"/>
    <w:rsid w:val="002D1419"/>
    <w:rsid w:val="002E2DEE"/>
    <w:rsid w:val="002F0900"/>
    <w:rsid w:val="002F5388"/>
    <w:rsid w:val="003167B7"/>
    <w:rsid w:val="003177A0"/>
    <w:rsid w:val="00320B88"/>
    <w:rsid w:val="003333FD"/>
    <w:rsid w:val="00346459"/>
    <w:rsid w:val="00355591"/>
    <w:rsid w:val="00375FE0"/>
    <w:rsid w:val="00386D8C"/>
    <w:rsid w:val="003A091D"/>
    <w:rsid w:val="003B7655"/>
    <w:rsid w:val="003C66DC"/>
    <w:rsid w:val="003D1582"/>
    <w:rsid w:val="003E15FF"/>
    <w:rsid w:val="00441824"/>
    <w:rsid w:val="00447D7F"/>
    <w:rsid w:val="0045320D"/>
    <w:rsid w:val="004745BF"/>
    <w:rsid w:val="00490C6B"/>
    <w:rsid w:val="00493355"/>
    <w:rsid w:val="004D5D70"/>
    <w:rsid w:val="00505D86"/>
    <w:rsid w:val="005149BF"/>
    <w:rsid w:val="005341EB"/>
    <w:rsid w:val="005429F9"/>
    <w:rsid w:val="00575361"/>
    <w:rsid w:val="00585B9E"/>
    <w:rsid w:val="006300B5"/>
    <w:rsid w:val="0063264E"/>
    <w:rsid w:val="00642752"/>
    <w:rsid w:val="00667430"/>
    <w:rsid w:val="006B49A7"/>
    <w:rsid w:val="006E3920"/>
    <w:rsid w:val="006F1428"/>
    <w:rsid w:val="006F28B3"/>
    <w:rsid w:val="00720101"/>
    <w:rsid w:val="007225A6"/>
    <w:rsid w:val="0072689C"/>
    <w:rsid w:val="007500F1"/>
    <w:rsid w:val="00774152"/>
    <w:rsid w:val="0077739B"/>
    <w:rsid w:val="00777BF9"/>
    <w:rsid w:val="00781E6E"/>
    <w:rsid w:val="007B1C5B"/>
    <w:rsid w:val="007D29D5"/>
    <w:rsid w:val="00814DAB"/>
    <w:rsid w:val="00821E0C"/>
    <w:rsid w:val="0083216A"/>
    <w:rsid w:val="0083717E"/>
    <w:rsid w:val="00841018"/>
    <w:rsid w:val="008411D4"/>
    <w:rsid w:val="00854344"/>
    <w:rsid w:val="00866047"/>
    <w:rsid w:val="00883C3A"/>
    <w:rsid w:val="008A1222"/>
    <w:rsid w:val="008A7474"/>
    <w:rsid w:val="008C4719"/>
    <w:rsid w:val="0090402E"/>
    <w:rsid w:val="00904795"/>
    <w:rsid w:val="00906533"/>
    <w:rsid w:val="00916710"/>
    <w:rsid w:val="0094484F"/>
    <w:rsid w:val="009602BA"/>
    <w:rsid w:val="009966C7"/>
    <w:rsid w:val="009A19E7"/>
    <w:rsid w:val="009B58AA"/>
    <w:rsid w:val="009D36B7"/>
    <w:rsid w:val="00A12747"/>
    <w:rsid w:val="00A15315"/>
    <w:rsid w:val="00A37A51"/>
    <w:rsid w:val="00A5214E"/>
    <w:rsid w:val="00AA1776"/>
    <w:rsid w:val="00AA20B3"/>
    <w:rsid w:val="00AA6D07"/>
    <w:rsid w:val="00AC2215"/>
    <w:rsid w:val="00AE0E28"/>
    <w:rsid w:val="00AF109A"/>
    <w:rsid w:val="00AF1960"/>
    <w:rsid w:val="00B02985"/>
    <w:rsid w:val="00B05413"/>
    <w:rsid w:val="00B107A9"/>
    <w:rsid w:val="00B12B96"/>
    <w:rsid w:val="00B4683C"/>
    <w:rsid w:val="00B67BB6"/>
    <w:rsid w:val="00B96094"/>
    <w:rsid w:val="00B970EE"/>
    <w:rsid w:val="00BA3F45"/>
    <w:rsid w:val="00BD4BDC"/>
    <w:rsid w:val="00BF0026"/>
    <w:rsid w:val="00BF72A5"/>
    <w:rsid w:val="00C05E1C"/>
    <w:rsid w:val="00C1465C"/>
    <w:rsid w:val="00C21F45"/>
    <w:rsid w:val="00C22840"/>
    <w:rsid w:val="00C26772"/>
    <w:rsid w:val="00C61399"/>
    <w:rsid w:val="00C77B01"/>
    <w:rsid w:val="00C94A3D"/>
    <w:rsid w:val="00C9667B"/>
    <w:rsid w:val="00CB7463"/>
    <w:rsid w:val="00CC41BA"/>
    <w:rsid w:val="00CD532E"/>
    <w:rsid w:val="00CF3DE1"/>
    <w:rsid w:val="00CF4FFB"/>
    <w:rsid w:val="00D10C50"/>
    <w:rsid w:val="00D40745"/>
    <w:rsid w:val="00D8162D"/>
    <w:rsid w:val="00D92D36"/>
    <w:rsid w:val="00D93136"/>
    <w:rsid w:val="00DC2FCA"/>
    <w:rsid w:val="00DD4E8E"/>
    <w:rsid w:val="00E005F2"/>
    <w:rsid w:val="00E0689B"/>
    <w:rsid w:val="00E1168E"/>
    <w:rsid w:val="00E24030"/>
    <w:rsid w:val="00E27BAE"/>
    <w:rsid w:val="00E37BD6"/>
    <w:rsid w:val="00E44C7A"/>
    <w:rsid w:val="00E45346"/>
    <w:rsid w:val="00E847E6"/>
    <w:rsid w:val="00E84EED"/>
    <w:rsid w:val="00E96BA8"/>
    <w:rsid w:val="00EC0DF1"/>
    <w:rsid w:val="00EC6742"/>
    <w:rsid w:val="00ED7C45"/>
    <w:rsid w:val="00EE7068"/>
    <w:rsid w:val="00EF776B"/>
    <w:rsid w:val="00F21291"/>
    <w:rsid w:val="00F27DA1"/>
    <w:rsid w:val="00F439A9"/>
    <w:rsid w:val="00F51B32"/>
    <w:rsid w:val="00F57A40"/>
    <w:rsid w:val="00F65E6B"/>
    <w:rsid w:val="00F76535"/>
    <w:rsid w:val="00F871A9"/>
    <w:rsid w:val="00F96667"/>
    <w:rsid w:val="00FA597C"/>
    <w:rsid w:val="00FB17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B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F28B3"/>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rsid w:val="00AA1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AA1776"/>
    <w:rPr>
      <w:rFonts w:ascii="Times New Roman" w:eastAsia="宋体" w:hAnsi="Times New Roman" w:cs="Times New Roman"/>
      <w:sz w:val="18"/>
      <w:szCs w:val="18"/>
    </w:rPr>
  </w:style>
  <w:style w:type="paragraph" w:styleId="a5">
    <w:name w:val="footer"/>
    <w:basedOn w:val="a"/>
    <w:link w:val="Char0"/>
    <w:uiPriority w:val="99"/>
    <w:semiHidden/>
    <w:rsid w:val="00AA1776"/>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AA1776"/>
    <w:rPr>
      <w:rFonts w:ascii="Times New Roman" w:eastAsia="宋体" w:hAnsi="Times New Roman" w:cs="Times New Roman"/>
      <w:sz w:val="18"/>
      <w:szCs w:val="18"/>
    </w:rPr>
  </w:style>
  <w:style w:type="paragraph" w:styleId="a6">
    <w:name w:val="Plain Text"/>
    <w:basedOn w:val="a"/>
    <w:link w:val="Char1"/>
    <w:rsid w:val="00BA3F45"/>
    <w:rPr>
      <w:rFonts w:ascii="宋体" w:hAnsi="Courier New" w:cs="Courier New"/>
      <w:szCs w:val="21"/>
    </w:rPr>
  </w:style>
  <w:style w:type="character" w:customStyle="1" w:styleId="Char1">
    <w:name w:val="纯文本 Char"/>
    <w:basedOn w:val="a0"/>
    <w:link w:val="a6"/>
    <w:rsid w:val="00BA3F45"/>
    <w:rPr>
      <w:rFonts w:ascii="宋体" w:hAnsi="Courier New" w:cs="Courier New"/>
      <w:szCs w:val="21"/>
    </w:rPr>
  </w:style>
  <w:style w:type="paragraph" w:styleId="a7">
    <w:name w:val="List Paragraph"/>
    <w:basedOn w:val="a"/>
    <w:uiPriority w:val="34"/>
    <w:qFormat/>
    <w:rsid w:val="00032E36"/>
    <w:pPr>
      <w:ind w:firstLineChars="200" w:firstLine="420"/>
    </w:pPr>
  </w:style>
  <w:style w:type="paragraph" w:customStyle="1" w:styleId="CharCharCharCharCharChar">
    <w:name w:val="Char Char Char Char Char Char"/>
    <w:basedOn w:val="a"/>
    <w:rsid w:val="00720101"/>
    <w:rPr>
      <w:rFonts w:ascii="Tahoma" w:hAnsi="Tahoma"/>
      <w:sz w:val="24"/>
      <w:szCs w:val="20"/>
    </w:rPr>
  </w:style>
  <w:style w:type="paragraph" w:styleId="a8">
    <w:name w:val="Title"/>
    <w:basedOn w:val="a"/>
    <w:next w:val="a"/>
    <w:link w:val="Char2"/>
    <w:qFormat/>
    <w:locked/>
    <w:rsid w:val="00E847E6"/>
    <w:pPr>
      <w:spacing w:before="240" w:after="60"/>
      <w:jc w:val="center"/>
      <w:outlineLvl w:val="0"/>
    </w:pPr>
    <w:rPr>
      <w:rFonts w:ascii="Cambria" w:hAnsi="Cambria"/>
      <w:b/>
      <w:bCs/>
      <w:sz w:val="32"/>
      <w:szCs w:val="32"/>
    </w:rPr>
  </w:style>
  <w:style w:type="character" w:customStyle="1" w:styleId="Char2">
    <w:name w:val="标题 Char"/>
    <w:basedOn w:val="a0"/>
    <w:link w:val="a8"/>
    <w:rsid w:val="00E847E6"/>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1438402661">
      <w:marLeft w:val="0"/>
      <w:marRight w:val="0"/>
      <w:marTop w:val="0"/>
      <w:marBottom w:val="0"/>
      <w:divBdr>
        <w:top w:val="none" w:sz="0" w:space="0" w:color="auto"/>
        <w:left w:val="none" w:sz="0" w:space="0" w:color="auto"/>
        <w:bottom w:val="none" w:sz="0" w:space="0" w:color="auto"/>
        <w:right w:val="none" w:sz="0" w:space="0" w:color="auto"/>
      </w:divBdr>
      <w:divsChild>
        <w:div w:id="143840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924</Words>
  <Characters>5270</Characters>
  <Application>Microsoft Office Word</Application>
  <DocSecurity>0</DocSecurity>
  <Lines>43</Lines>
  <Paragraphs>12</Paragraphs>
  <ScaleCrop>false</ScaleCrop>
  <Company>Sky123.Org</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新北区百草园小学2015-2016学年第二学期</dc:title>
  <dc:creator>Sky123.Org</dc:creator>
  <cp:lastModifiedBy>xbany</cp:lastModifiedBy>
  <cp:revision>46</cp:revision>
  <dcterms:created xsi:type="dcterms:W3CDTF">2016-03-16T00:04:00Z</dcterms:created>
  <dcterms:modified xsi:type="dcterms:W3CDTF">2019-01-15T10:03:00Z</dcterms:modified>
</cp:coreProperties>
</file>