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4E0CF4">
      <w:pPr>
        <w:jc w:val="center"/>
        <w:rPr>
          <w:rFonts w:ascii="LiSu" w:eastAsia="LiSu"/>
          <w:b/>
          <w:sz w:val="44"/>
          <w:szCs w:val="44"/>
        </w:rPr>
      </w:pPr>
      <w:r>
        <w:rPr>
          <w:rFonts w:ascii="LiSu" w:eastAsia="LiSu" w:hint="eastAsia"/>
          <w:b/>
          <w:sz w:val="44"/>
          <w:szCs w:val="44"/>
        </w:rPr>
        <w:t>薛家实验小学教师专业</w:t>
      </w:r>
      <w:r>
        <w:rPr>
          <w:rFonts w:ascii="LiSu" w:eastAsia="LiSu" w:hint="eastAsia"/>
          <w:b/>
          <w:sz w:val="44"/>
          <w:szCs w:val="44"/>
        </w:rPr>
        <w:t>成长规划书</w:t>
      </w:r>
    </w:p>
    <w:p w:rsidR="008B7041" w:rsidRDefault="004E0CF4">
      <w:pPr>
        <w:jc w:val="center"/>
        <w:rPr>
          <w:rFonts w:ascii="LiSu" w:eastAsia="LiSu"/>
          <w:b/>
          <w:sz w:val="28"/>
          <w:szCs w:val="28"/>
        </w:rPr>
      </w:pPr>
      <w:r>
        <w:rPr>
          <w:rFonts w:ascii="LiSu" w:eastAsia="LiSu" w:hint="eastAsia"/>
          <w:b/>
          <w:sz w:val="28"/>
          <w:szCs w:val="28"/>
        </w:rPr>
        <w:t>（</w:t>
      </w:r>
      <w:r>
        <w:rPr>
          <w:rFonts w:ascii="LiSu" w:eastAsia="LiSu" w:hint="eastAsia"/>
          <w:b/>
          <w:sz w:val="28"/>
          <w:szCs w:val="28"/>
        </w:rPr>
        <w:t>20</w:t>
      </w:r>
      <w:r>
        <w:rPr>
          <w:rFonts w:ascii="LiSu" w:eastAsia="LiSu" w:hint="eastAsia"/>
          <w:b/>
          <w:sz w:val="28"/>
          <w:szCs w:val="28"/>
        </w:rPr>
        <w:t>21.9</w:t>
      </w:r>
      <w:r>
        <w:rPr>
          <w:rFonts w:ascii="LiSu" w:eastAsia="LiSu" w:hint="eastAsia"/>
          <w:b/>
          <w:sz w:val="28"/>
          <w:szCs w:val="28"/>
        </w:rPr>
        <w:t>—</w:t>
      </w:r>
      <w:r>
        <w:rPr>
          <w:rFonts w:ascii="LiSu" w:eastAsia="LiSu" w:hint="eastAsia"/>
          <w:b/>
          <w:sz w:val="28"/>
          <w:szCs w:val="28"/>
        </w:rPr>
        <w:t>202</w:t>
      </w:r>
      <w:r>
        <w:rPr>
          <w:rFonts w:ascii="LiSu" w:eastAsia="LiSu" w:hint="eastAsia"/>
          <w:b/>
          <w:sz w:val="28"/>
          <w:szCs w:val="28"/>
        </w:rPr>
        <w:t>4</w:t>
      </w:r>
      <w:r>
        <w:rPr>
          <w:rFonts w:ascii="LiSu" w:eastAsia="LiSu" w:hint="eastAsia"/>
          <w:b/>
          <w:sz w:val="28"/>
          <w:szCs w:val="28"/>
        </w:rPr>
        <w:t>.6</w:t>
      </w:r>
      <w:r>
        <w:rPr>
          <w:rFonts w:ascii="LiSu" w:eastAsia="LiSu" w:hint="eastAsia"/>
          <w:b/>
          <w:sz w:val="28"/>
          <w:szCs w:val="28"/>
        </w:rPr>
        <w:t>）</w:t>
      </w:r>
    </w:p>
    <w:p w:rsidR="008B7041" w:rsidRDefault="004E0CF4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3"/>
        <w:gridCol w:w="2142"/>
        <w:gridCol w:w="2144"/>
        <w:gridCol w:w="3318"/>
      </w:tblGrid>
      <w:tr w:rsidR="008B7041">
        <w:trPr>
          <w:trHeight w:val="520"/>
        </w:trPr>
        <w:tc>
          <w:tcPr>
            <w:tcW w:w="2143" w:type="dxa"/>
            <w:vAlign w:val="center"/>
          </w:tcPr>
          <w:p w:rsidR="008B7041" w:rsidRDefault="004E0CF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8B7041" w:rsidRDefault="0037752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镇文婷</w:t>
            </w:r>
          </w:p>
        </w:tc>
        <w:tc>
          <w:tcPr>
            <w:tcW w:w="2144" w:type="dxa"/>
            <w:vAlign w:val="center"/>
          </w:tcPr>
          <w:p w:rsidR="008B7041" w:rsidRDefault="004E0CF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8B7041" w:rsidRDefault="004E0CF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8B7041">
        <w:trPr>
          <w:trHeight w:val="520"/>
        </w:trPr>
        <w:tc>
          <w:tcPr>
            <w:tcW w:w="2143" w:type="dxa"/>
            <w:vAlign w:val="center"/>
          </w:tcPr>
          <w:p w:rsidR="008B7041" w:rsidRDefault="004E0CF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8B7041" w:rsidRDefault="004E0CF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377520">
              <w:rPr>
                <w:rFonts w:hint="eastAsia"/>
                <w:sz w:val="24"/>
              </w:rPr>
              <w:t>3</w:t>
            </w:r>
          </w:p>
        </w:tc>
        <w:tc>
          <w:tcPr>
            <w:tcW w:w="2144" w:type="dxa"/>
            <w:vAlign w:val="center"/>
          </w:tcPr>
          <w:p w:rsidR="008B7041" w:rsidRDefault="004E0CF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8B7041" w:rsidRDefault="0037752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2011</w:t>
            </w:r>
            <w:r w:rsidR="004E0CF4">
              <w:rPr>
                <w:rFonts w:hint="eastAsia"/>
                <w:sz w:val="24"/>
              </w:rPr>
              <w:t>.08</w:t>
            </w:r>
          </w:p>
        </w:tc>
      </w:tr>
      <w:tr w:rsidR="008B7041">
        <w:trPr>
          <w:trHeight w:val="520"/>
        </w:trPr>
        <w:tc>
          <w:tcPr>
            <w:tcW w:w="2143" w:type="dxa"/>
            <w:vAlign w:val="center"/>
          </w:tcPr>
          <w:p w:rsidR="008B7041" w:rsidRDefault="004E0CF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8B7041" w:rsidRDefault="004E0CF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:rsidR="008B7041" w:rsidRDefault="004E0CF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8B7041" w:rsidRDefault="004E0CF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中小学二级教师</w:t>
            </w:r>
          </w:p>
        </w:tc>
      </w:tr>
      <w:tr w:rsidR="008B7041">
        <w:trPr>
          <w:trHeight w:val="520"/>
        </w:trPr>
        <w:tc>
          <w:tcPr>
            <w:tcW w:w="2143" w:type="dxa"/>
            <w:vAlign w:val="center"/>
          </w:tcPr>
          <w:p w:rsidR="008B7041" w:rsidRDefault="004E0CF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8B7041" w:rsidRDefault="004E0CF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2144" w:type="dxa"/>
            <w:vAlign w:val="center"/>
          </w:tcPr>
          <w:p w:rsidR="008B7041" w:rsidRDefault="004E0CF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8B7041" w:rsidRDefault="004E0CF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:rsidR="008B7041" w:rsidRDefault="004E0CF4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:rsidR="008B7041" w:rsidRDefault="004E0CF4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8B7041">
        <w:tc>
          <w:tcPr>
            <w:tcW w:w="9747" w:type="dxa"/>
          </w:tcPr>
          <w:p w:rsidR="008B7041" w:rsidRDefault="004E0CF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8B7041">
        <w:tc>
          <w:tcPr>
            <w:tcW w:w="9747" w:type="dxa"/>
          </w:tcPr>
          <w:p w:rsidR="008B7041" w:rsidRDefault="004E0CF4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8B7041" w:rsidRDefault="00377520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  <w:p w:rsidR="008B7041" w:rsidRDefault="008B7041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8B7041">
        <w:tc>
          <w:tcPr>
            <w:tcW w:w="9747" w:type="dxa"/>
          </w:tcPr>
          <w:p w:rsidR="008B7041" w:rsidRDefault="004E0CF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8B7041">
        <w:trPr>
          <w:trHeight w:val="567"/>
        </w:trPr>
        <w:tc>
          <w:tcPr>
            <w:tcW w:w="9747" w:type="dxa"/>
          </w:tcPr>
          <w:p w:rsidR="008B7041" w:rsidRDefault="00377520" w:rsidP="00377520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接受慢、学习慢、易急躁、容易沉浸于自我世界，偏主观、感性，做事速度慢，偏执；但能静下来好好思考，效果甚微，但重在有钻牛角尖的劲，领悟较慢；爱好面较窄，对于生活缺乏热情，但喜欢听和看文学作品；记忆力差，常常要反复很多遍，花费好几倍功夫才能做好一件事。</w:t>
            </w:r>
          </w:p>
        </w:tc>
      </w:tr>
      <w:tr w:rsidR="008B7041">
        <w:tc>
          <w:tcPr>
            <w:tcW w:w="9747" w:type="dxa"/>
          </w:tcPr>
          <w:p w:rsidR="008B7041" w:rsidRDefault="004E0CF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8B7041">
        <w:tc>
          <w:tcPr>
            <w:tcW w:w="9747" w:type="dxa"/>
          </w:tcPr>
          <w:p w:rsidR="008B7041" w:rsidRDefault="004E0CF4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377520">
              <w:rPr>
                <w:rFonts w:ascii="宋体" w:hAnsi="宋体" w:cs="宋体" w:hint="eastAsia"/>
                <w:kern w:val="0"/>
                <w:sz w:val="24"/>
              </w:rPr>
              <w:t>对教材解读具备了一定的能力，能根据教材初步理清脉络和厘出重难点。</w:t>
            </w:r>
          </w:p>
          <w:p w:rsidR="008B7041" w:rsidRDefault="004E0CF4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377520">
              <w:rPr>
                <w:rFonts w:ascii="宋体" w:hAnsi="宋体" w:cs="宋体" w:hint="eastAsia"/>
                <w:kern w:val="0"/>
                <w:sz w:val="24"/>
              </w:rPr>
              <w:t>能在教学实践中</w:t>
            </w:r>
            <w:r w:rsidR="00A6636D">
              <w:rPr>
                <w:rFonts w:ascii="宋体" w:hAnsi="宋体" w:cs="宋体" w:hint="eastAsia"/>
                <w:kern w:val="0"/>
                <w:sz w:val="24"/>
              </w:rPr>
              <w:t>初步</w:t>
            </w:r>
            <w:r w:rsidR="00377520">
              <w:rPr>
                <w:rFonts w:ascii="宋体" w:hAnsi="宋体" w:cs="宋体" w:hint="eastAsia"/>
                <w:kern w:val="0"/>
                <w:sz w:val="24"/>
              </w:rPr>
              <w:t>运用理论，并</w:t>
            </w:r>
            <w:r w:rsidR="00A6636D">
              <w:rPr>
                <w:rFonts w:ascii="宋体" w:hAnsi="宋体" w:cs="宋体" w:hint="eastAsia"/>
                <w:kern w:val="0"/>
                <w:sz w:val="24"/>
              </w:rPr>
              <w:t>通过实践进一步丰富和完善之前的教育理念和思想。</w:t>
            </w:r>
          </w:p>
          <w:p w:rsidR="00A6636D" w:rsidRDefault="004E0CF4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A6636D">
              <w:rPr>
                <w:rFonts w:ascii="宋体" w:hAnsi="宋体" w:cs="宋体" w:hint="eastAsia"/>
                <w:kern w:val="0"/>
                <w:sz w:val="24"/>
              </w:rPr>
              <w:t>）有过教学设计竞赛、说课比赛的经验，有相对之前更丰富的专业知识。</w:t>
            </w:r>
          </w:p>
          <w:p w:rsidR="008B7041" w:rsidRDefault="008B7041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7041">
        <w:tc>
          <w:tcPr>
            <w:tcW w:w="9747" w:type="dxa"/>
          </w:tcPr>
          <w:p w:rsidR="008B7041" w:rsidRDefault="004E0CF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8B7041">
        <w:tc>
          <w:tcPr>
            <w:tcW w:w="9747" w:type="dxa"/>
          </w:tcPr>
          <w:p w:rsidR="00A6636D" w:rsidRDefault="004E0CF4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A6636D">
              <w:rPr>
                <w:rFonts w:hint="eastAsia"/>
                <w:sz w:val="24"/>
              </w:rPr>
              <w:t>在教育教学中，对于自己的话语系统研究还未深入思考过，评价语平乏或是太过注重知识本身，或是评论指向不明。</w:t>
            </w:r>
          </w:p>
          <w:p w:rsidR="008B7041" w:rsidRDefault="00A6636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）教学中难以发现自身问题，</w:t>
            </w:r>
            <w:r w:rsidR="00C31D19">
              <w:rPr>
                <w:rFonts w:hint="eastAsia"/>
                <w:sz w:val="24"/>
              </w:rPr>
              <w:t>站的角度不够贴进学生，</w:t>
            </w:r>
            <w:r>
              <w:rPr>
                <w:rFonts w:hint="eastAsia"/>
                <w:sz w:val="24"/>
              </w:rPr>
              <w:t>不能找到有效的方法来改变教学。</w:t>
            </w:r>
          </w:p>
          <w:p w:rsidR="008B7041" w:rsidRDefault="00C31D1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）专业发展中，总是把一项事情看得很艰难，容易把事情想复杂，而平时的一些思考又过于散点，导致在真正用的时候发挥不出来，论文写作和评课时效率就很低。</w:t>
            </w:r>
          </w:p>
          <w:p w:rsidR="00C31D19" w:rsidRDefault="004E0CF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C31D19">
              <w:rPr>
                <w:rFonts w:hint="eastAsia"/>
                <w:sz w:val="24"/>
              </w:rPr>
              <w:t>4</w:t>
            </w:r>
            <w:r w:rsidR="00C31D19">
              <w:rPr>
                <w:rFonts w:hint="eastAsia"/>
                <w:sz w:val="24"/>
              </w:rPr>
              <w:t>）容易放空自己，看专业书籍以及钻研时，常常会需要很频繁的放空才能将思路理清，做事耐力不够，效率偏低。</w:t>
            </w:r>
          </w:p>
        </w:tc>
      </w:tr>
      <w:tr w:rsidR="008B7041">
        <w:tc>
          <w:tcPr>
            <w:tcW w:w="9747" w:type="dxa"/>
          </w:tcPr>
          <w:p w:rsidR="008B7041" w:rsidRDefault="004E0CF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8B7041">
        <w:tc>
          <w:tcPr>
            <w:tcW w:w="9747" w:type="dxa"/>
          </w:tcPr>
          <w:p w:rsidR="008B7041" w:rsidRDefault="004E0CF4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观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：</w:t>
            </w:r>
            <w:r w:rsidR="006D2B3A">
              <w:rPr>
                <w:rFonts w:ascii="宋体" w:hAnsi="宋体" w:cs="宋体" w:hint="eastAsia"/>
                <w:bCs/>
                <w:kern w:val="0"/>
                <w:sz w:val="24"/>
              </w:rPr>
              <w:t>自身的进取心不够强烈，想做好，但怕做不好，心态差、不成熟，不能很好地调节自己的情绪和支配时间，不自信，也不知道怎样自信，常常怀疑自己；耐力不够，钻研广度和深度不够；缺乏良好的心理状态和意志、情感。</w:t>
            </w:r>
          </w:p>
          <w:p w:rsidR="008B7041" w:rsidRDefault="004E0CF4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客观：</w:t>
            </w:r>
            <w:r w:rsidR="006D2B3A">
              <w:rPr>
                <w:rFonts w:ascii="宋体" w:hAnsi="宋体" w:cs="宋体" w:hint="eastAsia"/>
                <w:bCs/>
                <w:kern w:val="0"/>
                <w:sz w:val="24"/>
              </w:rPr>
              <w:t>教师的专业发展因一些不属于自身专业的事而断断续续，能力提升到瓶颈</w:t>
            </w:r>
            <w:r w:rsidR="00CE09A6">
              <w:rPr>
                <w:rFonts w:ascii="宋体" w:hAnsi="宋体" w:cs="宋体" w:hint="eastAsia"/>
                <w:bCs/>
                <w:kern w:val="0"/>
                <w:sz w:val="24"/>
              </w:rPr>
              <w:t>或有所下降，同时专业发展资源不够，比如可供借鉴的评课资源、上课比赛资源，现在的快节奏，使老师和学生都不能很好地及时反思，当然这有一大部分原因也在于老师自己。</w:t>
            </w:r>
          </w:p>
        </w:tc>
      </w:tr>
      <w:tr w:rsidR="008B7041">
        <w:tc>
          <w:tcPr>
            <w:tcW w:w="9747" w:type="dxa"/>
          </w:tcPr>
          <w:p w:rsidR="008B7041" w:rsidRDefault="004E0CF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8B7041">
        <w:tc>
          <w:tcPr>
            <w:tcW w:w="9747" w:type="dxa"/>
          </w:tcPr>
          <w:p w:rsidR="008B7041" w:rsidRDefault="00CE09A6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1、资源提供</w:t>
            </w:r>
          </w:p>
          <w:p w:rsidR="00CE09A6" w:rsidRDefault="00CE09A6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2、时间保障</w:t>
            </w:r>
          </w:p>
          <w:p w:rsidR="00CE09A6" w:rsidRPr="006D2B3A" w:rsidRDefault="00CE09A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3、课题申报及撰写指导，并指导小组成员怎样落实研究，应用与日常教学能力提升。</w:t>
            </w:r>
          </w:p>
          <w:p w:rsidR="008B7041" w:rsidRDefault="008B7041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8B7041">
        <w:tc>
          <w:tcPr>
            <w:tcW w:w="9747" w:type="dxa"/>
          </w:tcPr>
          <w:p w:rsidR="008B7041" w:rsidRDefault="004E0CF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8B7041">
        <w:trPr>
          <w:trHeight w:val="613"/>
        </w:trPr>
        <w:tc>
          <w:tcPr>
            <w:tcW w:w="9747" w:type="dxa"/>
          </w:tcPr>
          <w:p w:rsidR="008B7041" w:rsidRDefault="008B7041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8B7041" w:rsidRDefault="008B7041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8B7041" w:rsidRDefault="008B7041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8B7041" w:rsidRDefault="008B7041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8B7041" w:rsidRDefault="008B7041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</w:tbl>
    <w:p w:rsidR="008B7041" w:rsidRDefault="008B7041">
      <w:pPr>
        <w:spacing w:line="400" w:lineRule="exact"/>
        <w:rPr>
          <w:b/>
          <w:sz w:val="28"/>
          <w:szCs w:val="28"/>
        </w:rPr>
      </w:pPr>
    </w:p>
    <w:p w:rsidR="008B7041" w:rsidRDefault="004E0CF4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352"/>
        <w:gridCol w:w="2700"/>
        <w:gridCol w:w="3561"/>
      </w:tblGrid>
      <w:tr w:rsidR="008B7041">
        <w:trPr>
          <w:jc w:val="center"/>
        </w:trPr>
        <w:tc>
          <w:tcPr>
            <w:tcW w:w="9081" w:type="dxa"/>
            <w:gridSpan w:val="4"/>
          </w:tcPr>
          <w:p w:rsidR="008B7041" w:rsidRDefault="004E0CF4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</w:rPr>
              <w:t>市区骨干、一级教师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</w:t>
            </w:r>
          </w:p>
          <w:p w:rsidR="008B7041" w:rsidRDefault="004E0CF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8B7041" w:rsidRDefault="004E0CF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8B7041" w:rsidRDefault="004E0CF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8B7041" w:rsidRDefault="004E0CF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8B7041">
        <w:trPr>
          <w:jc w:val="center"/>
        </w:trPr>
        <w:tc>
          <w:tcPr>
            <w:tcW w:w="9081" w:type="dxa"/>
            <w:gridSpan w:val="4"/>
          </w:tcPr>
          <w:p w:rsidR="008B7041" w:rsidRDefault="004E0CF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8B7041">
        <w:trPr>
          <w:jc w:val="center"/>
        </w:trPr>
        <w:tc>
          <w:tcPr>
            <w:tcW w:w="468" w:type="dxa"/>
          </w:tcPr>
          <w:p w:rsidR="008B7041" w:rsidRDefault="004E0CF4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8B7041" w:rsidRDefault="004E0CF4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:rsidR="008B7041" w:rsidRDefault="004E0CF4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8B7041" w:rsidRDefault="004E0CF4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8B7041">
        <w:trPr>
          <w:trHeight w:val="2560"/>
          <w:jc w:val="center"/>
        </w:trPr>
        <w:tc>
          <w:tcPr>
            <w:tcW w:w="468" w:type="dxa"/>
            <w:vAlign w:val="center"/>
          </w:tcPr>
          <w:p w:rsidR="008B7041" w:rsidRDefault="004E0CF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8B7041" w:rsidRDefault="004E0CF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8B7041" w:rsidRDefault="004E0CF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8B7041" w:rsidRDefault="000349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中小学一级</w:t>
            </w:r>
          </w:p>
        </w:tc>
        <w:tc>
          <w:tcPr>
            <w:tcW w:w="2700" w:type="dxa"/>
            <w:vAlign w:val="center"/>
          </w:tcPr>
          <w:p w:rsidR="008B7041" w:rsidRDefault="004E0CF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0349C4">
              <w:rPr>
                <w:rFonts w:hint="eastAsia"/>
                <w:sz w:val="24"/>
              </w:rPr>
              <w:t>论文</w:t>
            </w:r>
            <w:r>
              <w:rPr>
                <w:rFonts w:hint="eastAsia"/>
                <w:sz w:val="24"/>
              </w:rPr>
              <w:t>发表一篇</w:t>
            </w:r>
            <w:r w:rsidR="000349C4">
              <w:rPr>
                <w:rFonts w:hint="eastAsia"/>
                <w:sz w:val="24"/>
              </w:rPr>
              <w:t>或两篇（或获奖）</w:t>
            </w:r>
            <w:r w:rsidR="00CA36C3">
              <w:rPr>
                <w:rFonts w:hint="eastAsia"/>
                <w:sz w:val="24"/>
              </w:rPr>
              <w:t>，并成为课题组成员。</w:t>
            </w:r>
          </w:p>
          <w:p w:rsidR="008B7041" w:rsidRDefault="004E0CF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0349C4">
              <w:rPr>
                <w:rFonts w:hint="eastAsia"/>
                <w:sz w:val="24"/>
              </w:rPr>
              <w:t>公开课</w:t>
            </w:r>
            <w:r w:rsidR="000349C4">
              <w:rPr>
                <w:rFonts w:hint="eastAsia"/>
                <w:sz w:val="24"/>
              </w:rPr>
              <w:t>1</w:t>
            </w:r>
            <w:r w:rsidR="000349C4">
              <w:rPr>
                <w:rFonts w:hint="eastAsia"/>
                <w:sz w:val="24"/>
              </w:rPr>
              <w:t>节</w:t>
            </w:r>
          </w:p>
          <w:p w:rsidR="00CA36C3" w:rsidRDefault="004E0CF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0349C4">
              <w:rPr>
                <w:rFonts w:hint="eastAsia"/>
                <w:sz w:val="24"/>
              </w:rPr>
              <w:t>.</w:t>
            </w:r>
            <w:r w:rsidR="000349C4">
              <w:rPr>
                <w:rFonts w:hint="eastAsia"/>
                <w:sz w:val="24"/>
              </w:rPr>
              <w:t>微型课题完成一项</w:t>
            </w:r>
          </w:p>
          <w:p w:rsidR="000349C4" w:rsidRDefault="000349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、集中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个月备考</w:t>
            </w:r>
          </w:p>
        </w:tc>
        <w:tc>
          <w:tcPr>
            <w:tcW w:w="3561" w:type="dxa"/>
            <w:vAlign w:val="center"/>
          </w:tcPr>
          <w:p w:rsidR="008B7041" w:rsidRDefault="008B7041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B7041">
        <w:trPr>
          <w:trHeight w:val="2140"/>
          <w:jc w:val="center"/>
        </w:trPr>
        <w:tc>
          <w:tcPr>
            <w:tcW w:w="468" w:type="dxa"/>
            <w:vAlign w:val="center"/>
          </w:tcPr>
          <w:p w:rsidR="008B7041" w:rsidRDefault="004E0CF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8B7041" w:rsidRDefault="004E0CF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8B7041" w:rsidRDefault="004E0CF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8B7041" w:rsidRDefault="000349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市骨干教师</w:t>
            </w:r>
          </w:p>
        </w:tc>
        <w:tc>
          <w:tcPr>
            <w:tcW w:w="2700" w:type="dxa"/>
            <w:vAlign w:val="center"/>
          </w:tcPr>
          <w:p w:rsidR="000349C4" w:rsidRDefault="000349C4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1、论文发表或获奖一篇</w:t>
            </w:r>
          </w:p>
          <w:p w:rsidR="000349C4" w:rsidRDefault="000349C4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2、公开课一节</w:t>
            </w:r>
          </w:p>
          <w:p w:rsidR="000349C4" w:rsidRDefault="000349C4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3、参与到区课题中，并有相关成果。</w:t>
            </w:r>
          </w:p>
          <w:p w:rsidR="008B7041" w:rsidRDefault="000349C4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4、参加基本功竞赛</w:t>
            </w:r>
          </w:p>
        </w:tc>
        <w:tc>
          <w:tcPr>
            <w:tcW w:w="3561" w:type="dxa"/>
          </w:tcPr>
          <w:p w:rsidR="008B7041" w:rsidRDefault="008B7041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 w:rsidR="008B7041">
        <w:trPr>
          <w:trHeight w:val="2445"/>
          <w:jc w:val="center"/>
        </w:trPr>
        <w:tc>
          <w:tcPr>
            <w:tcW w:w="468" w:type="dxa"/>
            <w:vAlign w:val="center"/>
          </w:tcPr>
          <w:p w:rsidR="008B7041" w:rsidRDefault="004E0CF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:rsidR="008B7041" w:rsidRDefault="004E0CF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8B7041" w:rsidRDefault="004E0CF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8B7041" w:rsidRDefault="000349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市骨干教师</w:t>
            </w:r>
          </w:p>
        </w:tc>
        <w:tc>
          <w:tcPr>
            <w:tcW w:w="2700" w:type="dxa"/>
            <w:vAlign w:val="center"/>
          </w:tcPr>
          <w:p w:rsidR="008B7041" w:rsidRDefault="000349C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、发表一篇论文</w:t>
            </w:r>
          </w:p>
          <w:p w:rsidR="000349C4" w:rsidRDefault="000349C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、参与到市级课题，并有相关成果。</w:t>
            </w:r>
          </w:p>
          <w:p w:rsidR="000349C4" w:rsidRDefault="000349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、参加基本功竞赛</w:t>
            </w:r>
          </w:p>
        </w:tc>
        <w:tc>
          <w:tcPr>
            <w:tcW w:w="3561" w:type="dxa"/>
            <w:vAlign w:val="center"/>
          </w:tcPr>
          <w:p w:rsidR="008B7041" w:rsidRDefault="008B7041">
            <w:pPr>
              <w:spacing w:line="300" w:lineRule="exact"/>
              <w:rPr>
                <w:sz w:val="24"/>
              </w:rPr>
            </w:pPr>
          </w:p>
        </w:tc>
      </w:tr>
    </w:tbl>
    <w:p w:rsidR="008B7041" w:rsidRDefault="004E0CF4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8B7041">
        <w:tc>
          <w:tcPr>
            <w:tcW w:w="9747" w:type="dxa"/>
          </w:tcPr>
          <w:p w:rsidR="008B7041" w:rsidRDefault="004E0CF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8B7041">
        <w:tc>
          <w:tcPr>
            <w:tcW w:w="9747" w:type="dxa"/>
          </w:tcPr>
          <w:p w:rsidR="008B7041" w:rsidRDefault="004E0CF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8B7041">
        <w:trPr>
          <w:trHeight w:val="274"/>
        </w:trPr>
        <w:tc>
          <w:tcPr>
            <w:tcW w:w="9747" w:type="dxa"/>
          </w:tcPr>
          <w:p w:rsidR="008B7041" w:rsidRDefault="00A248C6" w:rsidP="008E3868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注重平时教学反思积累，及时进行片断记录和反思；查阅参考发表论文，模仿撰写；</w:t>
            </w:r>
            <w:r w:rsidR="008E3868">
              <w:rPr>
                <w:rFonts w:hint="eastAsia"/>
                <w:sz w:val="24"/>
              </w:rPr>
              <w:t>认真听专家评课和线上讲座，及时反思纳入自己的教学思想体系。</w:t>
            </w:r>
            <w:r w:rsidR="008E3868">
              <w:rPr>
                <w:sz w:val="24"/>
              </w:rPr>
              <w:t xml:space="preserve"> </w:t>
            </w:r>
          </w:p>
        </w:tc>
      </w:tr>
      <w:tr w:rsidR="008B7041">
        <w:tc>
          <w:tcPr>
            <w:tcW w:w="9747" w:type="dxa"/>
          </w:tcPr>
          <w:p w:rsidR="008B7041" w:rsidRDefault="004E0CF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8B7041">
        <w:tc>
          <w:tcPr>
            <w:tcW w:w="9747" w:type="dxa"/>
          </w:tcPr>
          <w:p w:rsidR="008B7041" w:rsidRPr="008E3868" w:rsidRDefault="008B7041" w:rsidP="008E3868">
            <w:pPr>
              <w:spacing w:line="300" w:lineRule="exact"/>
              <w:rPr>
                <w:bCs/>
                <w:sz w:val="24"/>
              </w:rPr>
            </w:pPr>
            <w:bookmarkStart w:id="0" w:name="_GoBack"/>
            <w:bookmarkEnd w:id="0"/>
          </w:p>
          <w:p w:rsidR="008E3868" w:rsidRDefault="008E3868" w:rsidP="008E3868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、注重微型课题素材积累，对“教师互动性的评价语”多加思考和实践，形成自己的微课题，并发表论文或获奖一篇。</w:t>
            </w:r>
          </w:p>
          <w:p w:rsidR="008E3868" w:rsidRDefault="008E3868" w:rsidP="008E386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、指向核心素养的发展以及深度学习，进行课堂实践，以及作为论文撰写方向。</w:t>
            </w:r>
          </w:p>
          <w:p w:rsidR="008B7041" w:rsidRDefault="008B7041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8B7041">
        <w:tc>
          <w:tcPr>
            <w:tcW w:w="9747" w:type="dxa"/>
          </w:tcPr>
          <w:p w:rsidR="008B7041" w:rsidRDefault="004E0CF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8B7041">
        <w:trPr>
          <w:trHeight w:val="993"/>
        </w:trPr>
        <w:tc>
          <w:tcPr>
            <w:tcW w:w="9747" w:type="dxa"/>
          </w:tcPr>
          <w:p w:rsidR="008B7041" w:rsidRDefault="008B7041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8B7041" w:rsidRDefault="008B7041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8B7041" w:rsidRDefault="008B7041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8B7041">
        <w:tc>
          <w:tcPr>
            <w:tcW w:w="9747" w:type="dxa"/>
          </w:tcPr>
          <w:p w:rsidR="008B7041" w:rsidRDefault="004E0CF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8B7041">
        <w:trPr>
          <w:trHeight w:val="828"/>
        </w:trPr>
        <w:tc>
          <w:tcPr>
            <w:tcW w:w="9747" w:type="dxa"/>
          </w:tcPr>
          <w:p w:rsidR="008B7041" w:rsidRDefault="008E3868" w:rsidP="008E3868">
            <w:pPr>
              <w:widowControl/>
              <w:spacing w:line="300" w:lineRule="exact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1</w:t>
            </w:r>
            <w:r>
              <w:rPr>
                <w:rFonts w:ascii="Arial" w:hAnsi="Arial" w:cs="Arial" w:hint="eastAsia"/>
                <w:color w:val="323232"/>
                <w:kern w:val="0"/>
              </w:rPr>
              <w:t>、一周两次课堂片断记录，基于学生核心素养和深度学生学习状态（包括思维层面和情感态度层面），基于教师评价语的设计和指向，以及产生的效果研究。</w:t>
            </w:r>
          </w:p>
          <w:p w:rsidR="008E3868" w:rsidRDefault="008E3868" w:rsidP="008E3868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2</w:t>
            </w:r>
            <w:r>
              <w:rPr>
                <w:rFonts w:ascii="Arial" w:hAnsi="Arial" w:cs="Arial" w:hint="eastAsia"/>
                <w:color w:val="323232"/>
                <w:kern w:val="0"/>
              </w:rPr>
              <w:t>、每日</w:t>
            </w:r>
            <w:r w:rsidR="0045266E">
              <w:rPr>
                <w:rFonts w:ascii="Arial" w:hAnsi="Arial" w:cs="Arial" w:hint="eastAsia"/>
                <w:color w:val="323232"/>
                <w:kern w:val="0"/>
              </w:rPr>
              <w:t>写教学</w:t>
            </w:r>
            <w:r>
              <w:rPr>
                <w:rFonts w:ascii="Arial" w:hAnsi="Arial" w:cs="Arial" w:hint="eastAsia"/>
                <w:color w:val="323232"/>
                <w:kern w:val="0"/>
              </w:rPr>
              <w:t>设计</w:t>
            </w:r>
            <w:r w:rsidR="0045266E">
              <w:rPr>
                <w:rFonts w:ascii="Arial" w:hAnsi="Arial" w:cs="Arial" w:hint="eastAsia"/>
                <w:color w:val="323232"/>
                <w:kern w:val="0"/>
              </w:rPr>
              <w:t>时</w:t>
            </w:r>
            <w:r>
              <w:rPr>
                <w:rFonts w:ascii="Arial" w:hAnsi="Arial" w:cs="Arial" w:hint="eastAsia"/>
                <w:color w:val="323232"/>
                <w:kern w:val="0"/>
              </w:rPr>
              <w:t>，着重关键问题设计和辅助关键问题的问题设计，注重及时记录学生反馈出来的状态，并作出思考和设计调整。</w:t>
            </w:r>
          </w:p>
          <w:p w:rsidR="008B7041" w:rsidRDefault="0045266E" w:rsidP="0045266E">
            <w:pPr>
              <w:widowControl/>
              <w:spacing w:line="300" w:lineRule="exact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3</w:t>
            </w:r>
            <w:r>
              <w:rPr>
                <w:rFonts w:ascii="Arial" w:hAnsi="Arial" w:cs="Arial" w:hint="eastAsia"/>
                <w:color w:val="323232"/>
                <w:kern w:val="0"/>
              </w:rPr>
              <w:t>、看数学专业杂志，模仿写论文。</w:t>
            </w:r>
          </w:p>
          <w:p w:rsidR="0045266E" w:rsidRDefault="0045266E" w:rsidP="0045266E">
            <w:pPr>
              <w:widowControl/>
              <w:spacing w:line="300" w:lineRule="exact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4</w:t>
            </w:r>
            <w:r>
              <w:rPr>
                <w:rFonts w:ascii="Arial" w:hAnsi="Arial" w:cs="Arial" w:hint="eastAsia"/>
                <w:color w:val="323232"/>
                <w:kern w:val="0"/>
              </w:rPr>
              <w:t>、及时摘抄好的论文片断</w:t>
            </w:r>
          </w:p>
          <w:p w:rsidR="0045266E" w:rsidRDefault="0045266E" w:rsidP="0045266E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5</w:t>
            </w:r>
            <w:r>
              <w:rPr>
                <w:rFonts w:ascii="Arial" w:hAnsi="Arial" w:cs="Arial" w:hint="eastAsia"/>
                <w:color w:val="323232"/>
                <w:kern w:val="0"/>
              </w:rPr>
              <w:t>、分门别类整理“评课文件夹”、“片断记录和反思文件夹”以及“经典案例或句子文件夹”</w:t>
            </w:r>
          </w:p>
          <w:p w:rsidR="008B7041" w:rsidRDefault="008B7041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8B7041">
        <w:tc>
          <w:tcPr>
            <w:tcW w:w="9747" w:type="dxa"/>
          </w:tcPr>
          <w:p w:rsidR="008B7041" w:rsidRDefault="004E0CF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8B7041">
        <w:trPr>
          <w:trHeight w:val="1700"/>
        </w:trPr>
        <w:tc>
          <w:tcPr>
            <w:tcW w:w="9747" w:type="dxa"/>
          </w:tcPr>
          <w:p w:rsidR="008B7041" w:rsidRDefault="004E0CF4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8B7041" w:rsidRDefault="004E0CF4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8B7041" w:rsidRDefault="004E0CF4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8B7041" w:rsidRDefault="004E0CF4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B7041">
        <w:trPr>
          <w:trHeight w:val="1215"/>
        </w:trPr>
        <w:tc>
          <w:tcPr>
            <w:tcW w:w="9747" w:type="dxa"/>
          </w:tcPr>
          <w:p w:rsidR="008B7041" w:rsidRDefault="008B7041">
            <w:pPr>
              <w:spacing w:line="400" w:lineRule="exact"/>
              <w:rPr>
                <w:sz w:val="24"/>
              </w:rPr>
            </w:pPr>
          </w:p>
          <w:p w:rsidR="008B7041" w:rsidRDefault="004E0CF4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:rsidR="008B7041" w:rsidRDefault="004E0CF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B7041" w:rsidRDefault="008B7041">
      <w:pPr>
        <w:spacing w:line="400" w:lineRule="exact"/>
        <w:rPr>
          <w:sz w:val="24"/>
        </w:rPr>
      </w:pPr>
    </w:p>
    <w:sectPr w:rsidR="008B7041" w:rsidSect="008B70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CF4" w:rsidRDefault="004E0CF4" w:rsidP="00377520">
      <w:r>
        <w:separator/>
      </w:r>
    </w:p>
  </w:endnote>
  <w:endnote w:type="continuationSeparator" w:id="0">
    <w:p w:rsidR="004E0CF4" w:rsidRDefault="004E0CF4" w:rsidP="00377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CF4" w:rsidRDefault="004E0CF4" w:rsidP="00377520">
      <w:r>
        <w:separator/>
      </w:r>
    </w:p>
  </w:footnote>
  <w:footnote w:type="continuationSeparator" w:id="0">
    <w:p w:rsidR="004E0CF4" w:rsidRDefault="004E0CF4" w:rsidP="00377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703DF"/>
    <w:rsid w:val="00011720"/>
    <w:rsid w:val="000349C4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77520"/>
    <w:rsid w:val="003C1EF7"/>
    <w:rsid w:val="004078B1"/>
    <w:rsid w:val="00415767"/>
    <w:rsid w:val="0045266E"/>
    <w:rsid w:val="0046669E"/>
    <w:rsid w:val="004A11A9"/>
    <w:rsid w:val="004D0DDF"/>
    <w:rsid w:val="004E0CF4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6D2B3A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B7041"/>
    <w:rsid w:val="008C4128"/>
    <w:rsid w:val="008C643A"/>
    <w:rsid w:val="008E3868"/>
    <w:rsid w:val="00911C31"/>
    <w:rsid w:val="009628BD"/>
    <w:rsid w:val="00975155"/>
    <w:rsid w:val="009F52BC"/>
    <w:rsid w:val="00A22538"/>
    <w:rsid w:val="00A24808"/>
    <w:rsid w:val="00A248C6"/>
    <w:rsid w:val="00A41127"/>
    <w:rsid w:val="00A5076B"/>
    <w:rsid w:val="00A6636D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1D19"/>
    <w:rsid w:val="00C3534B"/>
    <w:rsid w:val="00C35F2F"/>
    <w:rsid w:val="00C67145"/>
    <w:rsid w:val="00C830D5"/>
    <w:rsid w:val="00C85539"/>
    <w:rsid w:val="00CA36C3"/>
    <w:rsid w:val="00CA750D"/>
    <w:rsid w:val="00CE09A6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2DB5B03"/>
    <w:rsid w:val="05745074"/>
    <w:rsid w:val="05DA2ED2"/>
    <w:rsid w:val="05E64F59"/>
    <w:rsid w:val="06400D61"/>
    <w:rsid w:val="07302A0A"/>
    <w:rsid w:val="089F2C1B"/>
    <w:rsid w:val="091269C8"/>
    <w:rsid w:val="096C6185"/>
    <w:rsid w:val="0B1A5E5C"/>
    <w:rsid w:val="0BB97860"/>
    <w:rsid w:val="0BE32FF0"/>
    <w:rsid w:val="0C184061"/>
    <w:rsid w:val="0F150294"/>
    <w:rsid w:val="0F456B7D"/>
    <w:rsid w:val="10C9331F"/>
    <w:rsid w:val="18583C3C"/>
    <w:rsid w:val="191C0FF8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53E3B8C"/>
    <w:rsid w:val="25EE6028"/>
    <w:rsid w:val="26DD23BF"/>
    <w:rsid w:val="282A09F6"/>
    <w:rsid w:val="29A13798"/>
    <w:rsid w:val="29E94A90"/>
    <w:rsid w:val="2B76669A"/>
    <w:rsid w:val="2C547F8B"/>
    <w:rsid w:val="2C663D82"/>
    <w:rsid w:val="2E0B122E"/>
    <w:rsid w:val="33B725A5"/>
    <w:rsid w:val="33C4626E"/>
    <w:rsid w:val="34F03BD7"/>
    <w:rsid w:val="36285C3B"/>
    <w:rsid w:val="392B1662"/>
    <w:rsid w:val="399C140C"/>
    <w:rsid w:val="3B755748"/>
    <w:rsid w:val="3D8213DC"/>
    <w:rsid w:val="3DC071C0"/>
    <w:rsid w:val="3F946129"/>
    <w:rsid w:val="3FC95D93"/>
    <w:rsid w:val="413A740D"/>
    <w:rsid w:val="41480ABA"/>
    <w:rsid w:val="43D80861"/>
    <w:rsid w:val="458D56F3"/>
    <w:rsid w:val="48405619"/>
    <w:rsid w:val="48957E64"/>
    <w:rsid w:val="490028DE"/>
    <w:rsid w:val="4BA079AC"/>
    <w:rsid w:val="4C075ED2"/>
    <w:rsid w:val="4EE449B0"/>
    <w:rsid w:val="4F5449AF"/>
    <w:rsid w:val="51585C94"/>
    <w:rsid w:val="52E40532"/>
    <w:rsid w:val="569A3638"/>
    <w:rsid w:val="5B5A2466"/>
    <w:rsid w:val="5C7641CF"/>
    <w:rsid w:val="60E6381A"/>
    <w:rsid w:val="6240004D"/>
    <w:rsid w:val="628C73A9"/>
    <w:rsid w:val="62E41763"/>
    <w:rsid w:val="6456554A"/>
    <w:rsid w:val="66A53274"/>
    <w:rsid w:val="672E78FB"/>
    <w:rsid w:val="6B6946D5"/>
    <w:rsid w:val="6C0C63F9"/>
    <w:rsid w:val="6FA9171E"/>
    <w:rsid w:val="6FFE33A8"/>
    <w:rsid w:val="700E662C"/>
    <w:rsid w:val="716459EC"/>
    <w:rsid w:val="73147606"/>
    <w:rsid w:val="7395701C"/>
    <w:rsid w:val="740E19E6"/>
    <w:rsid w:val="7484056B"/>
    <w:rsid w:val="76034FE3"/>
    <w:rsid w:val="79E62F29"/>
    <w:rsid w:val="7BE1091B"/>
    <w:rsid w:val="7C7840A8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0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B7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B7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B7041"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8B704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B7041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8B70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325</Words>
  <Characters>1855</Characters>
  <Application>Microsoft Office Word</Application>
  <DocSecurity>0</DocSecurity>
  <Lines>15</Lines>
  <Paragraphs>4</Paragraphs>
  <ScaleCrop>false</ScaleCrop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镇文婷</cp:lastModifiedBy>
  <cp:revision>65</cp:revision>
  <cp:lastPrinted>2018-09-19T04:22:00Z</cp:lastPrinted>
  <dcterms:created xsi:type="dcterms:W3CDTF">2017-07-24T13:00:00Z</dcterms:created>
  <dcterms:modified xsi:type="dcterms:W3CDTF">2021-10-28T14:30:00Z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6E628943053F45368BEEE3901979D922</vt:lpwstr>
  </property>
</Properties>
</file>