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Hans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Hans"/>
        </w:rPr>
        <w:t>薛家实验小学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  <w:t>2019-2021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Hans"/>
        </w:rPr>
        <w:t>图书资料情况</w:t>
      </w:r>
      <w:bookmarkEnd w:id="0"/>
    </w:p>
    <w:tbl>
      <w:tblPr>
        <w:tblStyle w:val="4"/>
        <w:tblpPr w:leftFromText="180" w:rightFromText="180" w:vertAnchor="text" w:horzAnchor="page" w:tblpX="2774" w:tblpY="10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61"/>
        <w:gridCol w:w="2476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年份</w:t>
            </w:r>
          </w:p>
        </w:tc>
        <w:tc>
          <w:tcPr>
            <w:tcW w:w="24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生均拥有数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本</w:t>
            </w:r>
          </w:p>
        </w:tc>
        <w:tc>
          <w:tcPr>
            <w:tcW w:w="265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年生均购书数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2019</w:t>
            </w:r>
          </w:p>
        </w:tc>
        <w:tc>
          <w:tcPr>
            <w:tcW w:w="24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31</w:t>
            </w:r>
          </w:p>
        </w:tc>
        <w:tc>
          <w:tcPr>
            <w:tcW w:w="265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2020</w:t>
            </w:r>
          </w:p>
        </w:tc>
        <w:tc>
          <w:tcPr>
            <w:tcW w:w="24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32</w:t>
            </w:r>
          </w:p>
        </w:tc>
        <w:tc>
          <w:tcPr>
            <w:tcW w:w="265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2021</w:t>
            </w:r>
          </w:p>
        </w:tc>
        <w:tc>
          <w:tcPr>
            <w:tcW w:w="24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32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6</w:t>
            </w:r>
          </w:p>
        </w:tc>
        <w:tc>
          <w:tcPr>
            <w:tcW w:w="265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6</w:t>
            </w: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ai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7BFD13"/>
    <w:rsid w:val="FE7BF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Office_3.0.0.4824_F1E327BC-269C-435d-A152-05C5408002CA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2022-03-22T15:57:00Z</dcterms:created>
  <dc:creator>caocaojun</dc:creator>
  <cp:lastModifiedBy>caocaojun</cp:lastModifiedBy>
  <dcterms:modified xsi:type="dcterms:W3CDTF">2022-03-22T16:06:29Z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2052-3.0.0.4824</vt:lpwstr>
  </property>
</Properties>
</file>