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sz w:val="24"/>
          <w:szCs w:val="24"/>
          <w:lang w:val="en-US" w:eastAsia="zh-CN"/>
        </w:rPr>
        <w:t xml:space="preserve">          ，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汇聚瞬间美好，凝成奋进之力</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1440" w:firstLineChars="6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薛家实验小学语文学科组2021年春学期工作总结</w:t>
      </w:r>
    </w:p>
    <w:p>
      <w:pPr>
        <w:keepNext w:val="0"/>
        <w:keepLines w:val="0"/>
        <w:pageBreakBefore w:val="0"/>
        <w:kinsoku/>
        <w:wordWrap/>
        <w:overflowPunct/>
        <w:topLinePunct w:val="0"/>
        <w:autoSpaceDE/>
        <w:autoSpaceDN/>
        <w:bidi w:val="0"/>
        <w:adjustRightInd/>
        <w:snapToGrid/>
        <w:spacing w:line="360" w:lineRule="exact"/>
        <w:ind w:firstLine="1440" w:firstLineChars="6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执笔：郑飞</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月又至，榴花绚烂。在丰收的麦香里，我品出了耕耘的甘甜。夏天的来临，标志着又一个学期的终结，站在终点上回望来时路，那一张张生动的笑脸，那一个个奔忙的身影，构成了一幅幅动人的画面，汇聚为一道道美好的风景，已然留存在脑海，铭记于心间。</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这个学期，值得驻足、欣赏、回味的瞬间历历在目，下面，选取几个节点的事件与场景来分享语文学科组的耕耘、收获和成长。</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学，博采众长，厚实理论积淀。</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时天气促相催，一夜薰风带暑来。为了提升老师们对统编版教材分析、解读以及教学设计的能力，构建有深度、宽度、广度的语文课堂，5月6日下午，语文学科组邀请来新北区教师发展中心薛辉校长，对全体语文教师进行统编语文教材分析与设计的讲座培训。</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培训中，</w:t>
      </w:r>
      <w:r>
        <w:rPr>
          <w:rFonts w:hint="eastAsia" w:ascii="宋体" w:hAnsi="宋体" w:eastAsia="宋体" w:cs="宋体"/>
          <w:b w:val="0"/>
          <w:bCs w:val="0"/>
          <w:sz w:val="24"/>
          <w:szCs w:val="24"/>
        </w:rPr>
        <w:t>薛校长睿智风趣，他将教学理论与课例实践相结合，深入浅出地</w:t>
      </w:r>
      <w:r>
        <w:rPr>
          <w:rFonts w:hint="eastAsia" w:ascii="宋体" w:hAnsi="宋体" w:eastAsia="宋体" w:cs="宋体"/>
          <w:b w:val="0"/>
          <w:bCs w:val="0"/>
          <w:sz w:val="24"/>
          <w:szCs w:val="24"/>
          <w:lang w:eastAsia="zh-CN"/>
        </w:rPr>
        <w:t>带领全体语文老师</w:t>
      </w:r>
      <w:r>
        <w:rPr>
          <w:rFonts w:hint="eastAsia" w:ascii="宋体" w:hAnsi="宋体" w:eastAsia="宋体" w:cs="宋体"/>
          <w:b w:val="0"/>
          <w:bCs w:val="0"/>
          <w:sz w:val="24"/>
          <w:szCs w:val="24"/>
        </w:rPr>
        <w:t>老师分析解读统编教材</w:t>
      </w:r>
      <w:r>
        <w:rPr>
          <w:rFonts w:hint="eastAsia" w:ascii="宋体" w:hAnsi="宋体" w:eastAsia="宋体" w:cs="宋体"/>
          <w:b w:val="0"/>
          <w:bCs w:val="0"/>
          <w:sz w:val="24"/>
          <w:szCs w:val="24"/>
          <w:lang w:eastAsia="zh-CN"/>
        </w:rPr>
        <w:t>，并分享了自己长期思考、实践以及研究所得：</w:t>
      </w:r>
      <w:r>
        <w:rPr>
          <w:rStyle w:val="5"/>
          <w:rFonts w:hint="eastAsia" w:ascii="宋体" w:hAnsi="宋体" w:eastAsia="宋体" w:cs="宋体"/>
          <w:b w:val="0"/>
          <w:bCs w:val="0"/>
          <w:sz w:val="24"/>
          <w:szCs w:val="24"/>
        </w:rPr>
        <w:t>关注语文要素，读懂教材编排</w:t>
      </w:r>
      <w:r>
        <w:rPr>
          <w:rStyle w:val="5"/>
          <w:rFonts w:hint="eastAsia" w:ascii="宋体" w:hAnsi="宋体" w:eastAsia="宋体" w:cs="宋体"/>
          <w:b w:val="0"/>
          <w:bCs w:val="0"/>
          <w:sz w:val="24"/>
          <w:szCs w:val="24"/>
          <w:lang w:eastAsia="zh-CN"/>
        </w:rPr>
        <w:t>；</w:t>
      </w:r>
      <w:r>
        <w:rPr>
          <w:rStyle w:val="5"/>
          <w:rFonts w:hint="eastAsia" w:ascii="宋体" w:hAnsi="宋体" w:eastAsia="宋体" w:cs="宋体"/>
          <w:b w:val="0"/>
          <w:bCs w:val="0"/>
          <w:sz w:val="24"/>
          <w:szCs w:val="24"/>
        </w:rPr>
        <w:t>创设学习情境，引发深度学习</w:t>
      </w:r>
      <w:r>
        <w:rPr>
          <w:rStyle w:val="5"/>
          <w:rFonts w:hint="eastAsia" w:ascii="宋体" w:hAnsi="宋体" w:eastAsia="宋体" w:cs="宋体"/>
          <w:b w:val="0"/>
          <w:bCs w:val="0"/>
          <w:sz w:val="24"/>
          <w:szCs w:val="24"/>
          <w:lang w:eastAsia="zh-CN"/>
        </w:rPr>
        <w:t>；</w:t>
      </w:r>
      <w:r>
        <w:rPr>
          <w:rStyle w:val="5"/>
          <w:rFonts w:hint="eastAsia" w:ascii="宋体" w:hAnsi="宋体" w:eastAsia="宋体" w:cs="宋体"/>
          <w:b w:val="0"/>
          <w:bCs w:val="0"/>
          <w:sz w:val="24"/>
          <w:szCs w:val="24"/>
        </w:rPr>
        <w:t>创新活动设计，发展学生素养</w:t>
      </w:r>
      <w:r>
        <w:rPr>
          <w:rStyle w:val="5"/>
          <w:rFonts w:hint="eastAsia" w:ascii="宋体" w:hAnsi="宋体" w:eastAsia="宋体" w:cs="宋体"/>
          <w:b w:val="0"/>
          <w:bCs w:val="0"/>
          <w:sz w:val="24"/>
          <w:szCs w:val="24"/>
          <w:lang w:eastAsia="zh-CN"/>
        </w:rPr>
        <w:t>。通过</w:t>
      </w:r>
      <w:r>
        <w:rPr>
          <w:rFonts w:hint="eastAsia" w:ascii="宋体" w:hAnsi="宋体" w:eastAsia="宋体" w:cs="宋体"/>
          <w:b w:val="0"/>
          <w:bCs w:val="0"/>
          <w:sz w:val="24"/>
          <w:szCs w:val="24"/>
        </w:rPr>
        <w:t>培训，老师们进一步明晰了基于单元整体和语文要素的教学设计的路径和方法，</w:t>
      </w:r>
      <w:r>
        <w:rPr>
          <w:rFonts w:hint="eastAsia" w:ascii="宋体" w:hAnsi="宋体" w:eastAsia="宋体" w:cs="宋体"/>
          <w:b w:val="0"/>
          <w:bCs w:val="0"/>
          <w:sz w:val="24"/>
          <w:szCs w:val="24"/>
          <w:lang w:eastAsia="zh-CN"/>
        </w:rPr>
        <w:t>并且有了</w:t>
      </w:r>
      <w:r>
        <w:rPr>
          <w:rFonts w:hint="eastAsia" w:ascii="宋体" w:hAnsi="宋体" w:eastAsia="宋体" w:cs="宋体"/>
          <w:b w:val="0"/>
          <w:bCs w:val="0"/>
          <w:sz w:val="24"/>
          <w:szCs w:val="24"/>
        </w:rPr>
        <w:t>主动汲取吸纳，主动探索发现课文</w:t>
      </w:r>
      <w:r>
        <w:rPr>
          <w:rFonts w:hint="eastAsia" w:ascii="宋体" w:hAnsi="宋体" w:eastAsia="宋体" w:cs="宋体"/>
          <w:b w:val="0"/>
          <w:bCs w:val="0"/>
          <w:sz w:val="24"/>
          <w:szCs w:val="24"/>
          <w:lang w:eastAsia="zh-CN"/>
        </w:rPr>
        <w:t>中表达的</w:t>
      </w:r>
      <w:r>
        <w:rPr>
          <w:rFonts w:hint="eastAsia" w:ascii="宋体" w:hAnsi="宋体" w:eastAsia="宋体" w:cs="宋体"/>
          <w:b w:val="0"/>
          <w:bCs w:val="0"/>
          <w:sz w:val="24"/>
          <w:szCs w:val="24"/>
        </w:rPr>
        <w:t>秘密</w:t>
      </w:r>
      <w:r>
        <w:rPr>
          <w:rFonts w:hint="eastAsia" w:ascii="宋体" w:hAnsi="宋体" w:eastAsia="宋体" w:cs="宋体"/>
          <w:b w:val="0"/>
          <w:bCs w:val="0"/>
          <w:sz w:val="24"/>
          <w:szCs w:val="24"/>
          <w:lang w:eastAsia="zh-CN"/>
        </w:rPr>
        <w:t>的意识</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更有了</w:t>
      </w:r>
      <w:r>
        <w:rPr>
          <w:rFonts w:hint="eastAsia" w:ascii="宋体" w:hAnsi="宋体" w:eastAsia="宋体" w:cs="宋体"/>
          <w:b w:val="0"/>
          <w:bCs w:val="0"/>
          <w:sz w:val="24"/>
          <w:szCs w:val="24"/>
        </w:rPr>
        <w:t>在课堂实践中积极推进深度学习</w:t>
      </w:r>
      <w:r>
        <w:rPr>
          <w:rFonts w:hint="eastAsia" w:ascii="宋体" w:hAnsi="宋体" w:eastAsia="宋体" w:cs="宋体"/>
          <w:b w:val="0"/>
          <w:bCs w:val="0"/>
          <w:sz w:val="24"/>
          <w:szCs w:val="24"/>
          <w:lang w:eastAsia="zh-CN"/>
        </w:rPr>
        <w:t>具体行动</w:t>
      </w:r>
      <w:r>
        <w:rPr>
          <w:rFonts w:hint="eastAsia" w:ascii="宋体" w:hAnsi="宋体" w:eastAsia="宋体" w:cs="宋体"/>
          <w:b w:val="0"/>
          <w:bCs w:val="0"/>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整个学期，学科组认真规划了全体教师的理论学习，确立了理论学习的主题——深度学习，形成了学科组层面的专家引领学（除了薛辉校长的主题讲座，还邀请了常州初教殷主编对理论学习进行了相关指导，并且借助各个名师工作室活动开展的契机，组织教师们享受许嫣娜、曹燕等语文学科专家的理论指导），教研组层面的组员互助学（利用好集体备课活动的契机，由教研组长组织大家有主题地学），个人层面的自主学习三维结合。</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本学期，</w:t>
      </w:r>
      <w:r>
        <w:rPr>
          <w:rFonts w:hint="eastAsia" w:ascii="宋体" w:hAnsi="宋体" w:eastAsia="宋体" w:cs="宋体"/>
          <w:b w:val="0"/>
          <w:bCs w:val="0"/>
          <w:sz w:val="24"/>
          <w:szCs w:val="24"/>
        </w:rPr>
        <w:t>语文组教师</w:t>
      </w:r>
      <w:r>
        <w:rPr>
          <w:rFonts w:hint="eastAsia" w:ascii="宋体" w:hAnsi="宋体" w:eastAsia="宋体" w:cs="宋体"/>
          <w:b w:val="0"/>
          <w:bCs w:val="0"/>
          <w:sz w:val="24"/>
          <w:szCs w:val="24"/>
          <w:lang w:eastAsia="zh-CN"/>
        </w:rPr>
        <w:t>依托教师例会平台，</w:t>
      </w:r>
      <w:r>
        <w:rPr>
          <w:rFonts w:hint="eastAsia" w:ascii="宋体" w:hAnsi="宋体" w:eastAsia="宋体" w:cs="宋体"/>
          <w:b w:val="0"/>
          <w:bCs w:val="0"/>
          <w:sz w:val="24"/>
          <w:szCs w:val="24"/>
        </w:rPr>
        <w:t>围绕深度学习理论下小学语文课堂深度时刻生成的实践探索，</w:t>
      </w:r>
      <w:r>
        <w:rPr>
          <w:rFonts w:hint="eastAsia" w:ascii="宋体" w:hAnsi="宋体" w:eastAsia="宋体" w:cs="宋体"/>
          <w:b w:val="0"/>
          <w:bCs w:val="0"/>
          <w:sz w:val="24"/>
          <w:szCs w:val="24"/>
          <w:lang w:eastAsia="zh-CN"/>
        </w:rPr>
        <w:t>向薛小全体教师</w:t>
      </w:r>
      <w:r>
        <w:rPr>
          <w:rFonts w:hint="eastAsia" w:ascii="宋体" w:hAnsi="宋体" w:eastAsia="宋体" w:cs="宋体"/>
          <w:b w:val="0"/>
          <w:bCs w:val="0"/>
          <w:sz w:val="24"/>
          <w:szCs w:val="24"/>
        </w:rPr>
        <w:t>他们</w:t>
      </w:r>
      <w:r>
        <w:rPr>
          <w:rFonts w:hint="eastAsia" w:ascii="宋体" w:hAnsi="宋体" w:eastAsia="宋体" w:cs="宋体"/>
          <w:b w:val="0"/>
          <w:bCs w:val="0"/>
          <w:sz w:val="24"/>
          <w:szCs w:val="24"/>
          <w:lang w:eastAsia="zh-CN"/>
        </w:rPr>
        <w:t>展示了</w:t>
      </w:r>
      <w:r>
        <w:rPr>
          <w:rFonts w:hint="eastAsia" w:ascii="宋体" w:hAnsi="宋体" w:eastAsia="宋体" w:cs="宋体"/>
          <w:b w:val="0"/>
          <w:bCs w:val="0"/>
          <w:sz w:val="24"/>
          <w:szCs w:val="24"/>
        </w:rPr>
        <w:t>“为素养而教”的</w:t>
      </w:r>
      <w:r>
        <w:rPr>
          <w:rFonts w:hint="eastAsia" w:ascii="宋体" w:hAnsi="宋体" w:eastAsia="宋体" w:cs="宋体"/>
          <w:b w:val="0"/>
          <w:bCs w:val="0"/>
          <w:sz w:val="24"/>
          <w:szCs w:val="24"/>
          <w:lang w:eastAsia="zh-CN"/>
        </w:rPr>
        <w:t>沙龙活动过程</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老师</w:t>
      </w:r>
      <w:r>
        <w:rPr>
          <w:rFonts w:hint="eastAsia" w:ascii="宋体" w:hAnsi="宋体" w:eastAsia="宋体" w:cs="宋体"/>
          <w:b w:val="0"/>
          <w:bCs w:val="0"/>
          <w:sz w:val="24"/>
          <w:szCs w:val="24"/>
        </w:rPr>
        <w:t>们从遇见时雾里看花均不识，</w:t>
      </w:r>
      <w:r>
        <w:rPr>
          <w:rFonts w:hint="eastAsia" w:ascii="宋体" w:hAnsi="宋体" w:eastAsia="宋体" w:cs="宋体"/>
          <w:b w:val="0"/>
          <w:bCs w:val="0"/>
          <w:sz w:val="24"/>
          <w:szCs w:val="24"/>
          <w:lang w:eastAsia="zh-CN"/>
        </w:rPr>
        <w:t>到最后</w:t>
      </w:r>
      <w:r>
        <w:rPr>
          <w:rFonts w:hint="eastAsia" w:ascii="宋体" w:hAnsi="宋体" w:eastAsia="宋体" w:cs="宋体"/>
          <w:b w:val="0"/>
          <w:bCs w:val="0"/>
          <w:sz w:val="24"/>
          <w:szCs w:val="24"/>
        </w:rPr>
        <w:t>向青草更青处漫溯，</w:t>
      </w:r>
      <w:r>
        <w:rPr>
          <w:rFonts w:hint="eastAsia" w:ascii="宋体" w:hAnsi="宋体" w:eastAsia="宋体" w:cs="宋体"/>
          <w:b w:val="0"/>
          <w:bCs w:val="0"/>
          <w:sz w:val="24"/>
          <w:szCs w:val="24"/>
          <w:lang w:eastAsia="zh-CN"/>
        </w:rPr>
        <w:t>再现了</w:t>
      </w:r>
      <w:r>
        <w:rPr>
          <w:rFonts w:hint="eastAsia" w:ascii="宋体" w:hAnsi="宋体" w:eastAsia="宋体" w:cs="宋体"/>
          <w:b w:val="0"/>
          <w:bCs w:val="0"/>
          <w:sz w:val="24"/>
          <w:szCs w:val="24"/>
        </w:rPr>
        <w:t>自觉</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文献研究，</w:t>
      </w:r>
      <w:r>
        <w:rPr>
          <w:rFonts w:hint="eastAsia" w:ascii="宋体" w:hAnsi="宋体" w:eastAsia="宋体" w:cs="宋体"/>
          <w:b w:val="0"/>
          <w:bCs w:val="0"/>
          <w:sz w:val="24"/>
          <w:szCs w:val="24"/>
          <w:lang w:eastAsia="zh-CN"/>
        </w:rPr>
        <w:t>自觉的</w:t>
      </w:r>
      <w:r>
        <w:rPr>
          <w:rFonts w:hint="eastAsia" w:ascii="宋体" w:hAnsi="宋体" w:eastAsia="宋体" w:cs="宋体"/>
          <w:b w:val="0"/>
          <w:bCs w:val="0"/>
          <w:sz w:val="24"/>
          <w:szCs w:val="24"/>
        </w:rPr>
        <w:t>课堂践行</w:t>
      </w:r>
      <w:r>
        <w:rPr>
          <w:rFonts w:hint="eastAsia" w:ascii="宋体" w:hAnsi="宋体" w:eastAsia="宋体" w:cs="宋体"/>
          <w:b w:val="0"/>
          <w:bCs w:val="0"/>
          <w:sz w:val="24"/>
          <w:szCs w:val="24"/>
          <w:lang w:eastAsia="zh-CN"/>
        </w:rPr>
        <w:t>过程</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分享了自己学习实践中的收获，收到了全体教师的好评</w:t>
      </w:r>
      <w:r>
        <w:rPr>
          <w:rFonts w:hint="eastAsia" w:ascii="宋体" w:hAnsi="宋体" w:eastAsia="宋体" w:cs="宋体"/>
          <w:b w:val="0"/>
          <w:bCs w:val="0"/>
          <w:sz w:val="24"/>
          <w:szCs w:val="24"/>
        </w:rPr>
        <w:t>。</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研，脚踏实地，探索深度课堂。</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五年级教研组展示课活动于5月13日如期展开</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全体语文教师齐聚奥园校区录播教室，聚焦单元整体教学，共同研讨促进学生深度学习的有效策略。</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首先潘虹老师执教五下课文《田忌赛马》，从整篇课文入手，紧扣题眼“赛”，引导学生通过对阵图理解课文内容，并帮助学生理解获胜的关键是更换了马匹的对阵顺序。进而引导学生联系全篇，理清文章脉络</w:t>
      </w:r>
      <w:r>
        <w:rPr>
          <w:rFonts w:hint="eastAsia" w:ascii="宋体" w:hAnsi="宋体" w:eastAsia="宋体" w:cs="宋体"/>
          <w:sz w:val="24"/>
          <w:szCs w:val="24"/>
          <w:shd w:val="clear" w:fill="FFFFFF"/>
          <w:lang w:eastAsia="zh-CN"/>
        </w:rPr>
        <w:t>，很好地</w:t>
      </w:r>
      <w:r>
        <w:rPr>
          <w:rFonts w:hint="eastAsia" w:ascii="宋体" w:hAnsi="宋体" w:eastAsia="宋体" w:cs="宋体"/>
          <w:sz w:val="24"/>
          <w:szCs w:val="24"/>
          <w:shd w:val="clear" w:fill="FFFFFF"/>
        </w:rPr>
        <w:t>培养</w:t>
      </w:r>
      <w:r>
        <w:rPr>
          <w:rFonts w:hint="eastAsia" w:ascii="宋体" w:hAnsi="宋体" w:eastAsia="宋体" w:cs="宋体"/>
          <w:sz w:val="24"/>
          <w:szCs w:val="24"/>
          <w:shd w:val="clear" w:fill="FFFFFF"/>
          <w:lang w:eastAsia="zh-CN"/>
        </w:rPr>
        <w:t>了</w:t>
      </w:r>
      <w:r>
        <w:rPr>
          <w:rFonts w:hint="eastAsia" w:ascii="宋体" w:hAnsi="宋体" w:eastAsia="宋体" w:cs="宋体"/>
          <w:sz w:val="24"/>
          <w:szCs w:val="24"/>
          <w:shd w:val="clear" w:fill="FFFFFF"/>
        </w:rPr>
        <w:t>学生思维的深刻性，促进了学生的深度学习。</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郑颖老师执教《跳水》一课</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通过简绘导图，引导学生深入思考水手与孩子在过程中所产生的思维过程，并进一步理解作者的谋篇布局和构思巧妙。</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课后，两位执教老师结合自己的课堂反馈进行反思说课。两位观摩老师也纷纷畅所欲言</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最后，曹燕老师和郑飞老师分别对这两节课进行了点评。</w:t>
      </w:r>
      <w:r>
        <w:rPr>
          <w:rFonts w:hint="eastAsia" w:ascii="宋体" w:hAnsi="宋体" w:eastAsia="宋体" w:cs="宋体"/>
          <w:sz w:val="24"/>
          <w:szCs w:val="24"/>
        </w:rPr>
        <w:t>曹燕老师指出，两节课从单元整体教学的角度，找到了语文要素阶梯式落地的路径。</w:t>
      </w:r>
      <w:r>
        <w:rPr>
          <w:rFonts w:hint="eastAsia" w:ascii="宋体" w:hAnsi="宋体" w:eastAsia="宋体" w:cs="宋体"/>
          <w:sz w:val="24"/>
          <w:szCs w:val="24"/>
          <w:shd w:val="clear" w:fill="FFFFFF"/>
        </w:rPr>
        <w:t>郑飞老师认为，两位执教老师能够带领学生反复读中感悟思维过程，再现思维方式，加深对课文内容的理解，着力发展了学生的语文思维。</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五年级承办的优秀教师牵手活动的过程。本学期，语文学科组共开展了7次有价值的研讨活动，成功承办了1节市级研讨课，6节区级研讨课，每一次活动都充分体现了研而有向（围绕一个主题），研而有序（体现前沿后续），研而有质（全员参与，共同碰撞），研之自觉（每一个组员自觉参与并承担相关的工作）的薛小语文教研活动的特点，承载了每一位老师研究的心血，再现了整个研究的过程，分享了教研组共同研究的收获，更体现了教研组团队的凝聚力和集体荣誉感。</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砺，丰实自我，迈向更优更好。</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在</w:t>
      </w:r>
      <w:r>
        <w:rPr>
          <w:rFonts w:hint="eastAsia" w:ascii="宋体" w:hAnsi="宋体" w:eastAsia="宋体" w:cs="宋体"/>
          <w:sz w:val="24"/>
          <w:szCs w:val="24"/>
        </w:rPr>
        <w:t>春和景明，万物生长</w:t>
      </w:r>
      <w:r>
        <w:rPr>
          <w:rFonts w:hint="eastAsia" w:ascii="宋体" w:hAnsi="宋体" w:eastAsia="宋体" w:cs="宋体"/>
          <w:sz w:val="24"/>
          <w:szCs w:val="24"/>
          <w:lang w:eastAsia="zh-CN"/>
        </w:rPr>
        <w:t>的四月，</w:t>
      </w:r>
      <w:r>
        <w:rPr>
          <w:rFonts w:hint="eastAsia" w:ascii="宋体" w:hAnsi="宋体" w:eastAsia="宋体" w:cs="宋体"/>
          <w:sz w:val="24"/>
          <w:szCs w:val="24"/>
        </w:rPr>
        <w:t>薛小语文学科组的新任教师们迎来了课堂考核。前期，她们精心准备，准确解读教材，设计合理活动，主动请教他人，虚心倾听意见，在一次又一次的磨砺中不断自我完善。所以，</w:t>
      </w:r>
      <w:r>
        <w:rPr>
          <w:rFonts w:hint="eastAsia" w:ascii="宋体" w:hAnsi="宋体" w:eastAsia="宋体" w:cs="宋体"/>
          <w:sz w:val="24"/>
          <w:szCs w:val="24"/>
          <w:lang w:eastAsia="zh-CN"/>
        </w:rPr>
        <w:t>当日</w:t>
      </w:r>
      <w:r>
        <w:rPr>
          <w:rFonts w:hint="eastAsia" w:ascii="宋体" w:hAnsi="宋体" w:eastAsia="宋体" w:cs="宋体"/>
          <w:sz w:val="24"/>
          <w:szCs w:val="24"/>
        </w:rPr>
        <w:t>的课堂精彩尽显：教学目标清晰准确，教学语言贴切自然，教学过程流畅有序……学生在适切的学习情境中投入地倾听、阅读、书写、表达，给予了课堂成长的色彩。各位评委在课后与老师们进行了真诚的交流，他们肯定了新教师的进步与成长，祝贺她们成功完成了蜕变，同时也对他们提出了新希望，努力提升语言的表达能力，课堂的调控能力以及示范能力，向着更优更好迈进。</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为了这次展示，薛小语文语文学科组全体教师同样给予了极大的支持。首先是骨干教师的引领，他们主动和新进教师一起，选课、解读，设计教学活动，完善教学设计。其次是组员参与磨课，各年级分组组建互助组，关注课堂，记录课堂过程，调整设计甚至记录时间……五年级教研组的郑颖、潘虹老师，帮助老师细化到课堂过程中的每一句话。陈云老师更是主动给学妹们在课件呈现上给予规范的指导。听课，改课，研讨成了那一阶段教研组各项活动的主旋律。在不断的磨砺中，青年教师们也看到了自己的不足，不断提高对自己的要求，</w:t>
      </w:r>
      <w:r>
        <w:rPr>
          <w:rFonts w:hint="eastAsia" w:ascii="宋体" w:hAnsi="宋体" w:eastAsia="宋体" w:cs="宋体"/>
          <w:sz w:val="24"/>
          <w:szCs w:val="24"/>
        </w:rPr>
        <w:t>不断提升自身的学科素养与教学能力，</w:t>
      </w:r>
      <w:r>
        <w:rPr>
          <w:rFonts w:hint="eastAsia" w:ascii="宋体" w:hAnsi="宋体" w:eastAsia="宋体" w:cs="宋体"/>
          <w:sz w:val="24"/>
          <w:szCs w:val="24"/>
          <w:lang w:eastAsia="zh-CN"/>
        </w:rPr>
        <w:t>最终，在课堂考核活动中取得了很好的成绩。人生值得，</w:t>
      </w:r>
      <w:r>
        <w:rPr>
          <w:rFonts w:hint="eastAsia" w:ascii="宋体" w:hAnsi="宋体" w:eastAsia="宋体" w:cs="宋体"/>
          <w:sz w:val="24"/>
          <w:szCs w:val="24"/>
        </w:rPr>
        <w:t>未来可期！</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融，携手同伴，奏响奋进乐章。</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4月27日开始，薛小的基本功竞赛互助组就忙起来了，15位骨干和参赛教师自发组合到一起，准备教材，进行各种理论学习，深度学习丛书，教学大纲，各类杂志上的设计开始在这个组的空间里分享。小长假的作业要求明确，对教学设计中遇见的困难进行收集，安排专家薛辉和曹燕两位老师进行指导……5月12日上午，第一轮竞赛，高亚莉，潘虹、王倩倩三位老师分别在低高段脱颖而出，成功晋级。同伴携手，互通有无，老师们也在这一段经历中收获了系统的理论知识，提升了教学设计能力，当然也从中看到自己的不足，找到未来努力的方向。</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备战第二轮比赛，三位老师夜以继日，用心练习。粉笔字，在资深硬笔书法老师陶春燕老师的指导下，从字到词语，从古诗到现代文，每天一篇。走廊里，经常看到潘虹老师抓紧课间练习的身影；深夜里，小高、倩倩的作业总是准时出现在qq群里；陶老师的点评总是那么及时，充满欣赏，满含鼓励。个人才艺，三位老师为了找到适合自己的才艺组合，充分发挥自己的可能性，潘虹老师的葫芦丝演奏总是在黄昏的校园里荡漾，王倩倩老师轻快的舞步总是在傍晚的舞蹈房跃动，小高老师优美的钢琴声总是流淌在校园的一角，伴随她们一起的，还有陈笑影、尹丽老师的指导，有郑飞老师的陪伴。进步，已经不仅仅是个人的，团队的需求，超越了年龄，超越了学科，变成了大家同心协力的乐章。</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最终，潘虹、王倩倩老师在比赛中获得了很好地成绩，获得了新北区小学语文青年教师基本功大赛的一等奖，这来之不易的成功充分展现了个人的执着，更有团队的力量，我们为此感到骄傲！</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创，立足学生，激发写作之</w:t>
      </w:r>
      <w:bookmarkStart w:id="0" w:name="_GoBack"/>
      <w:bookmarkEnd w:id="0"/>
      <w:r>
        <w:rPr>
          <w:rFonts w:hint="eastAsia" w:ascii="宋体" w:hAnsi="宋体" w:eastAsia="宋体" w:cs="宋体"/>
          <w:b/>
          <w:bCs/>
          <w:sz w:val="24"/>
          <w:szCs w:val="24"/>
          <w:lang w:val="en-US" w:eastAsia="zh-CN"/>
        </w:rPr>
        <w:t>趣。</w:t>
      </w:r>
    </w:p>
    <w:p>
      <w:pPr>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追溯到去年，因为承担了常州市教育局组织的公益导学活动，所以由郑飞、曹燕、赵丽倩、王倩倩、徐佩、高亚莉、曹俊这几位老师组成的公益导学组就开启了将近三个月的奋斗模式。</w:t>
      </w:r>
    </w:p>
    <w:p>
      <w:pPr>
        <w:ind w:firstLine="420"/>
        <w:rPr>
          <w:rFonts w:hint="eastAsia"/>
          <w:b w:val="0"/>
          <w:bCs w:val="0"/>
          <w:sz w:val="24"/>
          <w:szCs w:val="24"/>
          <w:lang w:val="en-US" w:eastAsia="zh-CN"/>
        </w:rPr>
      </w:pPr>
      <w:r>
        <w:rPr>
          <w:rFonts w:hint="eastAsia" w:ascii="宋体" w:hAnsi="宋体" w:eastAsia="宋体" w:cs="宋体"/>
          <w:b w:val="0"/>
          <w:bCs w:val="0"/>
          <w:sz w:val="24"/>
          <w:szCs w:val="24"/>
          <w:lang w:val="en-US" w:eastAsia="zh-CN"/>
        </w:rPr>
        <w:t>首先，</w:t>
      </w:r>
      <w:r>
        <w:rPr>
          <w:rFonts w:hint="eastAsia"/>
          <w:b w:val="0"/>
          <w:bCs w:val="0"/>
          <w:sz w:val="24"/>
          <w:szCs w:val="24"/>
          <w:lang w:val="en-US" w:eastAsia="zh-CN"/>
        </w:rPr>
        <w:t>对活动一无所知的大家，在研读通知之后，一起商量选定了三年级“起步作文”作为课程主题，结合现有语文教材内容，立足学生的现状，设计了8个课程模块，并对课程特色进行了认真精练的阐述，“作文七彩桥”课程就这样诞生了。</w:t>
      </w:r>
    </w:p>
    <w:p>
      <w:pPr>
        <w:ind w:firstLine="420"/>
        <w:rPr>
          <w:rFonts w:hint="eastAsia"/>
          <w:b w:val="0"/>
          <w:bCs w:val="0"/>
          <w:sz w:val="24"/>
          <w:szCs w:val="24"/>
          <w:lang w:val="en-US" w:eastAsia="zh-CN"/>
        </w:rPr>
      </w:pPr>
      <w:r>
        <w:rPr>
          <w:rFonts w:hint="eastAsia"/>
          <w:b w:val="0"/>
          <w:bCs w:val="0"/>
          <w:sz w:val="24"/>
          <w:szCs w:val="24"/>
          <w:lang w:val="en-US" w:eastAsia="zh-CN"/>
        </w:rPr>
        <w:t>因为是线上教学，需要老师们提前备课，录制30分钟左右的视频，进行线上教学答疑。于是，摆在我们面前的第二个问题就是：如何让这30分钟有内容，有价值。为此，团队也进行了探讨。因为受众群体是三年级的孩子，所以，我们决定加入孩子们的范文，加入孩子们的朗读，运用孩子们喜闻乐见的ppt模板，便于孩子们静心思考写作的音乐，而这一些，都需要老师们费时间费心思地选择。还有，老师的讲解需要录音，必须要有绝对安静的环境，再加上日常繁忙的教学工作，于是，这一段时间里，学科组诞生了一群“昼出夜也出”的夜行侠。</w:t>
      </w:r>
    </w:p>
    <w:p>
      <w:pPr>
        <w:ind w:firstLine="420"/>
        <w:rPr>
          <w:rFonts w:hint="eastAsia" w:ascii="宋体" w:hAnsi="宋体" w:eastAsia="宋体" w:cs="宋体"/>
          <w:b w:val="0"/>
          <w:bCs w:val="0"/>
          <w:sz w:val="24"/>
          <w:szCs w:val="24"/>
        </w:rPr>
      </w:pPr>
      <w:r>
        <w:rPr>
          <w:rFonts w:hint="eastAsia"/>
          <w:b w:val="0"/>
          <w:bCs w:val="0"/>
          <w:sz w:val="24"/>
          <w:szCs w:val="24"/>
          <w:lang w:val="en-US" w:eastAsia="zh-CN"/>
        </w:rPr>
        <w:t>文稿编创好，大家一同论证，直到确定；录音完成了，大家会认真听，提出建议；PPT的模板，画面的颜色，文字的大小，老师们都会关注……每个周六，一定是全体语文老师最忙碌的时间，提醒同学关注，反馈视频问题……整个课程，因为立足学生，进行制作，严格把关，推广到位，所以每周的点击率均常州市前十名，今年四月，我们公益导学团队为此被常州市教育局评为“公益导学优秀组织单位”。</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这个习作课程的诞生告诉我，只要立足于学生的需求，聚焦学生的兴趣点，我们所开发的语文课程就一定能够赢得学生们的喜爱，一定能够为培育学生的语文素养服务。</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有耕耘过，才会有收获的期待；只有奔跑过，才会有奋进的快乐。本学期，二、五年级教研组在新北区小学生写字比赛中，获得了一等奖的好成绩。五年级善真朗诵组的四位同学，荣获新北区、常州市小学生朗诵比赛一等奖的好成绩。在享受喜悦的同时，再一次冷静回顾这一个学期的生活，我又感到无形的压力，若要让薛小学科组向着更高、更好的目标发展，我们还有缺失。</w:t>
      </w:r>
    </w:p>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学生书写、朗读能力需要着力提高。</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备战朗诵比赛的同时，我发现，这么多学生，怎么就选不出几个朗读水平高的呢？指导专家一语道破：你们的语文老师怎么教的？学生在朗读时，发音的习惯，断句的情况不容乐观，吃字的现象屡见不鲜。</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规检查，日常课堂以及研讨课堂中，学生的书写情况呈现出了以下问题：1.握笔的姿势不正确。2.生生之间书写水平的差异大，书写态度也存在差异。3.课作、家作格式不统一。4.书写时笔顺随意，导致一些生字初写时就有错误。</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些，让我们感到了前所未有的失落，这些最基本的能力的提升居然成了学科组面临的最严重的问题。归根结底，还需从老师抓起，从老师的朗读、书写的基本功抓起，从老师日常课堂上的朗读、写字指导的常规抓起。</w:t>
      </w:r>
    </w:p>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学生内涵积累的缺失需要认真弥补。</w:t>
      </w:r>
    </w:p>
    <w:p>
      <w:pPr>
        <w:keepNext w:val="0"/>
        <w:keepLines w:val="0"/>
        <w:pageBreakBefore w:val="0"/>
        <w:numPr>
          <w:numId w:val="0"/>
        </w:numPr>
        <w:kinsoku/>
        <w:wordWrap/>
        <w:overflowPunct/>
        <w:topLinePunct w:val="0"/>
        <w:autoSpaceDE/>
        <w:autoSpaceDN/>
        <w:bidi w:val="0"/>
        <w:adjustRightInd/>
        <w:snapToGri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课堂中，我发现学生在交流分享时，语言表达非常苍白，首先，表达不够规范，语序、句式等不符合要求。其次，运用词句单一，缺少生动的表达方式，缺少丰富的词汇与名言警句。第三，关于一些时事等语文的外延知识，知之甚少，需要给予补充，引导关注，主动积累。所以，创设适切的语文学习环境，合理用好学校、班级、平台阵地，拓展语文学习的时空，进一步帮助学生养成主动积累的好习惯。</w:t>
      </w:r>
    </w:p>
    <w:p>
      <w:pPr>
        <w:keepNext w:val="0"/>
        <w:keepLines w:val="0"/>
        <w:pageBreakBefore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教师的主动自我完善的需求需要进一步激发。</w:t>
      </w:r>
    </w:p>
    <w:p>
      <w:pPr>
        <w:keepNext w:val="0"/>
        <w:keepLines w:val="0"/>
        <w:pageBreakBefore w:val="0"/>
        <w:numPr>
          <w:numId w:val="0"/>
        </w:numPr>
        <w:kinsoku/>
        <w:wordWrap/>
        <w:overflowPunct/>
        <w:topLinePunct w:val="0"/>
        <w:autoSpaceDE/>
        <w:autoSpaceDN/>
        <w:bidi w:val="0"/>
        <w:adjustRightInd/>
        <w:snapToGrid/>
        <w:spacing w:line="360" w:lineRule="exact"/>
        <w:ind w:leftChars="0"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首先，是教学基本功的自我完善，语文教师应该努力让自己成为学生学习的榜样，除了听说读写几项基本功之外，还应该关注几项新基本功的锤炼，构建深度语文学科课堂，让语文课堂真正成为学生成长的地方。</w:t>
      </w:r>
    </w:p>
    <w:p>
      <w:pPr>
        <w:keepNext w:val="0"/>
        <w:keepLines w:val="0"/>
        <w:pageBreakBefore w:val="0"/>
        <w:numPr>
          <w:numId w:val="0"/>
        </w:numPr>
        <w:kinsoku/>
        <w:wordWrap/>
        <w:overflowPunct/>
        <w:topLinePunct w:val="0"/>
        <w:autoSpaceDE/>
        <w:autoSpaceDN/>
        <w:bidi w:val="0"/>
        <w:adjustRightInd/>
        <w:snapToGrid/>
        <w:spacing w:line="360" w:lineRule="exact"/>
        <w:ind w:leftChars="0" w:firstLine="481"/>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次，是专业知识的不断积淀。从本学期基本功参赛的老师最终成绩的分析，第一轮，12名教师淘汰9名，主要就是这一部分知识的缺失。教学设计能力以及写作能力是语文教师的立身之本，连这个都缺失，实属不该。</w:t>
      </w:r>
    </w:p>
    <w:p>
      <w:pPr>
        <w:keepNext w:val="0"/>
        <w:keepLines w:val="0"/>
        <w:pageBreakBefore w:val="0"/>
        <w:numPr>
          <w:ilvl w:val="0"/>
          <w:numId w:val="4"/>
        </w:numPr>
        <w:kinsoku/>
        <w:wordWrap/>
        <w:overflowPunct/>
        <w:topLinePunct w:val="0"/>
        <w:autoSpaceDE/>
        <w:autoSpaceDN/>
        <w:bidi w:val="0"/>
        <w:adjustRightInd/>
        <w:snapToGrid/>
        <w:spacing w:line="360" w:lineRule="exact"/>
        <w:ind w:firstLine="481"/>
        <w:textAlignment w:val="auto"/>
        <w:rPr>
          <w:rFonts w:hint="eastAsia" w:ascii="宋体" w:hAnsi="宋体" w:eastAsia="宋体" w:cs="宋体"/>
          <w:b w:val="0"/>
          <w:bCs w:val="0"/>
          <w:snapToGrid w:val="0"/>
          <w:color w:val="000000"/>
          <w:sz w:val="24"/>
          <w:szCs w:val="24"/>
          <w:lang w:val="en-US" w:eastAsia="zh-CN"/>
        </w:rPr>
      </w:pPr>
      <w:r>
        <w:rPr>
          <w:rFonts w:hint="eastAsia" w:ascii="宋体" w:hAnsi="宋体" w:eastAsia="宋体" w:cs="宋体"/>
          <w:b w:val="0"/>
          <w:bCs w:val="0"/>
          <w:sz w:val="24"/>
          <w:szCs w:val="24"/>
          <w:lang w:val="en-US" w:eastAsia="zh-CN"/>
        </w:rPr>
        <w:t>是日常教学工作的自我反思。在教育教学工作之后回望，总是会有助于教师及时发现不足，有利于长善救失，有利于让教师</w:t>
      </w:r>
      <w:r>
        <w:rPr>
          <w:rFonts w:hint="eastAsia" w:ascii="宋体" w:hAnsi="宋体" w:eastAsia="宋体" w:cs="宋体"/>
          <w:b w:val="0"/>
          <w:bCs w:val="0"/>
          <w:snapToGrid w:val="0"/>
          <w:color w:val="000000"/>
          <w:sz w:val="24"/>
          <w:szCs w:val="24"/>
          <w:lang w:val="en-US" w:eastAsia="zh-CN"/>
        </w:rPr>
        <w:t>真正成为学生知识的传授者，学习的促进者，思维的启迪者。</w:t>
      </w:r>
    </w:p>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snapToGrid w:val="0"/>
          <w:color w:val="000000"/>
          <w:sz w:val="24"/>
          <w:szCs w:val="24"/>
          <w:lang w:val="en-US" w:eastAsia="zh-CN"/>
        </w:rPr>
      </w:pPr>
      <w:r>
        <w:rPr>
          <w:rFonts w:hint="eastAsia" w:ascii="宋体" w:hAnsi="宋体" w:eastAsia="宋体" w:cs="宋体"/>
          <w:b w:val="0"/>
          <w:bCs w:val="0"/>
          <w:snapToGrid w:val="0"/>
          <w:color w:val="000000"/>
          <w:sz w:val="24"/>
          <w:szCs w:val="24"/>
          <w:lang w:val="en-US" w:eastAsia="zh-CN"/>
        </w:rPr>
        <w:t xml:space="preserve">    </w:t>
      </w:r>
    </w:p>
    <w:p>
      <w:pPr>
        <w:keepNext w:val="0"/>
        <w:keepLines w:val="0"/>
        <w:pageBreakBefore w:val="0"/>
        <w:numPr>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napToGrid w:val="0"/>
          <w:color w:val="000000"/>
          <w:sz w:val="24"/>
          <w:szCs w:val="24"/>
          <w:lang w:val="en-US" w:eastAsia="zh-CN"/>
        </w:rPr>
      </w:pPr>
      <w:r>
        <w:rPr>
          <w:rFonts w:hint="eastAsia" w:ascii="宋体" w:hAnsi="宋体" w:eastAsia="宋体" w:cs="宋体"/>
          <w:b w:val="0"/>
          <w:bCs w:val="0"/>
          <w:snapToGrid w:val="0"/>
          <w:color w:val="000000"/>
          <w:sz w:val="24"/>
          <w:szCs w:val="24"/>
          <w:lang w:val="en-US" w:eastAsia="zh-CN"/>
        </w:rPr>
        <w:t>当然，亟待解决的问题比比皆是，对于这个日趋庞大的语文团队来说，未来之路很长；对于这个越来越年轻的教学团队来说，所负责任更巨。</w:t>
      </w:r>
      <w:r>
        <w:rPr>
          <w:rFonts w:hint="eastAsia"/>
          <w:sz w:val="24"/>
          <w:szCs w:val="24"/>
          <w:lang w:val="en-US" w:eastAsia="zh-CN"/>
        </w:rPr>
        <w:t>习主席说：征途漫漫，唯有奋斗。</w:t>
      </w:r>
      <w:r>
        <w:rPr>
          <w:rFonts w:hint="eastAsia" w:ascii="宋体" w:hAnsi="宋体" w:eastAsia="宋体" w:cs="宋体"/>
          <w:b w:val="0"/>
          <w:bCs w:val="0"/>
          <w:snapToGrid w:val="0"/>
          <w:color w:val="000000"/>
          <w:sz w:val="24"/>
          <w:szCs w:val="24"/>
          <w:lang w:val="en-US" w:eastAsia="zh-CN"/>
        </w:rPr>
        <w:t>展望未来之路，只有脚踏实地，才能稳步向前。相信，薛小语文学科的每一位教师将会为培育学生的语文素养，追求有深度的语文课堂不懈努力，创造更多更美的风景，收获生命成长的喜讯！</w:t>
      </w:r>
    </w:p>
    <w:p>
      <w:pPr>
        <w:keepNext w:val="0"/>
        <w:keepLines w:val="0"/>
        <w:pageBreakBefore w:val="0"/>
        <w:numPr>
          <w:numId w:val="0"/>
        </w:numPr>
        <w:kinsoku/>
        <w:wordWrap/>
        <w:overflowPunct/>
        <w:topLinePunct w:val="0"/>
        <w:autoSpaceDE/>
        <w:autoSpaceDN/>
        <w:bidi w:val="0"/>
        <w:adjustRightInd/>
        <w:snapToGrid/>
        <w:spacing w:line="360" w:lineRule="exact"/>
        <w:ind w:leftChars="0" w:firstLine="481"/>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87F9F"/>
    <w:multiLevelType w:val="singleLevel"/>
    <w:tmpl w:val="B5987F9F"/>
    <w:lvl w:ilvl="0" w:tentative="0">
      <w:start w:val="2"/>
      <w:numFmt w:val="chineseCounting"/>
      <w:suff w:val="nothing"/>
      <w:lvlText w:val="%1、"/>
      <w:lvlJc w:val="left"/>
      <w:rPr>
        <w:rFonts w:hint="eastAsia"/>
      </w:rPr>
    </w:lvl>
  </w:abstractNum>
  <w:abstractNum w:abstractNumId="1">
    <w:nsid w:val="BF59B802"/>
    <w:multiLevelType w:val="singleLevel"/>
    <w:tmpl w:val="BF59B802"/>
    <w:lvl w:ilvl="0" w:tentative="0">
      <w:start w:val="1"/>
      <w:numFmt w:val="chineseCounting"/>
      <w:suff w:val="nothing"/>
      <w:lvlText w:val="%1．"/>
      <w:lvlJc w:val="left"/>
      <w:rPr>
        <w:rFonts w:hint="eastAsia"/>
      </w:rPr>
    </w:lvl>
  </w:abstractNum>
  <w:abstractNum w:abstractNumId="2">
    <w:nsid w:val="CF9F148F"/>
    <w:multiLevelType w:val="singleLevel"/>
    <w:tmpl w:val="CF9F148F"/>
    <w:lvl w:ilvl="0" w:tentative="0">
      <w:start w:val="1"/>
      <w:numFmt w:val="chineseCounting"/>
      <w:suff w:val="nothing"/>
      <w:lvlText w:val="%1、"/>
      <w:lvlJc w:val="left"/>
      <w:rPr>
        <w:rFonts w:hint="eastAsia"/>
      </w:rPr>
    </w:lvl>
  </w:abstractNum>
  <w:abstractNum w:abstractNumId="3">
    <w:nsid w:val="61DD46C7"/>
    <w:multiLevelType w:val="singleLevel"/>
    <w:tmpl w:val="61DD46C7"/>
    <w:lvl w:ilvl="0" w:tentative="0">
      <w:start w:val="3"/>
      <w:numFmt w:val="chineseCounting"/>
      <w:suff w:val="nothing"/>
      <w:lvlText w:val="第%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2F44"/>
    <w:rsid w:val="1FEB42CD"/>
    <w:rsid w:val="2B123976"/>
    <w:rsid w:val="44616C7B"/>
    <w:rsid w:val="466F39BF"/>
    <w:rsid w:val="5843328B"/>
    <w:rsid w:val="7C49743C"/>
    <w:rsid w:val="7F1A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54545"/>
      <w:u w:val="none"/>
    </w:rPr>
  </w:style>
  <w:style w:type="character" w:styleId="7">
    <w:name w:val="Hyperlink"/>
    <w:basedOn w:val="4"/>
    <w:qFormat/>
    <w:uiPriority w:val="0"/>
    <w:rPr>
      <w:color w:val="454545"/>
      <w:u w:val="none"/>
    </w:rPr>
  </w:style>
  <w:style w:type="character" w:customStyle="1" w:styleId="8">
    <w:name w:val="layui-layer-tabnow"/>
    <w:basedOn w:val="4"/>
    <w:qFormat/>
    <w:uiPriority w:val="0"/>
    <w:rPr>
      <w:bdr w:val="single" w:color="CCCCCC" w:sz="6" w:space="0"/>
      <w:shd w:val="clear" w:fill="FFFFFF"/>
    </w:rPr>
  </w:style>
  <w:style w:type="character" w:customStyle="1" w:styleId="9">
    <w:name w:val="first-child"/>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2021-06-14T11:12:02Z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