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03" w:rsidRPr="0032715C" w:rsidRDefault="00D27803" w:rsidP="0032715C">
      <w:pPr>
        <w:spacing w:line="360" w:lineRule="auto"/>
        <w:ind w:firstLineChars="750" w:firstLine="1942"/>
        <w:jc w:val="left"/>
        <w:rPr>
          <w:rStyle w:val="a3"/>
          <w:rFonts w:asciiTheme="minorEastAsia" w:hAnsiTheme="minorEastAsia"/>
          <w:color w:val="333333"/>
          <w:spacing w:val="9"/>
          <w:sz w:val="24"/>
          <w:szCs w:val="24"/>
          <w:shd w:val="clear" w:color="auto" w:fill="FFF8F4"/>
        </w:rPr>
      </w:pPr>
      <w:r w:rsidRPr="0032715C">
        <w:rPr>
          <w:rStyle w:val="a3"/>
          <w:rFonts w:asciiTheme="minorEastAsia" w:hAnsiTheme="minorEastAsia" w:hint="eastAsia"/>
          <w:color w:val="333333"/>
          <w:spacing w:val="9"/>
          <w:sz w:val="24"/>
          <w:szCs w:val="24"/>
          <w:shd w:val="clear" w:color="auto" w:fill="FFF8F4"/>
        </w:rPr>
        <w:t>薛家实验小学英语学科作业指南</w:t>
      </w:r>
    </w:p>
    <w:p w:rsidR="00A14C20" w:rsidRPr="003954AE" w:rsidRDefault="00D27803" w:rsidP="0032715C">
      <w:pPr>
        <w:spacing w:line="360" w:lineRule="auto"/>
        <w:ind w:firstLineChars="150" w:firstLine="388"/>
        <w:jc w:val="left"/>
        <w:rPr>
          <w:rStyle w:val="a3"/>
          <w:rFonts w:asciiTheme="minorEastAsia" w:hAnsiTheme="minorEastAsia"/>
          <w:b w:val="0"/>
          <w:color w:val="333333"/>
          <w:spacing w:val="8"/>
          <w:sz w:val="24"/>
          <w:szCs w:val="24"/>
          <w:shd w:val="clear" w:color="auto" w:fill="FFF8F4"/>
        </w:rPr>
      </w:pPr>
      <w:r w:rsidRPr="0032715C">
        <w:rPr>
          <w:rStyle w:val="a3"/>
          <w:rFonts w:asciiTheme="minorEastAsia" w:hAnsiTheme="minorEastAsia" w:hint="eastAsia"/>
          <w:color w:val="333333"/>
          <w:spacing w:val="9"/>
          <w:sz w:val="24"/>
          <w:szCs w:val="24"/>
          <w:shd w:val="clear" w:color="auto" w:fill="FFF8F4"/>
        </w:rPr>
        <w:t xml:space="preserve"> </w:t>
      </w:r>
      <w:r w:rsidR="0032715C" w:rsidRPr="003954AE">
        <w:rPr>
          <w:rStyle w:val="a3"/>
          <w:rFonts w:asciiTheme="minorEastAsia" w:hAnsiTheme="minorEastAsia" w:hint="eastAsia"/>
          <w:b w:val="0"/>
          <w:color w:val="333333"/>
          <w:spacing w:val="9"/>
          <w:sz w:val="24"/>
          <w:szCs w:val="24"/>
          <w:shd w:val="clear" w:color="auto" w:fill="FFF8F4"/>
        </w:rPr>
        <w:t>双减政策下，优化</w:t>
      </w:r>
      <w:r w:rsidRPr="003954AE">
        <w:rPr>
          <w:rStyle w:val="a3"/>
          <w:rFonts w:asciiTheme="minorEastAsia" w:hAnsiTheme="minorEastAsia" w:hint="eastAsia"/>
          <w:b w:val="0"/>
          <w:color w:val="333333"/>
          <w:spacing w:val="8"/>
          <w:sz w:val="24"/>
          <w:szCs w:val="24"/>
          <w:shd w:val="clear" w:color="auto" w:fill="FFF8F4"/>
        </w:rPr>
        <w:t>小学英语作业设计有助于为学生的英语学习提供必要的学习经历，指导学生在语言实践活动中积累语言知识、提升语言技能、发展思维能力、形成跨文化语言交际能力。</w:t>
      </w:r>
      <w:r w:rsidR="0032715C" w:rsidRPr="003954AE">
        <w:rPr>
          <w:rStyle w:val="a3"/>
          <w:rFonts w:asciiTheme="minorEastAsia" w:hAnsiTheme="minorEastAsia" w:hint="eastAsia"/>
          <w:b w:val="0"/>
          <w:color w:val="333333"/>
          <w:spacing w:val="8"/>
          <w:sz w:val="24"/>
          <w:szCs w:val="24"/>
          <w:shd w:val="clear" w:color="auto" w:fill="FFF8F4"/>
        </w:rPr>
        <w:t>为此，我校英语组特制定以下作业指南。</w:t>
      </w:r>
    </w:p>
    <w:p w:rsidR="0032715C" w:rsidRPr="0032715C" w:rsidRDefault="00D27803" w:rsidP="0032715C">
      <w:pPr>
        <w:pStyle w:val="a4"/>
        <w:numPr>
          <w:ilvl w:val="0"/>
          <w:numId w:val="3"/>
        </w:numPr>
        <w:spacing w:line="360" w:lineRule="auto"/>
        <w:ind w:firstLineChars="0"/>
        <w:jc w:val="left"/>
        <w:rPr>
          <w:rStyle w:val="a3"/>
          <w:rFonts w:asciiTheme="minorEastAsia" w:hAnsiTheme="minorEastAsia"/>
          <w:b w:val="0"/>
          <w:bCs w:val="0"/>
          <w:sz w:val="24"/>
          <w:szCs w:val="24"/>
        </w:rPr>
      </w:pPr>
      <w:r w:rsidRPr="0032715C">
        <w:rPr>
          <w:rStyle w:val="a3"/>
          <w:rFonts w:asciiTheme="minorEastAsia" w:hAnsiTheme="minorEastAsia"/>
          <w:sz w:val="24"/>
          <w:szCs w:val="24"/>
        </w:rPr>
        <w:t>小学英语作业设计与实施总体目标</w:t>
      </w:r>
    </w:p>
    <w:p w:rsidR="0032715C" w:rsidRPr="0032715C" w:rsidRDefault="00D27803" w:rsidP="0032715C">
      <w:pPr>
        <w:pStyle w:val="a4"/>
        <w:numPr>
          <w:ilvl w:val="0"/>
          <w:numId w:val="4"/>
        </w:numPr>
        <w:spacing w:line="360" w:lineRule="auto"/>
        <w:ind w:firstLineChars="0"/>
        <w:jc w:val="left"/>
        <w:rPr>
          <w:rStyle w:val="a3"/>
          <w:rFonts w:asciiTheme="minorEastAsia" w:hAnsiTheme="minorEastAsia"/>
          <w:sz w:val="24"/>
          <w:szCs w:val="24"/>
        </w:rPr>
      </w:pPr>
      <w:r w:rsidRPr="0032715C">
        <w:rPr>
          <w:rStyle w:val="a3"/>
          <w:rFonts w:asciiTheme="minorEastAsia" w:hAnsiTheme="minorEastAsia"/>
          <w:sz w:val="24"/>
          <w:szCs w:val="24"/>
        </w:rPr>
        <w:t>促进学生全面发展</w:t>
      </w:r>
    </w:p>
    <w:p w:rsidR="0032715C" w:rsidRPr="0032715C" w:rsidRDefault="00D27803" w:rsidP="003954AE">
      <w:pPr>
        <w:spacing w:line="360" w:lineRule="auto"/>
        <w:ind w:left="346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2715C">
        <w:rPr>
          <w:rFonts w:asciiTheme="minorEastAsia" w:hAnsiTheme="minorEastAsia"/>
          <w:sz w:val="24"/>
          <w:szCs w:val="24"/>
        </w:rPr>
        <w:t>通过小学英语作业设计与实施，发挥作业巩固知识、提升技能、形成能力、涵养品德、养成习惯的育人功能，使学生形成初步的综合语言运用能力，促进心智发展，提高综合人文素养，落实立德树人根本任务，</w:t>
      </w:r>
      <w:r w:rsidR="0032715C">
        <w:rPr>
          <w:rFonts w:asciiTheme="minorEastAsia" w:hAnsiTheme="minorEastAsia"/>
          <w:sz w:val="24"/>
          <w:szCs w:val="24"/>
        </w:rPr>
        <w:t>实现提质增效</w:t>
      </w:r>
      <w:r w:rsidR="0032715C">
        <w:rPr>
          <w:rFonts w:asciiTheme="minorEastAsia" w:hAnsiTheme="minorEastAsia" w:hint="eastAsia"/>
          <w:sz w:val="24"/>
          <w:szCs w:val="24"/>
        </w:rPr>
        <w:t>，</w:t>
      </w:r>
      <w:r w:rsidRPr="0032715C">
        <w:rPr>
          <w:rFonts w:asciiTheme="minorEastAsia" w:hAnsiTheme="minorEastAsia"/>
          <w:sz w:val="24"/>
          <w:szCs w:val="24"/>
        </w:rPr>
        <w:t>促进学生德智体美劳全面发展。</w:t>
      </w:r>
    </w:p>
    <w:p w:rsidR="0032715C" w:rsidRPr="0032715C" w:rsidRDefault="00D27803" w:rsidP="0032715C">
      <w:pPr>
        <w:pStyle w:val="a4"/>
        <w:numPr>
          <w:ilvl w:val="0"/>
          <w:numId w:val="4"/>
        </w:numPr>
        <w:spacing w:line="360" w:lineRule="auto"/>
        <w:ind w:firstLineChars="0"/>
        <w:jc w:val="left"/>
        <w:rPr>
          <w:rStyle w:val="a3"/>
          <w:rFonts w:asciiTheme="minorEastAsia" w:hAnsiTheme="minorEastAsia"/>
          <w:sz w:val="24"/>
          <w:szCs w:val="24"/>
        </w:rPr>
      </w:pPr>
      <w:r w:rsidRPr="0032715C">
        <w:rPr>
          <w:rStyle w:val="a3"/>
          <w:rFonts w:asciiTheme="minorEastAsia" w:hAnsiTheme="minorEastAsia"/>
          <w:sz w:val="24"/>
          <w:szCs w:val="24"/>
        </w:rPr>
        <w:t>检测课程教学效果</w:t>
      </w:r>
    </w:p>
    <w:p w:rsidR="0032715C" w:rsidRPr="0032715C" w:rsidRDefault="00D27803" w:rsidP="003954AE">
      <w:pPr>
        <w:spacing w:line="360" w:lineRule="auto"/>
        <w:ind w:left="346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2715C">
        <w:rPr>
          <w:rFonts w:asciiTheme="minorEastAsia" w:hAnsiTheme="minorEastAsia"/>
          <w:sz w:val="24"/>
          <w:szCs w:val="24"/>
        </w:rPr>
        <w:t>做作业的过程，本质上是学生从有教师指导的课堂教学，过渡到没有教师指导的自主学习的过程，是学生依靠自身的能力去理解、内化和掌握学习内容的过程，是培养学生独立学习能力的过程。通过作业设计，</w:t>
      </w:r>
      <w:r w:rsidR="0032715C">
        <w:rPr>
          <w:rFonts w:asciiTheme="minorEastAsia" w:hAnsiTheme="minorEastAsia"/>
          <w:sz w:val="24"/>
          <w:szCs w:val="24"/>
        </w:rPr>
        <w:t>可以检测学生对课堂知识的掌握情况</w:t>
      </w:r>
      <w:r w:rsidR="0032715C">
        <w:rPr>
          <w:rFonts w:asciiTheme="minorEastAsia" w:hAnsiTheme="minorEastAsia" w:hint="eastAsia"/>
          <w:sz w:val="24"/>
          <w:szCs w:val="24"/>
        </w:rPr>
        <w:t>，</w:t>
      </w:r>
      <w:r w:rsidRPr="0032715C">
        <w:rPr>
          <w:rFonts w:asciiTheme="minorEastAsia" w:hAnsiTheme="minorEastAsia"/>
          <w:sz w:val="24"/>
          <w:szCs w:val="24"/>
        </w:rPr>
        <w:t>诊断学习成果。</w:t>
      </w:r>
    </w:p>
    <w:p w:rsidR="0032715C" w:rsidRPr="0032715C" w:rsidRDefault="00D27803" w:rsidP="0032715C">
      <w:pPr>
        <w:pStyle w:val="a4"/>
        <w:numPr>
          <w:ilvl w:val="0"/>
          <w:numId w:val="4"/>
        </w:numPr>
        <w:spacing w:line="360" w:lineRule="auto"/>
        <w:ind w:firstLineChars="0"/>
        <w:jc w:val="left"/>
        <w:rPr>
          <w:rStyle w:val="a3"/>
          <w:rFonts w:asciiTheme="minorEastAsia" w:hAnsiTheme="minorEastAsia"/>
          <w:sz w:val="24"/>
          <w:szCs w:val="24"/>
        </w:rPr>
      </w:pPr>
      <w:r w:rsidRPr="0032715C">
        <w:rPr>
          <w:rStyle w:val="a3"/>
          <w:rFonts w:asciiTheme="minorEastAsia" w:hAnsiTheme="minorEastAsia"/>
          <w:sz w:val="24"/>
          <w:szCs w:val="24"/>
        </w:rPr>
        <w:t>提升课程教学质量</w:t>
      </w:r>
    </w:p>
    <w:p w:rsidR="0032715C" w:rsidRPr="0032715C" w:rsidRDefault="00D27803" w:rsidP="003954AE">
      <w:pPr>
        <w:spacing w:line="360" w:lineRule="auto"/>
        <w:ind w:left="346" w:firstLineChars="150" w:firstLine="360"/>
        <w:jc w:val="left"/>
        <w:rPr>
          <w:rStyle w:val="a3"/>
          <w:rFonts w:asciiTheme="minorEastAsia" w:hAnsiTheme="minorEastAsia"/>
          <w:sz w:val="24"/>
          <w:szCs w:val="24"/>
        </w:rPr>
      </w:pPr>
      <w:r w:rsidRPr="0032715C">
        <w:rPr>
          <w:rFonts w:asciiTheme="minorEastAsia" w:hAnsiTheme="minorEastAsia"/>
          <w:sz w:val="24"/>
          <w:szCs w:val="24"/>
        </w:rPr>
        <w:t>小学英语作业是英语教学的重要组成部分，是提高教学质量的重要手段，通过作业设计，可以巩固所学语言知识，促进学生听、说、读、看、写等能力全面发展，帮助教师掌握教学情况，改进教学策略，提升教学质量。</w:t>
      </w:r>
      <w:r w:rsidRPr="0032715C">
        <w:rPr>
          <w:rFonts w:asciiTheme="minorEastAsia" w:hAnsiTheme="minorEastAsia"/>
          <w:sz w:val="24"/>
          <w:szCs w:val="24"/>
        </w:rPr>
        <w:br/>
      </w:r>
      <w:r w:rsidRPr="0032715C">
        <w:rPr>
          <w:rStyle w:val="a3"/>
          <w:rFonts w:asciiTheme="minorEastAsia" w:hAnsiTheme="minorEastAsia"/>
          <w:sz w:val="24"/>
          <w:szCs w:val="24"/>
        </w:rPr>
        <w:t>二、小学英语作业设计与实施具体要求</w:t>
      </w:r>
    </w:p>
    <w:p w:rsidR="0032715C" w:rsidRPr="0032715C" w:rsidRDefault="00D27803" w:rsidP="0032715C">
      <w:pPr>
        <w:pStyle w:val="a4"/>
        <w:numPr>
          <w:ilvl w:val="0"/>
          <w:numId w:val="5"/>
        </w:numPr>
        <w:spacing w:line="360" w:lineRule="auto"/>
        <w:ind w:firstLineChars="0"/>
        <w:jc w:val="left"/>
        <w:rPr>
          <w:rStyle w:val="a3"/>
          <w:rFonts w:asciiTheme="minorEastAsia" w:hAnsiTheme="minorEastAsia"/>
          <w:sz w:val="24"/>
          <w:szCs w:val="24"/>
        </w:rPr>
      </w:pPr>
      <w:r w:rsidRPr="0032715C">
        <w:rPr>
          <w:rStyle w:val="a3"/>
          <w:rFonts w:asciiTheme="minorEastAsia" w:hAnsiTheme="minorEastAsia"/>
          <w:sz w:val="24"/>
          <w:szCs w:val="24"/>
        </w:rPr>
        <w:t>围绕语言综合运用能力，整体规划单元话题作业</w:t>
      </w:r>
    </w:p>
    <w:p w:rsidR="0032715C" w:rsidRPr="0032715C" w:rsidRDefault="00D27803" w:rsidP="0032715C">
      <w:pPr>
        <w:spacing w:line="360" w:lineRule="auto"/>
        <w:ind w:left="346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2715C">
        <w:rPr>
          <w:rFonts w:asciiTheme="minorEastAsia" w:hAnsiTheme="minorEastAsia"/>
          <w:sz w:val="24"/>
          <w:szCs w:val="24"/>
        </w:rPr>
        <w:t>小学英语教材涵盖了与日常生活紧密联系的常见话题，作业设计需明确单元话题，寻找单元话题与真实生活的连接点，整体规划单元话题作业，引导学生用英语知识解决生活中的真实问题。</w:t>
      </w:r>
    </w:p>
    <w:p w:rsidR="0032715C" w:rsidRPr="0032715C" w:rsidRDefault="00D27803" w:rsidP="0032715C">
      <w:pPr>
        <w:pStyle w:val="a4"/>
        <w:numPr>
          <w:ilvl w:val="0"/>
          <w:numId w:val="5"/>
        </w:numPr>
        <w:spacing w:line="360" w:lineRule="auto"/>
        <w:ind w:firstLineChars="0"/>
        <w:jc w:val="left"/>
        <w:rPr>
          <w:rStyle w:val="a3"/>
          <w:rFonts w:asciiTheme="minorEastAsia" w:hAnsiTheme="minorEastAsia"/>
          <w:sz w:val="24"/>
          <w:szCs w:val="24"/>
        </w:rPr>
      </w:pPr>
      <w:r w:rsidRPr="0032715C">
        <w:rPr>
          <w:rStyle w:val="a3"/>
          <w:rFonts w:asciiTheme="minorEastAsia" w:hAnsiTheme="minorEastAsia"/>
          <w:sz w:val="24"/>
          <w:szCs w:val="24"/>
        </w:rPr>
        <w:t>聚焦语言知识、语言技能，多样化设计分课时作业</w:t>
      </w:r>
    </w:p>
    <w:p w:rsidR="0032715C" w:rsidRPr="0032715C" w:rsidRDefault="00D27803" w:rsidP="0032715C">
      <w:pPr>
        <w:spacing w:line="360" w:lineRule="auto"/>
        <w:ind w:left="346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2715C">
        <w:rPr>
          <w:rFonts w:asciiTheme="minorEastAsia" w:hAnsiTheme="minorEastAsia"/>
          <w:sz w:val="24"/>
          <w:szCs w:val="24"/>
        </w:rPr>
        <w:t>作业设计依据分课时的教学重难点，聚焦语言知识，从听、说、读、看、写等技能上设计符合学生认知规律、层次分明、形式多样的作业。关注理解性作业和表达性作业的合理设计，根据不同课时在作业设计上要考虑其延续</w:t>
      </w:r>
      <w:r w:rsidRPr="0032715C">
        <w:rPr>
          <w:rFonts w:asciiTheme="minorEastAsia" w:hAnsiTheme="minorEastAsia"/>
          <w:sz w:val="24"/>
          <w:szCs w:val="24"/>
        </w:rPr>
        <w:lastRenderedPageBreak/>
        <w:t>性和内在联系性。理解性作业是指向语言学习听懂和读懂，如听音识图、图文配对等。表达性作业是指向语言学习的口语表达和书面表达，如看图说话、看图写话等。</w:t>
      </w:r>
    </w:p>
    <w:p w:rsidR="0032715C" w:rsidRPr="0032715C" w:rsidRDefault="00D27803" w:rsidP="0032715C">
      <w:pPr>
        <w:pStyle w:val="a4"/>
        <w:numPr>
          <w:ilvl w:val="0"/>
          <w:numId w:val="5"/>
        </w:numPr>
        <w:spacing w:line="360" w:lineRule="auto"/>
        <w:ind w:firstLineChars="0"/>
        <w:jc w:val="left"/>
        <w:rPr>
          <w:rStyle w:val="a3"/>
          <w:rFonts w:asciiTheme="minorEastAsia" w:hAnsiTheme="minorEastAsia"/>
          <w:sz w:val="24"/>
          <w:szCs w:val="24"/>
        </w:rPr>
      </w:pPr>
      <w:r w:rsidRPr="0032715C">
        <w:rPr>
          <w:rStyle w:val="a3"/>
          <w:rFonts w:asciiTheme="minorEastAsia" w:hAnsiTheme="minorEastAsia"/>
          <w:sz w:val="24"/>
          <w:szCs w:val="24"/>
        </w:rPr>
        <w:t>合理布置作业，优化作业评价</w:t>
      </w:r>
    </w:p>
    <w:p w:rsidR="0032715C" w:rsidRPr="0032715C" w:rsidRDefault="00D27803" w:rsidP="003954AE">
      <w:pPr>
        <w:spacing w:line="360" w:lineRule="auto"/>
        <w:ind w:left="346"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32715C">
        <w:rPr>
          <w:rFonts w:asciiTheme="minorEastAsia" w:hAnsiTheme="minorEastAsia"/>
          <w:sz w:val="24"/>
          <w:szCs w:val="24"/>
        </w:rPr>
        <w:t>作业布置时要明确要求，把控总量，优化作业的数量和质量，做到任务明确、难易适度、容量适切，教师要充分利用课堂教学时间和课后服务时间加强学生作业指导，培养学生自主学习能力。</w:t>
      </w:r>
    </w:p>
    <w:p w:rsidR="0032715C" w:rsidRDefault="00D27803" w:rsidP="0032715C">
      <w:pPr>
        <w:spacing w:line="360" w:lineRule="auto"/>
        <w:ind w:left="346"/>
        <w:jc w:val="left"/>
        <w:rPr>
          <w:rFonts w:asciiTheme="minorEastAsia" w:hAnsiTheme="minorEastAsia"/>
          <w:sz w:val="24"/>
          <w:szCs w:val="24"/>
        </w:rPr>
      </w:pPr>
      <w:r w:rsidRPr="0032715C">
        <w:rPr>
          <w:rStyle w:val="a3"/>
          <w:rFonts w:asciiTheme="minorEastAsia" w:hAnsiTheme="minorEastAsia"/>
          <w:sz w:val="24"/>
          <w:szCs w:val="24"/>
        </w:rPr>
        <w:t>作业布置</w:t>
      </w:r>
      <w:r w:rsidR="00821457">
        <w:rPr>
          <w:rStyle w:val="a3"/>
          <w:rFonts w:asciiTheme="minorEastAsia" w:hAnsiTheme="minorEastAsia" w:hint="eastAsia"/>
          <w:sz w:val="24"/>
          <w:szCs w:val="24"/>
        </w:rPr>
        <w:t>：</w:t>
      </w:r>
      <w:r w:rsidRPr="0032715C">
        <w:rPr>
          <w:rFonts w:asciiTheme="minorEastAsia" w:hAnsiTheme="minorEastAsia"/>
          <w:sz w:val="24"/>
          <w:szCs w:val="24"/>
        </w:rPr>
        <w:t> </w:t>
      </w:r>
    </w:p>
    <w:p w:rsidR="0032715C" w:rsidRPr="0032715C" w:rsidRDefault="00821457" w:rsidP="00821457">
      <w:pPr>
        <w:spacing w:line="360" w:lineRule="auto"/>
        <w:ind w:left="346" w:firstLineChars="150" w:firstLine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首先，</w:t>
      </w:r>
      <w:r w:rsidR="00D27803" w:rsidRPr="0032715C">
        <w:rPr>
          <w:rFonts w:asciiTheme="minorEastAsia" w:hAnsiTheme="minorEastAsia"/>
          <w:sz w:val="24"/>
          <w:szCs w:val="24"/>
        </w:rPr>
        <w:t>注意与其他学科之间的沟通协调，使课后作业的总量控制在规定的时间内，课后作业应在课后服务时间基本完成。二是要提高课后作业的质量，教师要结合课时学习内容，紧扣教学目标和教学重点内容，针对学生在学习中存在的问题设计与实施课后作业，力求课后作业精炼、必要、有效。三是引导家长树立正确的教育观，切实履行家庭教育主体责任，鼓励家长了解学生的作业完成情况，但不得要求学生及家长批改作业。教师不得用手机布置作业或要求学生用手机完成作业。</w:t>
      </w:r>
    </w:p>
    <w:p w:rsidR="00821457" w:rsidRDefault="00D27803" w:rsidP="0032715C">
      <w:pPr>
        <w:spacing w:line="360" w:lineRule="auto"/>
        <w:ind w:left="346"/>
        <w:jc w:val="left"/>
        <w:rPr>
          <w:rFonts w:asciiTheme="minorEastAsia" w:hAnsiTheme="minorEastAsia"/>
          <w:sz w:val="24"/>
          <w:szCs w:val="24"/>
        </w:rPr>
      </w:pPr>
      <w:r w:rsidRPr="0032715C">
        <w:rPr>
          <w:rStyle w:val="a3"/>
          <w:rFonts w:asciiTheme="minorEastAsia" w:hAnsiTheme="minorEastAsia"/>
          <w:sz w:val="24"/>
          <w:szCs w:val="24"/>
        </w:rPr>
        <w:t>作业批改</w:t>
      </w:r>
      <w:r w:rsidR="00821457">
        <w:rPr>
          <w:rStyle w:val="a3"/>
          <w:rFonts w:asciiTheme="minorEastAsia" w:hAnsiTheme="minorEastAsia" w:hint="eastAsia"/>
          <w:sz w:val="24"/>
          <w:szCs w:val="24"/>
        </w:rPr>
        <w:t>：</w:t>
      </w:r>
      <w:r w:rsidRPr="0032715C">
        <w:rPr>
          <w:rFonts w:asciiTheme="minorEastAsia" w:hAnsiTheme="minorEastAsia"/>
          <w:sz w:val="24"/>
          <w:szCs w:val="24"/>
        </w:rPr>
        <w:t> </w:t>
      </w:r>
    </w:p>
    <w:p w:rsidR="0032715C" w:rsidRPr="0032715C" w:rsidRDefault="00D27803" w:rsidP="00821457">
      <w:pPr>
        <w:spacing w:line="360" w:lineRule="auto"/>
        <w:ind w:left="346"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32715C">
        <w:rPr>
          <w:rFonts w:asciiTheme="minorEastAsia" w:hAnsiTheme="minorEastAsia"/>
          <w:sz w:val="24"/>
          <w:szCs w:val="24"/>
        </w:rPr>
        <w:t>教师在批改作业时要规范，逐题批阅，不漏批，不错批，批改符号要规范。批语应注重作业的导向功能，正面、积极引导并促进学生的学业发展。每次批改一般都应给出相应的等级，写明评改时间。教师应督促和指导学生及时订正错题，并进行二次批阅。对于一些特殊情况，可以进行面批，加强个别辅导。</w:t>
      </w:r>
    </w:p>
    <w:p w:rsidR="00821457" w:rsidRDefault="00D27803" w:rsidP="0032715C">
      <w:pPr>
        <w:spacing w:line="360" w:lineRule="auto"/>
        <w:ind w:left="346"/>
        <w:jc w:val="left"/>
        <w:rPr>
          <w:rStyle w:val="a3"/>
          <w:rFonts w:asciiTheme="minorEastAsia" w:hAnsiTheme="minorEastAsia"/>
          <w:sz w:val="24"/>
          <w:szCs w:val="24"/>
        </w:rPr>
      </w:pPr>
      <w:r w:rsidRPr="0032715C">
        <w:rPr>
          <w:rStyle w:val="a3"/>
          <w:rFonts w:asciiTheme="minorEastAsia" w:hAnsiTheme="minorEastAsia"/>
          <w:sz w:val="24"/>
          <w:szCs w:val="24"/>
        </w:rPr>
        <w:t>作业反馈</w:t>
      </w:r>
      <w:r w:rsidR="00821457">
        <w:rPr>
          <w:rStyle w:val="a3"/>
          <w:rFonts w:asciiTheme="minorEastAsia" w:hAnsiTheme="minorEastAsia" w:hint="eastAsia"/>
          <w:sz w:val="24"/>
          <w:szCs w:val="24"/>
        </w:rPr>
        <w:t>：</w:t>
      </w:r>
    </w:p>
    <w:p w:rsidR="00821457" w:rsidRDefault="00D27803" w:rsidP="00821457">
      <w:pPr>
        <w:spacing w:line="360" w:lineRule="auto"/>
        <w:ind w:left="346"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32715C">
        <w:rPr>
          <w:rFonts w:asciiTheme="minorEastAsia" w:hAnsiTheme="minorEastAsia"/>
          <w:sz w:val="24"/>
          <w:szCs w:val="24"/>
        </w:rPr>
        <w:t>教师在作业讲评时要紧扣作业目标，选取典型案例，分析错误成因，给予有效指导，共性问题采取集中讲评。优秀作业可以相互传阅，或举办作业展评；对于作业有进步的同学及时鼓励，引导学生发现自己与同伴的优点，从而提升学习的动力。</w:t>
      </w:r>
    </w:p>
    <w:p w:rsidR="0032715C" w:rsidRPr="0032715C" w:rsidRDefault="00D27803" w:rsidP="003954AE">
      <w:pPr>
        <w:spacing w:line="360" w:lineRule="auto"/>
        <w:ind w:firstLineChars="150" w:firstLine="361"/>
        <w:jc w:val="left"/>
        <w:rPr>
          <w:rStyle w:val="a3"/>
          <w:rFonts w:asciiTheme="minorEastAsia" w:hAnsiTheme="minorEastAsia"/>
          <w:sz w:val="24"/>
          <w:szCs w:val="24"/>
        </w:rPr>
      </w:pPr>
      <w:r w:rsidRPr="0032715C">
        <w:rPr>
          <w:rStyle w:val="a3"/>
          <w:rFonts w:asciiTheme="minorEastAsia" w:hAnsiTheme="minorEastAsia"/>
          <w:sz w:val="24"/>
          <w:szCs w:val="24"/>
        </w:rPr>
        <w:t>三、</w:t>
      </w:r>
      <w:r w:rsidR="00821457">
        <w:rPr>
          <w:rStyle w:val="a3"/>
          <w:rFonts w:asciiTheme="minorEastAsia" w:hAnsiTheme="minorEastAsia"/>
          <w:sz w:val="24"/>
          <w:szCs w:val="24"/>
        </w:rPr>
        <w:t>小学英语作业设计与实施</w:t>
      </w:r>
      <w:r w:rsidR="00821457">
        <w:rPr>
          <w:rStyle w:val="a3"/>
          <w:rFonts w:asciiTheme="minorEastAsia" w:hAnsiTheme="minorEastAsia" w:hint="eastAsia"/>
          <w:sz w:val="24"/>
          <w:szCs w:val="24"/>
        </w:rPr>
        <w:t>设想</w:t>
      </w:r>
    </w:p>
    <w:p w:rsidR="0032715C" w:rsidRPr="0032715C" w:rsidRDefault="00D27803" w:rsidP="0032715C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Style w:val="a3"/>
          <w:rFonts w:asciiTheme="minorEastAsia" w:hAnsiTheme="minorEastAsia"/>
          <w:sz w:val="24"/>
          <w:szCs w:val="24"/>
        </w:rPr>
      </w:pPr>
      <w:r w:rsidRPr="0032715C">
        <w:rPr>
          <w:rStyle w:val="a3"/>
          <w:rFonts w:asciiTheme="minorEastAsia" w:hAnsiTheme="minorEastAsia"/>
          <w:sz w:val="24"/>
          <w:szCs w:val="24"/>
        </w:rPr>
        <w:t>基础性作业</w:t>
      </w:r>
    </w:p>
    <w:p w:rsidR="0032715C" w:rsidRPr="0032715C" w:rsidRDefault="00D27803" w:rsidP="0032715C">
      <w:pPr>
        <w:spacing w:line="360" w:lineRule="auto"/>
        <w:ind w:left="346"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32715C">
        <w:rPr>
          <w:rFonts w:asciiTheme="minorEastAsia" w:hAnsiTheme="minorEastAsia"/>
          <w:sz w:val="24"/>
          <w:szCs w:val="24"/>
        </w:rPr>
        <w:t>基础性作业是指基于相应学习内容，以巩固语言基础知识、熟练掌握语言</w:t>
      </w:r>
      <w:r w:rsidRPr="0032715C">
        <w:rPr>
          <w:rFonts w:asciiTheme="minorEastAsia" w:hAnsiTheme="minorEastAsia"/>
          <w:sz w:val="24"/>
          <w:szCs w:val="24"/>
        </w:rPr>
        <w:lastRenderedPageBreak/>
        <w:t>基本技能等为主要目标而设计的课后学习任务。教师在设计基础性作业时，应从语音、词汇、语法、语篇等语言知识入手，设计指向学生听、说、读、看、写等方面的语言技能目标，帮助学生掌握学科知识，实现语言的实践运 用，提升学生的综合语言运用能力。</w:t>
      </w:r>
    </w:p>
    <w:p w:rsidR="00821457" w:rsidRPr="00821457" w:rsidRDefault="00D27803" w:rsidP="00821457">
      <w:pPr>
        <w:pStyle w:val="a4"/>
        <w:numPr>
          <w:ilvl w:val="0"/>
          <w:numId w:val="6"/>
        </w:numPr>
        <w:spacing w:line="360" w:lineRule="auto"/>
        <w:ind w:firstLineChars="0"/>
        <w:jc w:val="left"/>
        <w:rPr>
          <w:rStyle w:val="a3"/>
          <w:rFonts w:asciiTheme="minorEastAsia" w:hAnsiTheme="minorEastAsia"/>
          <w:sz w:val="24"/>
          <w:szCs w:val="24"/>
        </w:rPr>
      </w:pPr>
      <w:r w:rsidRPr="00821457">
        <w:rPr>
          <w:rStyle w:val="a3"/>
          <w:rFonts w:asciiTheme="minorEastAsia" w:hAnsiTheme="minorEastAsia"/>
          <w:sz w:val="24"/>
          <w:szCs w:val="24"/>
        </w:rPr>
        <w:t>语音作业</w:t>
      </w:r>
    </w:p>
    <w:p w:rsidR="00D27803" w:rsidRPr="00821457" w:rsidRDefault="00D27803" w:rsidP="00821457">
      <w:pPr>
        <w:spacing w:line="360" w:lineRule="auto"/>
        <w:ind w:left="346"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821457">
        <w:rPr>
          <w:rFonts w:asciiTheme="minorEastAsia" w:hAnsiTheme="minorEastAsia"/>
          <w:sz w:val="24"/>
          <w:szCs w:val="24"/>
        </w:rPr>
        <w:t>小学英语学习遵循听说领先，读写跟上的原则，要求学生能够正确读出 26 个英文字母，了解简单的拼读规律，了解单词有重音，句子有重读，了解连读、节奏、停顿、语调等语音 现象。语音类作业类型：听音模仿、朗读、配音、背诵、辨音、表演等。</w:t>
      </w:r>
      <w:r w:rsidR="009A25FB">
        <w:rPr>
          <w:rFonts w:asciiTheme="minorEastAsia" w:hAnsiTheme="minorEastAsia" w:hint="eastAsia"/>
          <w:sz w:val="24"/>
          <w:szCs w:val="24"/>
        </w:rPr>
        <w:t>如：三年级phonics的朗读，cartoomtime的模仿表扬等。</w:t>
      </w:r>
    </w:p>
    <w:p w:rsidR="00821457" w:rsidRPr="00821457" w:rsidRDefault="00D27803" w:rsidP="00821457">
      <w:pPr>
        <w:pStyle w:val="a4"/>
        <w:numPr>
          <w:ilvl w:val="0"/>
          <w:numId w:val="6"/>
        </w:numPr>
        <w:spacing w:line="360" w:lineRule="auto"/>
        <w:ind w:firstLineChars="0"/>
        <w:jc w:val="left"/>
        <w:rPr>
          <w:rStyle w:val="a3"/>
          <w:rFonts w:asciiTheme="minorEastAsia" w:hAnsiTheme="minorEastAsia"/>
          <w:sz w:val="24"/>
          <w:szCs w:val="24"/>
        </w:rPr>
      </w:pPr>
      <w:r w:rsidRPr="00821457">
        <w:rPr>
          <w:rStyle w:val="a3"/>
          <w:rFonts w:asciiTheme="minorEastAsia" w:hAnsiTheme="minorEastAsia"/>
          <w:sz w:val="24"/>
          <w:szCs w:val="24"/>
        </w:rPr>
        <w:t>词汇作业</w:t>
      </w:r>
    </w:p>
    <w:p w:rsidR="00D27803" w:rsidRPr="00821457" w:rsidRDefault="00D27803" w:rsidP="00821457">
      <w:pPr>
        <w:spacing w:line="360" w:lineRule="auto"/>
        <w:ind w:left="346"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821457">
        <w:rPr>
          <w:rFonts w:asciiTheme="minorEastAsia" w:hAnsiTheme="minorEastAsia"/>
          <w:sz w:val="24"/>
          <w:szCs w:val="24"/>
        </w:rPr>
        <w:t>小学阶段要求学生知道单词是由字母构成，能根据单词的音形义来学习词汇。词汇类作业类型：词图配对、抄写单词、看图写词、选择单词的适当形式完成句子、阅读语段写出合适的单词等。</w:t>
      </w:r>
    </w:p>
    <w:p w:rsidR="00821457" w:rsidRPr="00821457" w:rsidRDefault="00D27803" w:rsidP="00821457">
      <w:pPr>
        <w:pStyle w:val="a4"/>
        <w:numPr>
          <w:ilvl w:val="0"/>
          <w:numId w:val="6"/>
        </w:numPr>
        <w:spacing w:line="360" w:lineRule="auto"/>
        <w:ind w:firstLineChars="0"/>
        <w:jc w:val="left"/>
        <w:rPr>
          <w:rStyle w:val="a3"/>
          <w:rFonts w:asciiTheme="minorEastAsia" w:hAnsiTheme="minorEastAsia"/>
          <w:sz w:val="24"/>
          <w:szCs w:val="24"/>
        </w:rPr>
      </w:pPr>
      <w:r w:rsidRPr="00821457">
        <w:rPr>
          <w:rStyle w:val="a3"/>
          <w:rFonts w:asciiTheme="minorEastAsia" w:hAnsiTheme="minorEastAsia"/>
          <w:sz w:val="24"/>
          <w:szCs w:val="24"/>
        </w:rPr>
        <w:t>语篇作业</w:t>
      </w:r>
    </w:p>
    <w:p w:rsidR="00D27803" w:rsidRPr="00821457" w:rsidRDefault="00D27803" w:rsidP="00821457">
      <w:pPr>
        <w:pStyle w:val="a4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821457">
        <w:rPr>
          <w:rFonts w:asciiTheme="minorEastAsia" w:hAnsiTheme="minorEastAsia"/>
          <w:sz w:val="24"/>
          <w:szCs w:val="24"/>
        </w:rPr>
        <w:t>语篇是表达意义的语言单位，包括口头语篇和书面语篇，是人们运用语言的常见形式。语篇学习聚焦话题、功能，有助于提升学生的综合语言运用能力， 发展学生思维，形成跨文化意识。语篇类作业类型：阅读语篇、表演对话、阅读理解、写话等。</w:t>
      </w:r>
      <w:r w:rsidR="009A25FB">
        <w:rPr>
          <w:rFonts w:asciiTheme="minorEastAsia" w:hAnsiTheme="minorEastAsia" w:hint="eastAsia"/>
          <w:sz w:val="24"/>
          <w:szCs w:val="24"/>
        </w:rPr>
        <w:t>如：高年段的checkouttime板块的写作。</w:t>
      </w:r>
    </w:p>
    <w:p w:rsidR="0032715C" w:rsidRPr="0032715C" w:rsidRDefault="00D27803" w:rsidP="0032715C">
      <w:pPr>
        <w:spacing w:line="360" w:lineRule="auto"/>
        <w:jc w:val="left"/>
        <w:rPr>
          <w:rStyle w:val="a3"/>
          <w:rFonts w:asciiTheme="minorEastAsia" w:hAnsiTheme="minorEastAsia"/>
          <w:sz w:val="24"/>
          <w:szCs w:val="24"/>
        </w:rPr>
      </w:pPr>
      <w:r w:rsidRPr="0032715C">
        <w:rPr>
          <w:rStyle w:val="a3"/>
          <w:rFonts w:asciiTheme="minorEastAsia" w:hAnsiTheme="minorEastAsia"/>
          <w:sz w:val="24"/>
          <w:szCs w:val="24"/>
        </w:rPr>
        <w:t>（二）综合性作业</w:t>
      </w:r>
    </w:p>
    <w:p w:rsidR="0032715C" w:rsidRPr="0032715C" w:rsidRDefault="00D27803" w:rsidP="0032715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2715C">
        <w:rPr>
          <w:rFonts w:asciiTheme="minorEastAsia" w:hAnsiTheme="minorEastAsia"/>
          <w:sz w:val="24"/>
          <w:szCs w:val="24"/>
        </w:rPr>
        <w:t>小学英语综合性作业是指基于单元话题，综合运用语言知识，以解决生活实际问题为主要目标而设计的课后学习任务。其目的在于知识的运用、迁移和创新。教师在设计综合性作业时，应从单元话题入手，探究单元主题意义，在用英语做事情的过程中，提升学生的英语综合素养，培养学生的实践创新能力、社会交往与生活能力。小学英语综合性作业形式多样，种类繁多，如活动类作业、实践类作业、学科融合类作业等。</w:t>
      </w:r>
    </w:p>
    <w:p w:rsidR="00821457" w:rsidRPr="00821457" w:rsidRDefault="00D27803" w:rsidP="00821457">
      <w:pPr>
        <w:pStyle w:val="a4"/>
        <w:numPr>
          <w:ilvl w:val="0"/>
          <w:numId w:val="7"/>
        </w:numPr>
        <w:spacing w:line="360" w:lineRule="auto"/>
        <w:ind w:firstLineChars="0"/>
        <w:jc w:val="left"/>
        <w:rPr>
          <w:rStyle w:val="a3"/>
          <w:rFonts w:asciiTheme="minorEastAsia" w:hAnsiTheme="minorEastAsia"/>
          <w:sz w:val="24"/>
          <w:szCs w:val="24"/>
        </w:rPr>
      </w:pPr>
      <w:r w:rsidRPr="00821457">
        <w:rPr>
          <w:rStyle w:val="a3"/>
          <w:rFonts w:asciiTheme="minorEastAsia" w:hAnsiTheme="minorEastAsia"/>
          <w:sz w:val="24"/>
          <w:szCs w:val="24"/>
        </w:rPr>
        <w:t>活动类作业</w:t>
      </w:r>
    </w:p>
    <w:p w:rsidR="00D27803" w:rsidRPr="00821457" w:rsidRDefault="00D27803" w:rsidP="003954A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21457">
        <w:rPr>
          <w:rFonts w:asciiTheme="minorEastAsia" w:hAnsiTheme="minorEastAsia"/>
          <w:sz w:val="24"/>
          <w:szCs w:val="24"/>
        </w:rPr>
        <w:t>英语活动可以给学生提供使用英语进行交流的广阔舞台，设计和开展丰富多彩的主题活 动，既可以锻炼学生的语言能力，也可以培养学生积极的学习态度，</w:t>
      </w:r>
      <w:r w:rsidRPr="00821457">
        <w:rPr>
          <w:rFonts w:asciiTheme="minorEastAsia" w:hAnsiTheme="minorEastAsia"/>
          <w:sz w:val="24"/>
          <w:szCs w:val="24"/>
        </w:rPr>
        <w:lastRenderedPageBreak/>
        <w:t>体验学习带来的快乐。活动类作业类型：演讲比赛，英语儿歌比赛，课本剧创编，英语故事会，英语节，游戏活动、主题汇报等。</w:t>
      </w:r>
      <w:r w:rsidR="009A25FB">
        <w:rPr>
          <w:rFonts w:asciiTheme="minorEastAsia" w:hAnsiTheme="minorEastAsia" w:hint="eastAsia"/>
          <w:sz w:val="24"/>
          <w:szCs w:val="24"/>
        </w:rPr>
        <w:t>如：英语整班朗读比赛、phonics比赛等。</w:t>
      </w:r>
    </w:p>
    <w:p w:rsidR="003954AE" w:rsidRPr="003954AE" w:rsidRDefault="00D27803" w:rsidP="003954AE">
      <w:pPr>
        <w:pStyle w:val="a4"/>
        <w:numPr>
          <w:ilvl w:val="0"/>
          <w:numId w:val="7"/>
        </w:numPr>
        <w:spacing w:line="360" w:lineRule="auto"/>
        <w:ind w:firstLineChars="0"/>
        <w:jc w:val="left"/>
        <w:rPr>
          <w:rStyle w:val="a3"/>
          <w:rFonts w:asciiTheme="minorEastAsia" w:hAnsiTheme="minorEastAsia"/>
          <w:sz w:val="24"/>
          <w:szCs w:val="24"/>
        </w:rPr>
      </w:pPr>
      <w:r w:rsidRPr="003954AE">
        <w:rPr>
          <w:rStyle w:val="a3"/>
          <w:rFonts w:asciiTheme="minorEastAsia" w:hAnsiTheme="minorEastAsia"/>
          <w:sz w:val="24"/>
          <w:szCs w:val="24"/>
        </w:rPr>
        <w:t>实践类</w:t>
      </w:r>
      <w:r w:rsidR="003954AE">
        <w:rPr>
          <w:rStyle w:val="a3"/>
          <w:rFonts w:asciiTheme="minorEastAsia" w:hAnsiTheme="minorEastAsia" w:hint="eastAsia"/>
          <w:sz w:val="24"/>
          <w:szCs w:val="24"/>
        </w:rPr>
        <w:t>作业</w:t>
      </w:r>
    </w:p>
    <w:p w:rsidR="00D27803" w:rsidRPr="003954AE" w:rsidRDefault="00D27803" w:rsidP="003954AE">
      <w:pPr>
        <w:spacing w:line="360" w:lineRule="auto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3954AE">
        <w:rPr>
          <w:rFonts w:asciiTheme="minorEastAsia" w:hAnsiTheme="minorEastAsia"/>
          <w:sz w:val="24"/>
          <w:szCs w:val="24"/>
        </w:rPr>
        <w:t>语言是交流的工具，语言知识的学习最终会用于实践。在生活实践中能运用语言知识解决现实问题，正是语言学习的终极目标。实践类作业类型：游记、收集、制作、调查报告、观看英语类节目、阅读英语类文章等。</w:t>
      </w:r>
      <w:r w:rsidR="009A25FB">
        <w:rPr>
          <w:rFonts w:asciiTheme="minorEastAsia" w:hAnsiTheme="minorEastAsia" w:hint="eastAsia"/>
          <w:sz w:val="24"/>
          <w:szCs w:val="24"/>
        </w:rPr>
        <w:t>如：和科技节整合，制作英文小报等。</w:t>
      </w:r>
    </w:p>
    <w:p w:rsidR="003954AE" w:rsidRPr="003954AE" w:rsidRDefault="00D27803" w:rsidP="003954AE">
      <w:pPr>
        <w:pStyle w:val="a4"/>
        <w:numPr>
          <w:ilvl w:val="0"/>
          <w:numId w:val="7"/>
        </w:numPr>
        <w:spacing w:line="360" w:lineRule="auto"/>
        <w:ind w:firstLineChars="0"/>
        <w:jc w:val="left"/>
        <w:rPr>
          <w:rStyle w:val="a3"/>
          <w:rFonts w:asciiTheme="minorEastAsia" w:hAnsiTheme="minorEastAsia"/>
          <w:sz w:val="24"/>
          <w:szCs w:val="24"/>
        </w:rPr>
      </w:pPr>
      <w:r w:rsidRPr="003954AE">
        <w:rPr>
          <w:rStyle w:val="a3"/>
          <w:rFonts w:asciiTheme="minorEastAsia" w:hAnsiTheme="minorEastAsia"/>
          <w:sz w:val="24"/>
          <w:szCs w:val="24"/>
        </w:rPr>
        <w:t>学科融合类作业</w:t>
      </w:r>
    </w:p>
    <w:p w:rsidR="00D27803" w:rsidRPr="003954AE" w:rsidRDefault="00D27803" w:rsidP="003954AE">
      <w:pPr>
        <w:spacing w:line="360" w:lineRule="auto"/>
        <w:ind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3954AE">
        <w:rPr>
          <w:rFonts w:asciiTheme="minorEastAsia" w:hAnsiTheme="minorEastAsia"/>
          <w:sz w:val="24"/>
          <w:szCs w:val="24"/>
        </w:rPr>
        <w:t>学习英语，不仅仅是学习语言，而是要将语言作为载体，作为工具，用英语学习其他学科的知识，教师可以设计学科融合，跨学科作业。学科融合类作业类型：与美术融合制作画 报、与音乐融合创编歌曲、与科学融合开展探究、与数学融合学习数字等。</w:t>
      </w:r>
      <w:r w:rsidR="003954AE">
        <w:rPr>
          <w:rFonts w:asciiTheme="minorEastAsia" w:hAnsiTheme="minorEastAsia" w:hint="eastAsia"/>
          <w:sz w:val="24"/>
          <w:szCs w:val="24"/>
        </w:rPr>
        <w:t>这类作业，我们英语组将继续探求，争取后期落实到实处。</w:t>
      </w:r>
    </w:p>
    <w:sectPr w:rsidR="00D27803" w:rsidRPr="003954AE" w:rsidSect="00A14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F47" w:rsidRDefault="001F2F47" w:rsidP="009A25FB">
      <w:r>
        <w:separator/>
      </w:r>
    </w:p>
  </w:endnote>
  <w:endnote w:type="continuationSeparator" w:id="0">
    <w:p w:rsidR="001F2F47" w:rsidRDefault="001F2F47" w:rsidP="009A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F47" w:rsidRDefault="001F2F47" w:rsidP="009A25FB">
      <w:r>
        <w:separator/>
      </w:r>
    </w:p>
  </w:footnote>
  <w:footnote w:type="continuationSeparator" w:id="0">
    <w:p w:rsidR="001F2F47" w:rsidRDefault="001F2F47" w:rsidP="009A2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311"/>
    <w:multiLevelType w:val="hybridMultilevel"/>
    <w:tmpl w:val="05A4B9EA"/>
    <w:lvl w:ilvl="0" w:tplc="1E588CDA">
      <w:start w:val="1"/>
      <w:numFmt w:val="decimal"/>
      <w:lvlText w:val="%1."/>
      <w:lvlJc w:val="left"/>
      <w:pPr>
        <w:ind w:left="947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0A713FA4"/>
    <w:multiLevelType w:val="hybridMultilevel"/>
    <w:tmpl w:val="4802ED66"/>
    <w:lvl w:ilvl="0" w:tplc="5A1C4E9C">
      <w:start w:val="1"/>
      <w:numFmt w:val="japaneseCounting"/>
      <w:lvlText w:val="%1、"/>
      <w:lvlJc w:val="left"/>
      <w:pPr>
        <w:ind w:left="1216" w:hanging="8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86" w:hanging="420"/>
      </w:pPr>
    </w:lvl>
    <w:lvl w:ilvl="2" w:tplc="0409001B" w:tentative="1">
      <w:start w:val="1"/>
      <w:numFmt w:val="lowerRoman"/>
      <w:lvlText w:val="%3."/>
      <w:lvlJc w:val="righ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9" w:tentative="1">
      <w:start w:val="1"/>
      <w:numFmt w:val="lowerLetter"/>
      <w:lvlText w:val="%5)"/>
      <w:lvlJc w:val="left"/>
      <w:pPr>
        <w:ind w:left="2446" w:hanging="420"/>
      </w:pPr>
    </w:lvl>
    <w:lvl w:ilvl="5" w:tplc="0409001B" w:tentative="1">
      <w:start w:val="1"/>
      <w:numFmt w:val="lowerRoman"/>
      <w:lvlText w:val="%6."/>
      <w:lvlJc w:val="righ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9" w:tentative="1">
      <w:start w:val="1"/>
      <w:numFmt w:val="lowerLetter"/>
      <w:lvlText w:val="%8)"/>
      <w:lvlJc w:val="left"/>
      <w:pPr>
        <w:ind w:left="3706" w:hanging="420"/>
      </w:pPr>
    </w:lvl>
    <w:lvl w:ilvl="8" w:tplc="0409001B" w:tentative="1">
      <w:start w:val="1"/>
      <w:numFmt w:val="lowerRoman"/>
      <w:lvlText w:val="%9."/>
      <w:lvlJc w:val="right"/>
      <w:pPr>
        <w:ind w:left="4126" w:hanging="420"/>
      </w:pPr>
    </w:lvl>
  </w:abstractNum>
  <w:abstractNum w:abstractNumId="2">
    <w:nsid w:val="23FE7442"/>
    <w:multiLevelType w:val="hybridMultilevel"/>
    <w:tmpl w:val="FFC6D242"/>
    <w:lvl w:ilvl="0" w:tplc="48BE0430">
      <w:start w:val="1"/>
      <w:numFmt w:val="japaneseCounting"/>
      <w:lvlText w:val="（%1）"/>
      <w:lvlJc w:val="left"/>
      <w:pPr>
        <w:ind w:left="1111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6" w:hanging="420"/>
      </w:pPr>
    </w:lvl>
    <w:lvl w:ilvl="2" w:tplc="0409001B" w:tentative="1">
      <w:start w:val="1"/>
      <w:numFmt w:val="lowerRoman"/>
      <w:lvlText w:val="%3."/>
      <w:lvlJc w:val="righ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9" w:tentative="1">
      <w:start w:val="1"/>
      <w:numFmt w:val="lowerLetter"/>
      <w:lvlText w:val="%5)"/>
      <w:lvlJc w:val="left"/>
      <w:pPr>
        <w:ind w:left="2446" w:hanging="420"/>
      </w:pPr>
    </w:lvl>
    <w:lvl w:ilvl="5" w:tplc="0409001B" w:tentative="1">
      <w:start w:val="1"/>
      <w:numFmt w:val="lowerRoman"/>
      <w:lvlText w:val="%6."/>
      <w:lvlJc w:val="righ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9" w:tentative="1">
      <w:start w:val="1"/>
      <w:numFmt w:val="lowerLetter"/>
      <w:lvlText w:val="%8)"/>
      <w:lvlJc w:val="left"/>
      <w:pPr>
        <w:ind w:left="3706" w:hanging="420"/>
      </w:pPr>
    </w:lvl>
    <w:lvl w:ilvl="8" w:tplc="0409001B" w:tentative="1">
      <w:start w:val="1"/>
      <w:numFmt w:val="lowerRoman"/>
      <w:lvlText w:val="%9."/>
      <w:lvlJc w:val="right"/>
      <w:pPr>
        <w:ind w:left="4126" w:hanging="420"/>
      </w:pPr>
    </w:lvl>
  </w:abstractNum>
  <w:abstractNum w:abstractNumId="3">
    <w:nsid w:val="2F685568"/>
    <w:multiLevelType w:val="hybridMultilevel"/>
    <w:tmpl w:val="29B80192"/>
    <w:lvl w:ilvl="0" w:tplc="4A54E96A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BA0256"/>
    <w:multiLevelType w:val="hybridMultilevel"/>
    <w:tmpl w:val="714E4E50"/>
    <w:lvl w:ilvl="0" w:tplc="A26C9818">
      <w:start w:val="1"/>
      <w:numFmt w:val="japaneseCounting"/>
      <w:lvlText w:val="（%1）"/>
      <w:lvlJc w:val="left"/>
      <w:pPr>
        <w:ind w:left="1111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6" w:hanging="420"/>
      </w:pPr>
    </w:lvl>
    <w:lvl w:ilvl="2" w:tplc="0409001B" w:tentative="1">
      <w:start w:val="1"/>
      <w:numFmt w:val="lowerRoman"/>
      <w:lvlText w:val="%3."/>
      <w:lvlJc w:val="righ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9" w:tentative="1">
      <w:start w:val="1"/>
      <w:numFmt w:val="lowerLetter"/>
      <w:lvlText w:val="%5)"/>
      <w:lvlJc w:val="left"/>
      <w:pPr>
        <w:ind w:left="2446" w:hanging="420"/>
      </w:pPr>
    </w:lvl>
    <w:lvl w:ilvl="5" w:tplc="0409001B" w:tentative="1">
      <w:start w:val="1"/>
      <w:numFmt w:val="lowerRoman"/>
      <w:lvlText w:val="%6."/>
      <w:lvlJc w:val="righ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9" w:tentative="1">
      <w:start w:val="1"/>
      <w:numFmt w:val="lowerLetter"/>
      <w:lvlText w:val="%8)"/>
      <w:lvlJc w:val="left"/>
      <w:pPr>
        <w:ind w:left="3706" w:hanging="420"/>
      </w:pPr>
    </w:lvl>
    <w:lvl w:ilvl="8" w:tplc="0409001B" w:tentative="1">
      <w:start w:val="1"/>
      <w:numFmt w:val="lowerRoman"/>
      <w:lvlText w:val="%9."/>
      <w:lvlJc w:val="right"/>
      <w:pPr>
        <w:ind w:left="4126" w:hanging="420"/>
      </w:pPr>
    </w:lvl>
  </w:abstractNum>
  <w:abstractNum w:abstractNumId="5">
    <w:nsid w:val="5B017D95"/>
    <w:multiLevelType w:val="hybridMultilevel"/>
    <w:tmpl w:val="16005EB4"/>
    <w:lvl w:ilvl="0" w:tplc="803AB5BA">
      <w:start w:val="1"/>
      <w:numFmt w:val="japaneseCounting"/>
      <w:lvlText w:val="（%1）"/>
      <w:lvlJc w:val="left"/>
      <w:pPr>
        <w:ind w:left="10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6" w:hanging="420"/>
      </w:pPr>
    </w:lvl>
    <w:lvl w:ilvl="2" w:tplc="0409001B" w:tentative="1">
      <w:start w:val="1"/>
      <w:numFmt w:val="lowerRoman"/>
      <w:lvlText w:val="%3."/>
      <w:lvlJc w:val="righ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9" w:tentative="1">
      <w:start w:val="1"/>
      <w:numFmt w:val="lowerLetter"/>
      <w:lvlText w:val="%5)"/>
      <w:lvlJc w:val="left"/>
      <w:pPr>
        <w:ind w:left="2446" w:hanging="420"/>
      </w:pPr>
    </w:lvl>
    <w:lvl w:ilvl="5" w:tplc="0409001B" w:tentative="1">
      <w:start w:val="1"/>
      <w:numFmt w:val="lowerRoman"/>
      <w:lvlText w:val="%6."/>
      <w:lvlJc w:val="righ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9" w:tentative="1">
      <w:start w:val="1"/>
      <w:numFmt w:val="lowerLetter"/>
      <w:lvlText w:val="%8)"/>
      <w:lvlJc w:val="left"/>
      <w:pPr>
        <w:ind w:left="3706" w:hanging="420"/>
      </w:pPr>
    </w:lvl>
    <w:lvl w:ilvl="8" w:tplc="0409001B" w:tentative="1">
      <w:start w:val="1"/>
      <w:numFmt w:val="lowerRoman"/>
      <w:lvlText w:val="%9."/>
      <w:lvlJc w:val="right"/>
      <w:pPr>
        <w:ind w:left="4126" w:hanging="420"/>
      </w:pPr>
    </w:lvl>
  </w:abstractNum>
  <w:abstractNum w:abstractNumId="6">
    <w:nsid w:val="76A72B3E"/>
    <w:multiLevelType w:val="hybridMultilevel"/>
    <w:tmpl w:val="9ABCB242"/>
    <w:lvl w:ilvl="0" w:tplc="9E5011A8">
      <w:start w:val="1"/>
      <w:numFmt w:val="decimal"/>
      <w:lvlText w:val="%1."/>
      <w:lvlJc w:val="left"/>
      <w:pPr>
        <w:ind w:left="811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6" w:hanging="420"/>
      </w:pPr>
    </w:lvl>
    <w:lvl w:ilvl="2" w:tplc="0409001B" w:tentative="1">
      <w:start w:val="1"/>
      <w:numFmt w:val="lowerRoman"/>
      <w:lvlText w:val="%3."/>
      <w:lvlJc w:val="righ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9" w:tentative="1">
      <w:start w:val="1"/>
      <w:numFmt w:val="lowerLetter"/>
      <w:lvlText w:val="%5)"/>
      <w:lvlJc w:val="left"/>
      <w:pPr>
        <w:ind w:left="2446" w:hanging="420"/>
      </w:pPr>
    </w:lvl>
    <w:lvl w:ilvl="5" w:tplc="0409001B" w:tentative="1">
      <w:start w:val="1"/>
      <w:numFmt w:val="lowerRoman"/>
      <w:lvlText w:val="%6."/>
      <w:lvlJc w:val="righ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9" w:tentative="1">
      <w:start w:val="1"/>
      <w:numFmt w:val="lowerLetter"/>
      <w:lvlText w:val="%8)"/>
      <w:lvlJc w:val="left"/>
      <w:pPr>
        <w:ind w:left="3706" w:hanging="420"/>
      </w:pPr>
    </w:lvl>
    <w:lvl w:ilvl="8" w:tplc="0409001B" w:tentative="1">
      <w:start w:val="1"/>
      <w:numFmt w:val="lowerRoman"/>
      <w:lvlText w:val="%9."/>
      <w:lvlJc w:val="right"/>
      <w:pPr>
        <w:ind w:left="4126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803"/>
    <w:rsid w:val="00115FC5"/>
    <w:rsid w:val="001F2F47"/>
    <w:rsid w:val="002D6375"/>
    <w:rsid w:val="0032715C"/>
    <w:rsid w:val="003954AE"/>
    <w:rsid w:val="00821457"/>
    <w:rsid w:val="009A25FB"/>
    <w:rsid w:val="00A03840"/>
    <w:rsid w:val="00A14C20"/>
    <w:rsid w:val="00BE6A5D"/>
    <w:rsid w:val="00D27803"/>
    <w:rsid w:val="00E8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7803"/>
    <w:rPr>
      <w:b/>
      <w:bCs/>
    </w:rPr>
  </w:style>
  <w:style w:type="paragraph" w:styleId="a4">
    <w:name w:val="List Paragraph"/>
    <w:basedOn w:val="a"/>
    <w:uiPriority w:val="34"/>
    <w:qFormat/>
    <w:rsid w:val="00D2780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A2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A25F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A2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A2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2021-12-08T07:02:00Z</dcterms:created>
  <dcterms:modified xsi:type="dcterms:W3CDTF">2021-12-08T08:20:00Z</dcterms:modified>
</cp:coreProperties>
</file>