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口语交际《听故事，讲故事》教学反思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恽琳雁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语文新课程标准》强调指出，小学阶段应“规范学生的口头语言，提高口语交际能力培养良好的听说态度和语言习惯”。因此，培养学生的口语交际能力是符合小学语言学科的性质的，是小学语文教学的重要任务。这就要求我们教师，要依据小学生的认知特点，充分利用教材的优势，抓住课堂教学这一主阵地，设计出面向全体学生能激发全员参与热情的训练方法，扎扎实实提高学生的口语交际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老鼠嫁女》是一年级下册第一单元口语交际的内容，是以连环画的形式呈现的一个有趣的童话故事。本次口语交际教材借助《老鼠嫁女》的故事，激发学生看图片，听故事的兴趣。学生通过仔细观察和聆听，掌握听故事的要领；再以连环画为载体学习讲故事，做到声音洪亮，让别人听清楚，从而学会如何听故事和讲故事。最终达到训练口语表达，培养交际能力的目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一、兴趣是学习的第一动力。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口语交际课中对学生兴趣的激发尤为重要，因为有了兴趣，学生才有交流的动机；因为有了兴趣，学生的思维才会活跃。在教学中，利用喜庆的音乐导入新课，让学生猜想并感受故事的主题——嫁女办喜事。由此，激发求知的兴趣。在表演故事的环节中，分发各种角色的头饰，既引导学生更好地进入情境，又能大大增加学生积极参与的热情，从而牢牢抓住学生的学习兴趣，使课堂教学达到事半功倍的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二、借助图画，理解故事内容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借助录音播放故事，使学生在观察图画的过程中，倾听故事，很好地将故事与图画内容结合在一起。听后，点拨倾听的要领，并将学生所获得的信息初步整理，为下一环节的讲故事做好充分的准备。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通过教师的示范，学生发现讲故事的一般要领。再由第一幅图切入，讲好开头，接着为学生创建自主讲故事的平台，将学到的讲故事要领应用到实践中，使学生全面把握故事内容并为下一环节表演故事做好准备。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三、复述故事，提高表达能力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有了前几个环节的铺垫，本环节延续学生高涨的学习热情，激发学生的表演欲望，为学生创建自主交流、表演故事的平台，培养学生表达与表演的能力。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四、不足之处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1.缩短老师“讲”的时间，给学生多讲多说的机会。</w:t>
      </w:r>
    </w:p>
    <w:p>
      <w:pPr>
        <w:rPr>
          <w:rFonts w:hint="eastAsia"/>
        </w:rPr>
      </w:pPr>
    </w:p>
    <w:p>
      <w:r>
        <w:rPr>
          <w:rFonts w:hint="eastAsia"/>
        </w:rPr>
        <w:t>2.善于激发学生的学习热情，让更多的学生参与课堂。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2022-03-31T02:56:01Z</dcterms:created>
  <dc:creator>yly</dc:creator>
  <cp:lastModifiedBy>。</cp:lastModifiedBy>
  <dcterms:modified xsi:type="dcterms:W3CDTF">2022-03-31T02:57:23Z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7FADAB75217848D0A7DC39CFD017A1E9</vt:lpwstr>
  </property>
</Properties>
</file>