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区级课题《初中数学动态分层作业的设计与实施研究》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第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次活动安排</w:t>
      </w:r>
      <w:r>
        <w:rPr>
          <w:rFonts w:hint="eastAsia" w:ascii="黑体" w:hAnsi="黑体" w:eastAsia="黑体" w:cs="黑体"/>
          <w:b/>
          <w:bCs/>
          <w:sz w:val="36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线上教学</w:t>
      </w:r>
      <w:r>
        <w:rPr>
          <w:rFonts w:hint="eastAsia" w:ascii="黑体" w:hAnsi="黑体" w:eastAsia="黑体" w:cs="黑体"/>
          <w:b/>
          <w:bCs/>
          <w:sz w:val="36"/>
          <w:szCs w:val="44"/>
          <w:lang w:eastAsia="zh-CN"/>
        </w:rPr>
        <w:t>）</w:t>
      </w:r>
    </w:p>
    <w:p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/>
          <w:b/>
          <w:bCs/>
          <w:sz w:val="36"/>
          <w:szCs w:val="36"/>
        </w:rPr>
        <w:t xml:space="preserve">      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 xml:space="preserve">         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 xml:space="preserve">                      </w:t>
      </w:r>
    </w:p>
    <w:p>
      <w:pPr>
        <w:pStyle w:val="10"/>
        <w:numPr>
          <w:ilvl w:val="0"/>
          <w:numId w:val="1"/>
        </w:numPr>
        <w:ind w:firstLineChars="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 xml:space="preserve">活动时间: </w:t>
      </w:r>
      <w:r>
        <w:rPr>
          <w:rFonts w:hint="eastAsia" w:asciiTheme="minorEastAsia" w:hAnsiTheme="minorEastAsia" w:cstheme="minorEastAsia"/>
          <w:sz w:val="24"/>
        </w:rPr>
        <w:t>202</w:t>
      </w:r>
      <w:r>
        <w:rPr>
          <w:rFonts w:asciiTheme="minorEastAsia" w:hAnsiTheme="minorEastAsia" w:cstheme="minorEastAsia"/>
          <w:sz w:val="24"/>
        </w:rPr>
        <w:t>2</w:t>
      </w:r>
      <w:r>
        <w:rPr>
          <w:rFonts w:hint="eastAsia" w:asciiTheme="minorEastAsia" w:hAnsiTheme="minorEastAsia" w:cstheme="minorEastAsia"/>
          <w:sz w:val="24"/>
        </w:rPr>
        <w:t>年</w:t>
      </w:r>
      <w:r>
        <w:rPr>
          <w:rFonts w:asciiTheme="minorEastAsia" w:hAnsiTheme="minorEastAsia" w:cstheme="minorEastAsia"/>
          <w:sz w:val="24"/>
        </w:rPr>
        <w:t>3</w:t>
      </w:r>
      <w:r>
        <w:rPr>
          <w:rFonts w:hint="eastAsia" w:asciiTheme="minorEastAsia" w:hAnsiTheme="minorEastAsia" w:cstheme="minorEastAsia"/>
          <w:sz w:val="24"/>
        </w:rPr>
        <w:t>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24</w:t>
      </w:r>
      <w:r>
        <w:rPr>
          <w:rFonts w:hint="eastAsia" w:asciiTheme="minorEastAsia" w:hAnsiTheme="minorEastAsia" w:cstheme="minorEastAsia"/>
          <w:sz w:val="24"/>
        </w:rPr>
        <w:t>日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上午</w:t>
      </w:r>
    </w:p>
    <w:p>
      <w:pP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4"/>
        </w:rPr>
        <w:t>二、活动地点：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腾讯课堂（线上）</w:t>
      </w:r>
    </w:p>
    <w:p>
      <w:pPr>
        <w:ind w:left="1687" w:hanging="1687" w:hangingChars="7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三、参加对象：</w:t>
      </w:r>
      <w:r>
        <w:rPr>
          <w:rFonts w:hint="eastAsia" w:asciiTheme="minorEastAsia" w:hAnsiTheme="minorEastAsia" w:cstheme="minorEastAsia"/>
          <w:sz w:val="24"/>
        </w:rPr>
        <w:t>初中数学教研组全体教师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四、主 持 人：</w:t>
      </w:r>
      <w:r>
        <w:rPr>
          <w:rFonts w:hint="eastAsia" w:asciiTheme="minorEastAsia" w:hAnsiTheme="minorEastAsia" w:cstheme="minorEastAsia"/>
          <w:bCs/>
          <w:sz w:val="24"/>
        </w:rPr>
        <w:t>梅凤</w:t>
      </w:r>
    </w:p>
    <w:p>
      <w:pPr>
        <w:ind w:left="1687" w:hanging="1687" w:hangingChars="700"/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五、活动内容：</w:t>
      </w:r>
    </w:p>
    <w:p>
      <w:pPr>
        <w:ind w:left="1620" w:leftChars="200" w:hanging="1200" w:hangingChars="5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对区级立项课题《初中数学动态分层作业的设计与实施研究》进行实践探索，</w:t>
      </w:r>
    </w:p>
    <w:p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根据疫情期间停课不停学的要求，探究线上教学分层作业的设计与实施策略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六、活动安排：</w:t>
      </w:r>
    </w:p>
    <w:tbl>
      <w:tblPr>
        <w:tblStyle w:val="6"/>
        <w:tblW w:w="8861" w:type="dxa"/>
        <w:tblInd w:w="40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214"/>
        <w:gridCol w:w="3196"/>
        <w:gridCol w:w="1843"/>
        <w:gridCol w:w="10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64" w:type="dxa"/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时间</w:t>
            </w:r>
          </w:p>
        </w:tc>
        <w:tc>
          <w:tcPr>
            <w:tcW w:w="44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内容</w:t>
            </w: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主讲人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主持人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4" w:type="dxa"/>
            <w:vAlign w:val="center"/>
          </w:tcPr>
          <w:p>
            <w:pPr>
              <w:spacing w:after="62" w:afterLines="20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8：00</w:t>
            </w:r>
            <w:r>
              <w:rPr>
                <w:rFonts w:hint="eastAsia" w:asciiTheme="minorEastAsia" w:hAnsiTheme="minorEastAsia"/>
                <w:sz w:val="24"/>
              </w:rPr>
              <w:t>-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8：40</w:t>
            </w:r>
          </w:p>
        </w:tc>
        <w:tc>
          <w:tcPr>
            <w:tcW w:w="1214" w:type="dxa"/>
            <w:tcBorders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观摩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线上</w:t>
            </w:r>
            <w:r>
              <w:rPr>
                <w:rFonts w:hint="eastAsia" w:asciiTheme="minorEastAsia" w:hAnsiTheme="minorEastAsia"/>
                <w:sz w:val="24"/>
              </w:rPr>
              <w:t>公开课</w:t>
            </w:r>
          </w:p>
        </w:tc>
        <w:tc>
          <w:tcPr>
            <w:tcW w:w="319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62" w:afterLines="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《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因式分解</w:t>
            </w:r>
            <w:r>
              <w:rPr>
                <w:rFonts w:asciiTheme="minorEastAsia" w:hAnsiTheme="minorEastAsia"/>
                <w:sz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</w:t>
            </w:r>
            <w:r>
              <w:rPr>
                <w:rFonts w:asciiTheme="minorEastAsia" w:hAnsiTheme="minorEastAsia"/>
                <w:sz w:val="24"/>
              </w:rPr>
              <w:t>）</w:t>
            </w:r>
            <w:r>
              <w:rPr>
                <w:rFonts w:hint="eastAsia" w:asciiTheme="minorEastAsia" w:hAnsiTheme="minorEastAsia"/>
                <w:sz w:val="24"/>
              </w:rPr>
              <w:t>》</w:t>
            </w: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曹絮</w:t>
            </w:r>
          </w:p>
        </w:tc>
        <w:tc>
          <w:tcPr>
            <w:tcW w:w="104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梅凤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4" w:type="dxa"/>
            <w:vAlign w:val="center"/>
          </w:tcPr>
          <w:p>
            <w:pPr>
              <w:spacing w:after="62" w:afterLines="20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24"/>
              </w:rPr>
              <w:t>:4</w:t>
            </w:r>
            <w:r>
              <w:rPr>
                <w:rFonts w:asciiTheme="minorEastAsia" w:hAnsiTheme="minorEastAsia"/>
                <w:sz w:val="24"/>
              </w:rPr>
              <w:t>0-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8:45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spacing w:after="62" w:afterLines="2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上课教师说课</w:t>
            </w: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曹絮</w:t>
            </w:r>
          </w:p>
        </w:tc>
        <w:tc>
          <w:tcPr>
            <w:tcW w:w="10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4" w:type="dxa"/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45</w:t>
            </w:r>
            <w:r>
              <w:rPr>
                <w:rFonts w:hint="eastAsia" w:asciiTheme="minorEastAsia" w:hAnsiTheme="minorEastAsia"/>
                <w:sz w:val="24"/>
              </w:rPr>
              <w:t>-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00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spacing w:after="62" w:afterLines="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组内评课</w:t>
            </w: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教研组各成员</w:t>
            </w:r>
          </w:p>
        </w:tc>
        <w:tc>
          <w:tcPr>
            <w:tcW w:w="10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pStyle w:val="4"/>
        <w:widowControl/>
        <w:spacing w:before="204" w:beforeAutospacing="0" w:after="204" w:afterAutospacing="0"/>
        <w:rPr>
          <w:rFonts w:asciiTheme="minorEastAsia" w:hAnsiTheme="minorEastAsia" w:cstheme="minorEastAsia"/>
          <w:b/>
          <w:color w:val="333333"/>
        </w:rPr>
      </w:pPr>
      <w:r>
        <w:rPr>
          <w:rFonts w:hint="eastAsia" w:asciiTheme="minorEastAsia" w:hAnsiTheme="minorEastAsia" w:cstheme="minorEastAsia"/>
          <w:b/>
          <w:color w:val="333333"/>
        </w:rPr>
        <w:t>七、</w:t>
      </w:r>
      <w:r>
        <w:rPr>
          <w:rFonts w:asciiTheme="minorEastAsia" w:hAnsiTheme="minorEastAsia" w:cstheme="minorEastAsia"/>
          <w:b/>
          <w:color w:val="333333"/>
        </w:rPr>
        <w:t>其他事项</w:t>
      </w:r>
    </w:p>
    <w:p>
      <w:pPr>
        <w:pStyle w:val="4"/>
        <w:widowControl/>
        <w:spacing w:beforeAutospacing="0" w:afterAutospacing="0"/>
        <w:ind w:left="482"/>
        <w:rPr>
          <w:rFonts w:hint="eastAsia" w:asciiTheme="minorEastAsia" w:hAnsiTheme="minorEastAsia" w:cstheme="minorEastAsia"/>
          <w:color w:val="333333"/>
        </w:rPr>
      </w:pPr>
      <w:r>
        <w:rPr>
          <w:rFonts w:hint="eastAsia" w:asciiTheme="minorEastAsia" w:hAnsiTheme="minorEastAsia" w:cstheme="minorEastAsia"/>
          <w:color w:val="333333"/>
        </w:rPr>
        <w:t>1</w:t>
      </w:r>
      <w:r>
        <w:rPr>
          <w:rFonts w:asciiTheme="minorEastAsia" w:hAnsiTheme="minorEastAsia" w:cstheme="minorEastAsia"/>
          <w:color w:val="333333"/>
        </w:rPr>
        <w:t>.</w:t>
      </w:r>
      <w:r>
        <w:rPr>
          <w:rFonts w:hint="eastAsia" w:asciiTheme="minorEastAsia" w:hAnsiTheme="minorEastAsia" w:cstheme="minorEastAsia"/>
          <w:color w:val="333333"/>
          <w:lang w:val="en-US" w:eastAsia="zh-CN"/>
        </w:rPr>
        <w:t>每一位参会成员</w:t>
      </w:r>
      <w:r>
        <w:rPr>
          <w:rFonts w:hint="eastAsia" w:asciiTheme="minorEastAsia" w:hAnsiTheme="minorEastAsia" w:cstheme="minorEastAsia"/>
          <w:color w:val="333333"/>
        </w:rPr>
        <w:t>负责本次活动拍照。</w:t>
      </w:r>
    </w:p>
    <w:p>
      <w:pPr>
        <w:pStyle w:val="4"/>
        <w:widowControl/>
        <w:spacing w:beforeAutospacing="0" w:afterAutospacing="0"/>
        <w:ind w:left="482"/>
        <w:rPr>
          <w:rFonts w:hint="eastAsia" w:asciiTheme="minorEastAsia" w:hAnsiTheme="minorEastAsia" w:eastAsiaTheme="minorEastAsia" w:cstheme="minorEastAsia"/>
          <w:color w:val="333333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lang w:val="en-US" w:eastAsia="zh-CN"/>
        </w:rPr>
        <w:t>2.沈虹负责</w:t>
      </w:r>
      <w:r>
        <w:rPr>
          <w:rFonts w:hint="eastAsia" w:asciiTheme="minorEastAsia" w:hAnsiTheme="minorEastAsia" w:cstheme="minorEastAsia"/>
          <w:color w:val="333333"/>
        </w:rPr>
        <w:t>宣传报道文稿</w:t>
      </w:r>
      <w:r>
        <w:rPr>
          <w:rFonts w:hint="eastAsia" w:asciiTheme="minorEastAsia" w:hAnsiTheme="minorEastAsia" w:cstheme="minorEastAsia"/>
          <w:color w:val="333333"/>
          <w:lang w:eastAsia="zh-CN"/>
        </w:rPr>
        <w:t>。</w:t>
      </w:r>
    </w:p>
    <w:p>
      <w:pPr>
        <w:pStyle w:val="4"/>
        <w:widowControl/>
        <w:spacing w:beforeAutospacing="0" w:afterAutospacing="0"/>
        <w:ind w:left="482"/>
        <w:rPr>
          <w:rFonts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.活动结束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后一周内各备课组上交一份分层作业设计（电子稿）</w:t>
      </w: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jc w:val="center"/>
        <w:rPr>
          <w:rFonts w:asciiTheme="minorEastAsia" w:hAnsiTheme="minorEastAsia" w:cstheme="minorEastAsia"/>
          <w:color w:val="333333"/>
          <w:sz w:val="24"/>
        </w:rPr>
      </w:pPr>
      <w:r>
        <w:rPr>
          <w:rFonts w:hint="eastAsia" w:asciiTheme="minorEastAsia" w:hAnsiTheme="minorEastAsia" w:cstheme="minorEastAsia"/>
          <w:color w:val="333333"/>
          <w:sz w:val="24"/>
        </w:rPr>
        <w:t xml:space="preserve">                                                   常州市东青实验学校</w:t>
      </w:r>
    </w:p>
    <w:p>
      <w:pPr>
        <w:rPr>
          <w:rFonts w:asciiTheme="minorEastAsia" w:hAnsiTheme="minorEastAsia" w:cstheme="minorEastAsia"/>
          <w:color w:val="333333"/>
          <w:sz w:val="24"/>
        </w:rPr>
      </w:pPr>
      <w:r>
        <w:rPr>
          <w:rFonts w:hint="eastAsia" w:asciiTheme="minorEastAsia" w:hAnsiTheme="minorEastAsia" w:cstheme="minorEastAsia"/>
          <w:color w:val="333333"/>
          <w:sz w:val="24"/>
        </w:rPr>
        <w:t xml:space="preserve">                                                        202</w:t>
      </w:r>
      <w:r>
        <w:rPr>
          <w:rFonts w:asciiTheme="minorEastAsia" w:hAnsiTheme="minorEastAsia" w:cstheme="minorEastAsia"/>
          <w:color w:val="333333"/>
          <w:sz w:val="24"/>
        </w:rPr>
        <w:t>2</w:t>
      </w:r>
      <w:r>
        <w:rPr>
          <w:rFonts w:hint="eastAsia" w:asciiTheme="minorEastAsia" w:hAnsiTheme="minorEastAsia" w:cstheme="minorEastAsia"/>
          <w:color w:val="333333"/>
          <w:sz w:val="24"/>
        </w:rPr>
        <w:t>年</w:t>
      </w:r>
      <w:r>
        <w:rPr>
          <w:rFonts w:hint="eastAsia" w:asciiTheme="minorEastAsia" w:hAnsiTheme="minorEastAsia" w:cstheme="minorEastAsia"/>
          <w:color w:val="333333"/>
          <w:sz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333333"/>
          <w:sz w:val="24"/>
        </w:rPr>
        <w:t>月</w:t>
      </w:r>
      <w:r>
        <w:rPr>
          <w:rFonts w:asciiTheme="minorEastAsia" w:hAnsiTheme="minorEastAsia" w:cstheme="minorEastAsia"/>
          <w:color w:val="333333"/>
          <w:sz w:val="24"/>
        </w:rPr>
        <w:t>2</w:t>
      </w:r>
      <w:r>
        <w:rPr>
          <w:rFonts w:hint="eastAsia" w:asciiTheme="minorEastAsia" w:hAnsiTheme="minorEastAsia" w:cstheme="minorEastAsia"/>
          <w:color w:val="333333"/>
          <w:sz w:val="24"/>
          <w:lang w:val="en-US" w:eastAsia="zh-CN"/>
        </w:rPr>
        <w:t>0</w:t>
      </w:r>
      <w:r>
        <w:rPr>
          <w:rFonts w:hint="eastAsia" w:asciiTheme="minorEastAsia" w:hAnsiTheme="minorEastAsia" w:cstheme="minorEastAsia"/>
          <w:color w:val="333333"/>
          <w:sz w:val="24"/>
        </w:rPr>
        <w:t xml:space="preserve">日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B78BE"/>
    <w:multiLevelType w:val="multilevel"/>
    <w:tmpl w:val="442B78BE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D6"/>
    <w:rsid w:val="00131082"/>
    <w:rsid w:val="001A542C"/>
    <w:rsid w:val="001B1E3A"/>
    <w:rsid w:val="001F7FAD"/>
    <w:rsid w:val="00277BC8"/>
    <w:rsid w:val="002C3BB9"/>
    <w:rsid w:val="00325D08"/>
    <w:rsid w:val="003C108F"/>
    <w:rsid w:val="003D0573"/>
    <w:rsid w:val="00422AF1"/>
    <w:rsid w:val="00422CEB"/>
    <w:rsid w:val="0042386B"/>
    <w:rsid w:val="00475F20"/>
    <w:rsid w:val="00490CCE"/>
    <w:rsid w:val="004A791B"/>
    <w:rsid w:val="00516D2D"/>
    <w:rsid w:val="0061481E"/>
    <w:rsid w:val="00644378"/>
    <w:rsid w:val="006D7102"/>
    <w:rsid w:val="007F702B"/>
    <w:rsid w:val="00825B2C"/>
    <w:rsid w:val="009351D6"/>
    <w:rsid w:val="00A10CBE"/>
    <w:rsid w:val="00A23F9A"/>
    <w:rsid w:val="00BC4BBB"/>
    <w:rsid w:val="00C61761"/>
    <w:rsid w:val="00C75AFB"/>
    <w:rsid w:val="00C80AB5"/>
    <w:rsid w:val="00D5688F"/>
    <w:rsid w:val="00D93090"/>
    <w:rsid w:val="00DD2866"/>
    <w:rsid w:val="00DE1D44"/>
    <w:rsid w:val="00F125B0"/>
    <w:rsid w:val="00F14596"/>
    <w:rsid w:val="00F2537A"/>
    <w:rsid w:val="00F94A32"/>
    <w:rsid w:val="017D4DCE"/>
    <w:rsid w:val="077D7F3E"/>
    <w:rsid w:val="08CB1D2D"/>
    <w:rsid w:val="09CD2725"/>
    <w:rsid w:val="0B175780"/>
    <w:rsid w:val="0BF609C1"/>
    <w:rsid w:val="0C4205F1"/>
    <w:rsid w:val="0D3319B3"/>
    <w:rsid w:val="0E6179B4"/>
    <w:rsid w:val="0EA8413B"/>
    <w:rsid w:val="0F2248C5"/>
    <w:rsid w:val="10421A5F"/>
    <w:rsid w:val="10A249BF"/>
    <w:rsid w:val="156607AB"/>
    <w:rsid w:val="15CE3B81"/>
    <w:rsid w:val="16583EA7"/>
    <w:rsid w:val="167F4498"/>
    <w:rsid w:val="181C7E92"/>
    <w:rsid w:val="1A473F02"/>
    <w:rsid w:val="1A7953D5"/>
    <w:rsid w:val="1C617CA8"/>
    <w:rsid w:val="1D3B6188"/>
    <w:rsid w:val="1DA5166B"/>
    <w:rsid w:val="1EC51882"/>
    <w:rsid w:val="1F3F164B"/>
    <w:rsid w:val="1FAD6F9B"/>
    <w:rsid w:val="21091BC0"/>
    <w:rsid w:val="2178265D"/>
    <w:rsid w:val="226929A4"/>
    <w:rsid w:val="22E678CB"/>
    <w:rsid w:val="25376896"/>
    <w:rsid w:val="26C7756F"/>
    <w:rsid w:val="29FD2F31"/>
    <w:rsid w:val="2B7546C1"/>
    <w:rsid w:val="2C097269"/>
    <w:rsid w:val="2CDC02F9"/>
    <w:rsid w:val="2DAB12FE"/>
    <w:rsid w:val="2F3F11F4"/>
    <w:rsid w:val="2F805EB7"/>
    <w:rsid w:val="2F877516"/>
    <w:rsid w:val="327866FA"/>
    <w:rsid w:val="331D79CF"/>
    <w:rsid w:val="37AD53A7"/>
    <w:rsid w:val="388257FC"/>
    <w:rsid w:val="391301F8"/>
    <w:rsid w:val="39EF0586"/>
    <w:rsid w:val="3BA305A4"/>
    <w:rsid w:val="3C79737E"/>
    <w:rsid w:val="3F354F4B"/>
    <w:rsid w:val="3FDB27A2"/>
    <w:rsid w:val="40C96132"/>
    <w:rsid w:val="43A966F0"/>
    <w:rsid w:val="45121C54"/>
    <w:rsid w:val="4541761C"/>
    <w:rsid w:val="45815173"/>
    <w:rsid w:val="46E8199F"/>
    <w:rsid w:val="46F52C49"/>
    <w:rsid w:val="471D5D49"/>
    <w:rsid w:val="47285104"/>
    <w:rsid w:val="47F2138D"/>
    <w:rsid w:val="4AB24A81"/>
    <w:rsid w:val="4C516A36"/>
    <w:rsid w:val="51BE4C93"/>
    <w:rsid w:val="51D60FCE"/>
    <w:rsid w:val="525A090B"/>
    <w:rsid w:val="52F0718A"/>
    <w:rsid w:val="53CE29B0"/>
    <w:rsid w:val="573C4BF4"/>
    <w:rsid w:val="577511A6"/>
    <w:rsid w:val="580446A9"/>
    <w:rsid w:val="58A26738"/>
    <w:rsid w:val="5B35159F"/>
    <w:rsid w:val="5B64704C"/>
    <w:rsid w:val="5FB40BEC"/>
    <w:rsid w:val="5FF13DDE"/>
    <w:rsid w:val="616659CB"/>
    <w:rsid w:val="619D39D4"/>
    <w:rsid w:val="62B818CD"/>
    <w:rsid w:val="62FB5C04"/>
    <w:rsid w:val="64D85C6F"/>
    <w:rsid w:val="6630095B"/>
    <w:rsid w:val="66355112"/>
    <w:rsid w:val="672F3320"/>
    <w:rsid w:val="67B0620F"/>
    <w:rsid w:val="6A766BB4"/>
    <w:rsid w:val="6B8A538A"/>
    <w:rsid w:val="6C1340EA"/>
    <w:rsid w:val="6D0F5029"/>
    <w:rsid w:val="70751D35"/>
    <w:rsid w:val="716339A4"/>
    <w:rsid w:val="72BD5C84"/>
    <w:rsid w:val="73FB40AB"/>
    <w:rsid w:val="7567496A"/>
    <w:rsid w:val="7570076F"/>
    <w:rsid w:val="75A90742"/>
    <w:rsid w:val="763311BA"/>
    <w:rsid w:val="77086D5C"/>
    <w:rsid w:val="772730F0"/>
    <w:rsid w:val="789A5195"/>
    <w:rsid w:val="790F2240"/>
    <w:rsid w:val="797914DC"/>
    <w:rsid w:val="79A919A4"/>
    <w:rsid w:val="7A983D54"/>
    <w:rsid w:val="7ABE1F5F"/>
    <w:rsid w:val="7AE83A20"/>
    <w:rsid w:val="7CB36844"/>
    <w:rsid w:val="7D1B4461"/>
    <w:rsid w:val="7D2E49B4"/>
    <w:rsid w:val="7FD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569</Characters>
  <Lines>4</Lines>
  <Paragraphs>1</Paragraphs>
  <TotalTime>3</TotalTime>
  <ScaleCrop>false</ScaleCrop>
  <LinksUpToDate>false</LinksUpToDate>
  <CharactersWithSpaces>667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2020-06-19T23:28:00Z</dcterms:created>
  <dc:creator>Administrator</dc:creator>
  <cp:lastModifiedBy>lsk</cp:lastModifiedBy>
  <cp:lastPrinted>2020-01-07T07:34:00Z</cp:lastPrinted>
  <dcterms:modified xsi:type="dcterms:W3CDTF">2022-03-20T05:16:39Z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4171B500F45A48D69BBAE5D25514C6D6</vt:lpwstr>
  </property>
</Properties>
</file>