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E4" w:rsidRDefault="00D60FE4" w:rsidP="00D60FE4">
      <w:pPr>
        <w:spacing w:line="360" w:lineRule="auto"/>
        <w:ind w:firstLineChars="200" w:firstLine="640"/>
        <w:jc w:val="center"/>
        <w:rPr>
          <w:rFonts w:ascii="黑体" w:eastAsia="黑体" w:hAnsi="黑体"/>
          <w:sz w:val="32"/>
          <w:szCs w:val="32"/>
        </w:rPr>
      </w:pPr>
    </w:p>
    <w:p w:rsidR="00D60FE4" w:rsidRPr="00D60FE4" w:rsidRDefault="00D60FE4" w:rsidP="00D60FE4">
      <w:pPr>
        <w:spacing w:line="360" w:lineRule="auto"/>
        <w:ind w:firstLineChars="200" w:firstLine="640"/>
        <w:jc w:val="center"/>
        <w:rPr>
          <w:rFonts w:ascii="黑体" w:eastAsia="黑体" w:hAnsi="黑体"/>
          <w:sz w:val="32"/>
          <w:szCs w:val="32"/>
        </w:rPr>
      </w:pPr>
      <w:r w:rsidRPr="00D60FE4">
        <w:rPr>
          <w:rFonts w:ascii="黑体" w:eastAsia="黑体" w:hAnsi="黑体" w:hint="eastAsia"/>
          <w:sz w:val="32"/>
          <w:szCs w:val="32"/>
        </w:rPr>
        <w:t>读《教师成长》有感</w:t>
      </w:r>
    </w:p>
    <w:p w:rsidR="00D60FE4" w:rsidRPr="00D60FE4" w:rsidRDefault="00D60FE4" w:rsidP="00D60FE4">
      <w:pPr>
        <w:spacing w:line="360" w:lineRule="auto"/>
        <w:ind w:firstLineChars="200" w:firstLine="480"/>
        <w:jc w:val="center"/>
        <w:rPr>
          <w:rFonts w:asciiTheme="minorEastAsia" w:hAnsiTheme="minorEastAsia"/>
          <w:sz w:val="24"/>
          <w:szCs w:val="24"/>
        </w:rPr>
      </w:pPr>
      <w:r w:rsidRPr="00D60FE4">
        <w:rPr>
          <w:rFonts w:asciiTheme="minorEastAsia" w:hAnsiTheme="minorEastAsia" w:hint="eastAsia"/>
          <w:sz w:val="24"/>
          <w:szCs w:val="24"/>
        </w:rPr>
        <w:t>常州市新北区圩塘中心小学  高雪萍</w:t>
      </w:r>
    </w:p>
    <w:p w:rsidR="00D60FE4" w:rsidRPr="00D60FE4" w:rsidRDefault="00D60FE4" w:rsidP="00D60FE4">
      <w:pPr>
        <w:spacing w:line="360" w:lineRule="auto"/>
        <w:ind w:firstLineChars="200" w:firstLine="480"/>
        <w:rPr>
          <w:rFonts w:asciiTheme="minorEastAsia" w:hAnsiTheme="minorEastAsia"/>
          <w:sz w:val="24"/>
          <w:szCs w:val="24"/>
        </w:rPr>
      </w:pPr>
      <w:r w:rsidRPr="00D60FE4">
        <w:rPr>
          <w:rFonts w:asciiTheme="minorEastAsia" w:hAnsiTheme="minorEastAsia" w:hint="eastAsia"/>
          <w:sz w:val="24"/>
          <w:szCs w:val="24"/>
        </w:rPr>
        <w:t>《教师成长》一书以教师职业性与生命性的统一作为师德修养的出发点，以增进教师对职业的理解为基本路径，以促进教师职业人生的完善为基本目标，以敬业、悟业、乐业为基本线索，抓住当前教师职业道德中的主要问题，最终落实在教师职业人生的幸福与卓越。</w:t>
      </w:r>
    </w:p>
    <w:p w:rsidR="00D60FE4" w:rsidRPr="00D60FE4" w:rsidRDefault="00D60FE4" w:rsidP="00D60FE4">
      <w:pPr>
        <w:spacing w:line="360" w:lineRule="auto"/>
        <w:ind w:firstLineChars="200" w:firstLine="480"/>
        <w:rPr>
          <w:rFonts w:asciiTheme="minorEastAsia" w:hAnsiTheme="minorEastAsia"/>
          <w:sz w:val="24"/>
          <w:szCs w:val="24"/>
        </w:rPr>
      </w:pPr>
      <w:r w:rsidRPr="00D60FE4">
        <w:rPr>
          <w:rFonts w:asciiTheme="minorEastAsia" w:hAnsiTheme="minorEastAsia" w:hint="eastAsia"/>
          <w:sz w:val="24"/>
          <w:szCs w:val="24"/>
        </w:rPr>
        <w:t>读了这本书，我再一次深深地体会到教师只有多读书，勤实践，才能真正适应我们的教育，才能教育好祖国的下一代。</w:t>
      </w:r>
    </w:p>
    <w:p w:rsidR="00D60FE4" w:rsidRPr="00D60FE4" w:rsidRDefault="00D60FE4" w:rsidP="00D60FE4">
      <w:pPr>
        <w:spacing w:line="360" w:lineRule="auto"/>
        <w:ind w:firstLineChars="200" w:firstLine="480"/>
        <w:rPr>
          <w:rFonts w:asciiTheme="minorEastAsia" w:hAnsiTheme="minorEastAsia"/>
          <w:sz w:val="24"/>
          <w:szCs w:val="24"/>
        </w:rPr>
      </w:pPr>
      <w:r w:rsidRPr="00D60FE4">
        <w:rPr>
          <w:rFonts w:asciiTheme="minorEastAsia" w:hAnsiTheme="minorEastAsia" w:hint="eastAsia"/>
          <w:sz w:val="24"/>
          <w:szCs w:val="24"/>
        </w:rPr>
        <w:t xml:space="preserve">感悟之一:成功教师应具备较高的综合素养  　　</w:t>
      </w:r>
    </w:p>
    <w:p w:rsidR="00D60FE4" w:rsidRPr="00D60FE4" w:rsidRDefault="00D60FE4" w:rsidP="00D60FE4">
      <w:pPr>
        <w:spacing w:line="360" w:lineRule="auto"/>
        <w:ind w:firstLineChars="200" w:firstLine="480"/>
        <w:rPr>
          <w:rFonts w:asciiTheme="minorEastAsia" w:hAnsiTheme="minorEastAsia"/>
          <w:sz w:val="24"/>
          <w:szCs w:val="24"/>
        </w:rPr>
      </w:pPr>
      <w:r w:rsidRPr="00D60FE4">
        <w:rPr>
          <w:rFonts w:asciiTheme="minorEastAsia" w:hAnsiTheme="minorEastAsia" w:hint="eastAsia"/>
          <w:sz w:val="24"/>
          <w:szCs w:val="24"/>
        </w:rPr>
        <w:t xml:space="preserve">何为教师素养呢?教师的教育素养,首先是指教师对自我所教的学科要有广博的知识。教师的教育素养的一个很重要的因素，就是要懂得各种研究儿童的方法。教育素养还有一个方面，谈到它不能不使人焦急，这就是教师的语言修养问题。  　　</w:t>
      </w:r>
    </w:p>
    <w:p w:rsidR="00D60FE4" w:rsidRPr="00D60FE4" w:rsidRDefault="00D60FE4" w:rsidP="00D60FE4">
      <w:pPr>
        <w:spacing w:line="360" w:lineRule="auto"/>
        <w:ind w:firstLineChars="200" w:firstLine="480"/>
        <w:rPr>
          <w:rFonts w:asciiTheme="minorEastAsia" w:hAnsiTheme="minorEastAsia"/>
          <w:sz w:val="24"/>
          <w:szCs w:val="24"/>
        </w:rPr>
      </w:pPr>
      <w:r w:rsidRPr="00D60FE4">
        <w:rPr>
          <w:rFonts w:asciiTheme="minorEastAsia" w:hAnsiTheme="minorEastAsia" w:hint="eastAsia"/>
          <w:sz w:val="24"/>
          <w:szCs w:val="24"/>
        </w:rPr>
        <w:t xml:space="preserve">苏霍姆林斯基说:教师的教育素养的一个重要的特征是教师越是能够运用自如地掌握教材，那么他的讲述就越是情感鲜明，学生听课以后需要花在抠教科书上的时间就越少。教育素养的第一个标志，就是教师在讲课时能直接塑造学生的理智和心灵。教师讲述教材就好比是向交谈的学生发表议论。教师不是宣讲真理，而是在跟学生娓娓谈心。  　　</w:t>
      </w:r>
    </w:p>
    <w:p w:rsidR="00D60FE4" w:rsidRPr="00D60FE4" w:rsidRDefault="00D60FE4" w:rsidP="00D60FE4">
      <w:pPr>
        <w:spacing w:line="360" w:lineRule="auto"/>
        <w:ind w:firstLineChars="200" w:firstLine="480"/>
        <w:rPr>
          <w:rFonts w:asciiTheme="minorEastAsia" w:hAnsiTheme="minorEastAsia"/>
          <w:sz w:val="24"/>
          <w:szCs w:val="24"/>
        </w:rPr>
      </w:pPr>
      <w:r w:rsidRPr="00D60FE4">
        <w:rPr>
          <w:rFonts w:asciiTheme="minorEastAsia" w:hAnsiTheme="minorEastAsia" w:hint="eastAsia"/>
          <w:sz w:val="24"/>
          <w:szCs w:val="24"/>
        </w:rPr>
        <w:t xml:space="preserve">感悟之二:成功教师应善于引领学生  　　</w:t>
      </w:r>
    </w:p>
    <w:p w:rsidR="00D60FE4" w:rsidRPr="00D60FE4" w:rsidRDefault="00D60FE4" w:rsidP="00D60FE4">
      <w:pPr>
        <w:spacing w:line="360" w:lineRule="auto"/>
        <w:ind w:firstLineChars="200" w:firstLine="480"/>
        <w:rPr>
          <w:rFonts w:asciiTheme="minorEastAsia" w:hAnsiTheme="minorEastAsia"/>
          <w:sz w:val="24"/>
          <w:szCs w:val="24"/>
        </w:rPr>
      </w:pPr>
      <w:r w:rsidRPr="00D60FE4">
        <w:rPr>
          <w:rFonts w:asciiTheme="minorEastAsia" w:hAnsiTheme="minorEastAsia" w:hint="eastAsia"/>
          <w:sz w:val="24"/>
          <w:szCs w:val="24"/>
        </w:rPr>
        <w:t xml:space="preserve">关于学生学习兴趣、学习动机。苏霍姆林斯基这样论述:“学习的愿望是一种精细而淘气的东西。形象地说，它是一枝娇嫩的花朵，有千万朵细小的根须在潮湿的土壤里不知疲倦地工作着，给它供给滋养。我们看不见这些根须，可是我们悉心地保护它们，因为我们明白，没有它们，生命和美就会凋谢。”  　　</w:t>
      </w:r>
    </w:p>
    <w:p w:rsidR="00D60FE4" w:rsidRPr="00D60FE4" w:rsidRDefault="00D60FE4" w:rsidP="00D60FE4">
      <w:pPr>
        <w:spacing w:line="360" w:lineRule="auto"/>
        <w:ind w:firstLineChars="200" w:firstLine="480"/>
        <w:rPr>
          <w:rFonts w:asciiTheme="minorEastAsia" w:hAnsiTheme="minorEastAsia"/>
          <w:sz w:val="24"/>
          <w:szCs w:val="24"/>
        </w:rPr>
      </w:pPr>
      <w:r w:rsidRPr="00D60FE4">
        <w:rPr>
          <w:rFonts w:asciiTheme="minorEastAsia" w:hAnsiTheme="minorEastAsia" w:hint="eastAsia"/>
          <w:sz w:val="24"/>
          <w:szCs w:val="24"/>
        </w:rPr>
        <w:t>兴趣是学生学习的动力，是点燃学生智慧的火花。没有兴趣的指引和铺垫，学生会觉得学习是枯燥无味的，从而产生厌学心理。所以，教师要在培养学生学科兴趣方面要多下功夫，要教给学生学习方法，使他们顺利获取知识，在体验一次次成功之后，能感受到学习的乐趣，这样才能激发学习的动力;教师要钻研教学方法，用科学的教法引领学法。</w:t>
      </w:r>
    </w:p>
    <w:p w:rsidR="00D60FE4" w:rsidRPr="00D60FE4" w:rsidRDefault="00D60FE4" w:rsidP="00425EEA">
      <w:pPr>
        <w:spacing w:line="360" w:lineRule="auto"/>
        <w:ind w:leftChars="100" w:left="210" w:firstLineChars="200" w:firstLine="480"/>
        <w:rPr>
          <w:rFonts w:asciiTheme="minorEastAsia" w:hAnsiTheme="minorEastAsia"/>
          <w:sz w:val="24"/>
          <w:szCs w:val="24"/>
        </w:rPr>
      </w:pPr>
      <w:r w:rsidRPr="00D60FE4">
        <w:rPr>
          <w:rFonts w:asciiTheme="minorEastAsia" w:hAnsiTheme="minorEastAsia" w:hint="eastAsia"/>
          <w:sz w:val="24"/>
          <w:szCs w:val="24"/>
        </w:rPr>
        <w:lastRenderedPageBreak/>
        <w:t xml:space="preserve">感悟之三:成功教师应善于思考  　　</w:t>
      </w:r>
    </w:p>
    <w:p w:rsidR="00D60FE4" w:rsidRPr="00D60FE4" w:rsidRDefault="00D60FE4" w:rsidP="00D60FE4">
      <w:pPr>
        <w:spacing w:line="360" w:lineRule="auto"/>
        <w:ind w:firstLineChars="200" w:firstLine="480"/>
        <w:rPr>
          <w:rFonts w:asciiTheme="minorEastAsia" w:hAnsiTheme="minorEastAsia"/>
          <w:sz w:val="24"/>
          <w:szCs w:val="24"/>
        </w:rPr>
      </w:pPr>
      <w:r w:rsidRPr="00D60FE4">
        <w:rPr>
          <w:rFonts w:asciiTheme="minorEastAsia" w:hAnsiTheme="minorEastAsia" w:hint="eastAsia"/>
          <w:sz w:val="24"/>
          <w:szCs w:val="24"/>
        </w:rPr>
        <w:t>善于思考才能有创新，读过这本书，我暗下决心，必须要勤于读书、善于思考，做一名成功的教师。经过读书，提升教育素养；借助思考，使教育充满睿智。因为仅有智慧含量较高的教育才算得上是一种阳光的沐浴、雨露的滋润，才能真正涤荡学生的心灵、提高学生的素养。</w:t>
      </w:r>
    </w:p>
    <w:p w:rsidR="00D60FE4" w:rsidRPr="00D60FE4" w:rsidRDefault="00D60FE4" w:rsidP="00D60FE4">
      <w:pPr>
        <w:spacing w:line="360" w:lineRule="auto"/>
        <w:ind w:firstLineChars="200" w:firstLine="480"/>
        <w:rPr>
          <w:rFonts w:asciiTheme="minorEastAsia" w:hAnsiTheme="minorEastAsia"/>
          <w:sz w:val="24"/>
          <w:szCs w:val="24"/>
        </w:rPr>
      </w:pPr>
      <w:r w:rsidRPr="00D60FE4">
        <w:rPr>
          <w:rFonts w:asciiTheme="minorEastAsia" w:hAnsiTheme="minorEastAsia" w:hint="eastAsia"/>
          <w:sz w:val="24"/>
          <w:szCs w:val="24"/>
        </w:rPr>
        <w:t>读书，使我对工作、对生活充满自信，使我在工作中感到快乐，始终充满激情。每天读书一小时，我还要持之以恒，相信读书能够充盈我的生活。</w:t>
      </w:r>
    </w:p>
    <w:p w:rsidR="00D60FE4" w:rsidRPr="00D60FE4" w:rsidRDefault="00D60FE4" w:rsidP="00D60FE4">
      <w:pPr>
        <w:spacing w:line="360" w:lineRule="auto"/>
        <w:ind w:firstLineChars="200" w:firstLine="480"/>
        <w:rPr>
          <w:rFonts w:asciiTheme="minorEastAsia" w:hAnsiTheme="minorEastAsia"/>
          <w:sz w:val="24"/>
          <w:szCs w:val="24"/>
        </w:rPr>
      </w:pPr>
    </w:p>
    <w:p w:rsidR="00D60FE4" w:rsidRPr="00D60FE4" w:rsidRDefault="00D60FE4" w:rsidP="00D60FE4">
      <w:pPr>
        <w:spacing w:line="360" w:lineRule="auto"/>
        <w:ind w:firstLineChars="200" w:firstLine="480"/>
        <w:rPr>
          <w:rFonts w:asciiTheme="minorEastAsia" w:hAnsiTheme="minorEastAsia"/>
          <w:sz w:val="24"/>
          <w:szCs w:val="24"/>
        </w:rPr>
      </w:pPr>
    </w:p>
    <w:p w:rsidR="00D60FE4" w:rsidRPr="00D60FE4" w:rsidRDefault="00D60FE4" w:rsidP="00D60FE4">
      <w:pPr>
        <w:spacing w:line="360" w:lineRule="auto"/>
        <w:ind w:firstLineChars="200" w:firstLine="480"/>
        <w:rPr>
          <w:rFonts w:asciiTheme="minorEastAsia" w:hAnsiTheme="minorEastAsia"/>
          <w:sz w:val="24"/>
          <w:szCs w:val="24"/>
        </w:rPr>
      </w:pPr>
    </w:p>
    <w:p w:rsidR="00CC56ED" w:rsidRPr="00D60FE4" w:rsidRDefault="00CC56ED" w:rsidP="00D60FE4">
      <w:pPr>
        <w:spacing w:line="360" w:lineRule="auto"/>
        <w:rPr>
          <w:sz w:val="24"/>
          <w:szCs w:val="24"/>
        </w:rPr>
      </w:pPr>
    </w:p>
    <w:sectPr w:rsidR="00CC56ED" w:rsidRPr="00D60FE4" w:rsidSect="00CC56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0FE4"/>
    <w:rsid w:val="00425EEA"/>
    <w:rsid w:val="00CC56ED"/>
    <w:rsid w:val="00D60FE4"/>
    <w:rsid w:val="00E22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F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151</Words>
  <Characters>862</Characters>
  <Application>Microsoft Office Word</Application>
  <DocSecurity>0</DocSecurity>
  <Lines>7</Lines>
  <Paragraphs>2</Paragraphs>
  <ScaleCrop>false</ScaleCrop>
  <Company>CHINA</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3</cp:revision>
  <dcterms:created xsi:type="dcterms:W3CDTF">2021-12-08T12:09:00Z</dcterms:created>
  <dcterms:modified xsi:type="dcterms:W3CDTF">2021-12-08T12:20:00Z</dcterms:modified>
</cp:coreProperties>
</file>