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B15" w:rsidRDefault="00256A70">
      <w:pPr>
        <w:snapToGrid w:val="0"/>
        <w:jc w:val="center"/>
        <w:rPr>
          <w:rFonts w:ascii="宋体" w:eastAsia="宋体" w:hAnsi="宋体"/>
          <w:b/>
          <w:bCs/>
          <w:color w:val="FFC000"/>
          <w:sz w:val="28"/>
          <w:szCs w:val="28"/>
        </w:rPr>
      </w:pPr>
      <w:r>
        <w:rPr>
          <w:rFonts w:ascii="宋体" w:eastAsia="宋体" w:hAnsi="宋体"/>
          <w:b/>
          <w:bCs/>
          <w:color w:val="FFC000"/>
          <w:sz w:val="28"/>
          <w:szCs w:val="28"/>
        </w:rPr>
        <w:t>常州市新北区新桥街道中心幼儿园</w:t>
      </w:r>
    </w:p>
    <w:p w:rsidR="009F4B15" w:rsidRDefault="00256A70">
      <w:pPr>
        <w:snapToGrid w:val="0"/>
        <w:jc w:val="center"/>
        <w:rPr>
          <w:rFonts w:ascii="宋体" w:eastAsia="宋体" w:hAnsi="宋体"/>
          <w:color w:val="FFC000"/>
          <w:sz w:val="28"/>
          <w:szCs w:val="28"/>
        </w:rPr>
      </w:pPr>
      <w:r>
        <w:rPr>
          <w:rFonts w:ascii="宋体" w:eastAsia="宋体" w:hAnsi="宋体" w:cs="宋体"/>
          <w:b/>
          <w:bCs/>
          <w:color w:val="FFC000"/>
          <w:sz w:val="28"/>
          <w:szCs w:val="28"/>
        </w:rPr>
        <w:t>202</w:t>
      </w:r>
      <w:r w:rsidR="00447477">
        <w:rPr>
          <w:rFonts w:ascii="宋体" w:eastAsia="宋体" w:hAnsi="宋体" w:cs="宋体" w:hint="eastAsia"/>
          <w:b/>
          <w:bCs/>
          <w:color w:val="FFC000"/>
          <w:sz w:val="28"/>
          <w:szCs w:val="28"/>
        </w:rPr>
        <w:t>2.</w:t>
      </w:r>
      <w:r w:rsidR="001252D2">
        <w:rPr>
          <w:rFonts w:ascii="宋体" w:eastAsia="宋体" w:hAnsi="宋体" w:cs="宋体" w:hint="eastAsia"/>
          <w:b/>
          <w:bCs/>
          <w:color w:val="FFC000"/>
          <w:sz w:val="28"/>
          <w:szCs w:val="28"/>
        </w:rPr>
        <w:t>3.9</w:t>
      </w:r>
      <w:r>
        <w:rPr>
          <w:rFonts w:ascii="宋体" w:eastAsia="宋体" w:hAnsi="宋体" w:cs="宋体" w:hint="eastAsia"/>
          <w:b/>
          <w:bCs/>
          <w:color w:val="FFC000"/>
          <w:sz w:val="28"/>
          <w:szCs w:val="28"/>
        </w:rPr>
        <w:t>——</w:t>
      </w:r>
      <w:r>
        <w:rPr>
          <w:rFonts w:ascii="宋体" w:eastAsia="宋体" w:hAnsi="宋体"/>
          <w:b/>
          <w:bCs/>
          <w:color w:val="FFC000"/>
          <w:sz w:val="28"/>
          <w:szCs w:val="28"/>
        </w:rPr>
        <w:t>新龙大二班</w:t>
      </w:r>
    </w:p>
    <w:p w:rsidR="009F4B15" w:rsidRDefault="00256A70">
      <w:pPr>
        <w:snapToGrid w:val="0"/>
        <w:spacing w:line="400" w:lineRule="exact"/>
        <w:rPr>
          <w:rFonts w:ascii="宋体" w:eastAsia="宋体" w:hAnsi="宋体"/>
          <w:color w:val="000000"/>
          <w:sz w:val="52"/>
          <w:szCs w:val="52"/>
        </w:rPr>
      </w:pPr>
      <w:r>
        <w:rPr>
          <w:rFonts w:ascii="微软雅黑" w:eastAsia="微软雅黑" w:hAnsi="微软雅黑"/>
          <w:noProof/>
          <w:color w:val="000000"/>
          <w:szCs w:val="21"/>
        </w:rPr>
        <w:drawing>
          <wp:anchor distT="0" distB="0" distL="0" distR="0" simplePos="0" relativeHeight="251659264" behindDoc="0" locked="0" layoutInCell="1" allowOverlap="1">
            <wp:simplePos x="0" y="0"/>
            <wp:positionH relativeFrom="column">
              <wp:posOffset>483870</wp:posOffset>
            </wp:positionH>
            <wp:positionV relativeFrom="paragraph">
              <wp:posOffset>19050</wp:posOffset>
            </wp:positionV>
            <wp:extent cx="5008245" cy="608330"/>
            <wp:effectExtent l="0" t="0" r="8255" b="127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stretch>
                      <a:fillRect/>
                    </a:stretch>
                  </pic:blipFill>
                  <pic:spPr>
                    <a:xfrm rot="10800000" flipV="1">
                      <a:off x="0" y="0"/>
                      <a:ext cx="5008245" cy="608330"/>
                    </a:xfrm>
                    <a:prstGeom prst="rect">
                      <a:avLst/>
                    </a:prstGeom>
                  </pic:spPr>
                </pic:pic>
              </a:graphicData>
            </a:graphic>
          </wp:anchor>
        </w:drawing>
      </w:r>
    </w:p>
    <w:p w:rsidR="009F4B15" w:rsidRDefault="009F4B15">
      <w:pPr>
        <w:snapToGrid w:val="0"/>
        <w:jc w:val="center"/>
        <w:rPr>
          <w:rFonts w:ascii="宋体" w:eastAsia="宋体" w:hAnsi="宋体"/>
          <w:color w:val="000000"/>
          <w:sz w:val="24"/>
          <w:szCs w:val="24"/>
        </w:rPr>
      </w:pPr>
    </w:p>
    <w:p w:rsidR="009F4B15" w:rsidRDefault="009F4B15">
      <w:pPr>
        <w:snapToGrid w:val="0"/>
        <w:jc w:val="center"/>
        <w:rPr>
          <w:rFonts w:ascii="宋体" w:eastAsia="宋体" w:hAnsi="宋体"/>
          <w:color w:val="000000"/>
          <w:sz w:val="24"/>
          <w:szCs w:val="24"/>
        </w:rPr>
      </w:pPr>
    </w:p>
    <w:p w:rsidR="009F4B15" w:rsidRDefault="00256A70">
      <w:pPr>
        <w:snapToGrid w:val="0"/>
        <w:rPr>
          <w:rFonts w:ascii="宋体" w:eastAsia="宋体" w:hAnsi="宋体"/>
          <w:b/>
          <w:bCs/>
          <w:color w:val="8064A2"/>
          <w:sz w:val="24"/>
          <w:szCs w:val="24"/>
        </w:rPr>
      </w:pPr>
      <w:r>
        <w:rPr>
          <w:rFonts w:ascii="微软雅黑" w:eastAsia="微软雅黑" w:hAnsi="微软雅黑"/>
          <w:noProof/>
          <w:color w:val="000000"/>
          <w:szCs w:val="21"/>
        </w:rPr>
        <w:drawing>
          <wp:inline distT="0" distB="0" distL="0" distR="0">
            <wp:extent cx="499110" cy="145415"/>
            <wp:effectExtent l="0" t="0" r="889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0" cstate="print"/>
                    <a:srcRect r="4620" b="19461"/>
                    <a:stretch>
                      <a:fillRect/>
                    </a:stretch>
                  </pic:blipFill>
                  <pic:spPr>
                    <a:xfrm>
                      <a:off x="0" y="0"/>
                      <a:ext cx="499671" cy="145755"/>
                    </a:xfrm>
                    <a:prstGeom prst="rect">
                      <a:avLst/>
                    </a:prstGeom>
                  </pic:spPr>
                </pic:pic>
              </a:graphicData>
            </a:graphic>
          </wp:inline>
        </w:drawing>
      </w:r>
      <w:r>
        <w:rPr>
          <w:rFonts w:ascii="宋体" w:eastAsia="宋体" w:hAnsi="宋体"/>
          <w:b/>
          <w:bCs/>
          <w:color w:val="8064A2"/>
          <w:sz w:val="28"/>
          <w:szCs w:val="28"/>
        </w:rPr>
        <w:t>★第一篇章</w:t>
      </w:r>
    </w:p>
    <w:p w:rsidR="009F4B15" w:rsidRDefault="00256A70">
      <w:pPr>
        <w:autoSpaceDE w:val="0"/>
        <w:autoSpaceDN w:val="0"/>
        <w:adjustRightInd w:val="0"/>
        <w:jc w:val="center"/>
        <w:rPr>
          <w:rFonts w:ascii="宋体" w:eastAsia="宋体" w:hAnsi="宋体" w:cs="宋体"/>
          <w:color w:val="303030"/>
          <w:szCs w:val="21"/>
        </w:rPr>
      </w:pPr>
      <w:r>
        <w:rPr>
          <w:rFonts w:ascii="微软雅黑" w:eastAsia="微软雅黑" w:hAnsi="微软雅黑"/>
          <w:noProof/>
          <w:color w:val="000000"/>
          <w:szCs w:val="21"/>
        </w:rPr>
        <w:drawing>
          <wp:inline distT="0" distB="0" distL="0" distR="0">
            <wp:extent cx="342900" cy="33337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r>
        <w:rPr>
          <w:rFonts w:ascii="Times" w:eastAsia="Times" w:hAnsi="Times"/>
          <w:b/>
          <w:bCs/>
          <w:color w:val="4F6228"/>
          <w:sz w:val="36"/>
          <w:szCs w:val="36"/>
        </w:rPr>
        <w:t xml:space="preserve"> </w:t>
      </w:r>
      <w:r>
        <w:rPr>
          <w:rFonts w:ascii="宋体" w:eastAsia="宋体" w:hAnsi="宋体" w:hint="eastAsia"/>
          <w:b/>
          <w:bCs/>
          <w:color w:val="002060"/>
          <w:sz w:val="28"/>
          <w:szCs w:val="28"/>
        </w:rPr>
        <w:t>晨</w:t>
      </w:r>
      <w:r>
        <w:rPr>
          <w:rFonts w:ascii="宋体" w:eastAsia="宋体" w:hAnsi="宋体" w:hint="eastAsia"/>
          <w:b/>
          <w:bCs/>
          <w:color w:val="5F8D62"/>
          <w:sz w:val="28"/>
          <w:szCs w:val="28"/>
        </w:rPr>
        <w:t xml:space="preserve">  </w:t>
      </w:r>
      <w:r>
        <w:rPr>
          <w:rFonts w:ascii="宋体" w:eastAsia="宋体" w:hAnsi="宋体" w:hint="eastAsia"/>
          <w:b/>
          <w:bCs/>
          <w:color w:val="FFC000"/>
          <w:sz w:val="28"/>
          <w:szCs w:val="28"/>
        </w:rPr>
        <w:t>间</w:t>
      </w:r>
      <w:r>
        <w:rPr>
          <w:rFonts w:ascii="宋体" w:eastAsia="宋体" w:hAnsi="宋体" w:hint="eastAsia"/>
          <w:b/>
          <w:bCs/>
          <w:color w:val="5F8D62"/>
          <w:sz w:val="28"/>
          <w:szCs w:val="28"/>
        </w:rPr>
        <w:t xml:space="preserve"> 来</w:t>
      </w:r>
      <w:r>
        <w:rPr>
          <w:rFonts w:ascii="宋体" w:eastAsia="宋体" w:hAnsi="宋体"/>
          <w:b/>
          <w:bCs/>
          <w:color w:val="F55646"/>
          <w:sz w:val="28"/>
          <w:szCs w:val="28"/>
        </w:rPr>
        <w:t> </w:t>
      </w:r>
      <w:r>
        <w:rPr>
          <w:rFonts w:ascii="宋体" w:eastAsia="宋体" w:hAnsi="宋体" w:hint="eastAsia"/>
          <w:b/>
          <w:bCs/>
          <w:color w:val="F55646"/>
          <w:sz w:val="28"/>
          <w:szCs w:val="28"/>
        </w:rPr>
        <w:t xml:space="preserve">园  </w:t>
      </w:r>
      <w:r>
        <w:rPr>
          <w:rFonts w:ascii="宋体" w:eastAsia="宋体" w:hAnsi="宋体"/>
          <w:b/>
          <w:bCs/>
          <w:color w:val="E36C0A"/>
          <w:sz w:val="28"/>
          <w:szCs w:val="28"/>
        </w:rPr>
        <w:t>篇</w:t>
      </w:r>
      <w:r>
        <w:rPr>
          <w:rFonts w:ascii="Times" w:eastAsia="Times" w:hAnsi="Times"/>
          <w:b/>
          <w:bCs/>
          <w:color w:val="4F6228"/>
          <w:sz w:val="36"/>
          <w:szCs w:val="36"/>
        </w:rPr>
        <w:t xml:space="preserve"> </w:t>
      </w:r>
      <w:r>
        <w:rPr>
          <w:rFonts w:ascii="Helvetica" w:eastAsia="Helvetica" w:hAnsi="Helvetica"/>
          <w:color w:val="000000"/>
          <w:sz w:val="24"/>
          <w:szCs w:val="24"/>
        </w:rPr>
        <w:t xml:space="preserve"> </w:t>
      </w:r>
      <w:r>
        <w:rPr>
          <w:rFonts w:ascii="微软雅黑" w:eastAsia="微软雅黑" w:hAnsi="微软雅黑"/>
          <w:noProof/>
          <w:color w:val="000000"/>
          <w:szCs w:val="21"/>
        </w:rPr>
        <w:drawing>
          <wp:inline distT="0" distB="0" distL="0" distR="0">
            <wp:extent cx="342900" cy="333375"/>
            <wp:effectExtent l="0" t="0" r="0"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p>
    <w:tbl>
      <w:tblPr>
        <w:tblStyle w:val="a6"/>
        <w:tblW w:w="0" w:type="auto"/>
        <w:tblLayout w:type="fixed"/>
        <w:tblLook w:val="04A0"/>
      </w:tblPr>
      <w:tblGrid>
        <w:gridCol w:w="9464"/>
      </w:tblGrid>
      <w:tr w:rsidR="009F4B15" w:rsidTr="00C622FB">
        <w:trPr>
          <w:trHeight w:val="2456"/>
        </w:trPr>
        <w:tc>
          <w:tcPr>
            <w:tcW w:w="9464" w:type="dxa"/>
          </w:tcPr>
          <w:p w:rsidR="0035303F" w:rsidRPr="00C622FB" w:rsidRDefault="00527254" w:rsidP="00203CC4">
            <w:pPr>
              <w:snapToGrid w:val="0"/>
              <w:spacing w:line="400" w:lineRule="exact"/>
              <w:ind w:firstLineChars="200" w:firstLine="482"/>
              <w:rPr>
                <w:rFonts w:ascii="宋体" w:eastAsia="宋体" w:hAnsi="宋体" w:cs="宋体"/>
                <w:bCs/>
                <w:sz w:val="24"/>
                <w:szCs w:val="24"/>
              </w:rPr>
            </w:pPr>
            <w:r w:rsidRPr="00527254">
              <w:rPr>
                <w:rFonts w:ascii="宋体" w:eastAsia="宋体" w:hAnsi="宋体" w:cs="宋体" w:hint="eastAsia"/>
                <w:b/>
                <w:bCs/>
                <w:sz w:val="24"/>
                <w:szCs w:val="24"/>
              </w:rPr>
              <w:t>来园情况</w:t>
            </w:r>
            <w:r w:rsidR="001252D2">
              <w:rPr>
                <w:rFonts w:ascii="宋体" w:eastAsia="宋体" w:hAnsi="宋体" w:cs="宋体" w:hint="eastAsia"/>
                <w:b/>
                <w:bCs/>
                <w:sz w:val="24"/>
                <w:szCs w:val="24"/>
              </w:rPr>
              <w:t>：</w:t>
            </w:r>
            <w:r w:rsidR="001252D2">
              <w:rPr>
                <w:rFonts w:ascii="宋体" w:eastAsia="宋体" w:hAnsi="宋体" w:cs="宋体" w:hint="eastAsia"/>
                <w:bCs/>
                <w:sz w:val="24"/>
                <w:szCs w:val="24"/>
              </w:rPr>
              <w:t>阳光明媚的一天开始了，孩子们沐浴着春风来到了幼儿园。</w:t>
            </w:r>
            <w:r w:rsidR="00203CC4">
              <w:rPr>
                <w:rFonts w:ascii="宋体" w:eastAsia="宋体" w:hAnsi="宋体" w:cs="宋体" w:hint="eastAsia"/>
                <w:bCs/>
                <w:sz w:val="24"/>
                <w:szCs w:val="24"/>
              </w:rPr>
              <w:t>今天应到36名幼儿，实到30名幼儿。</w:t>
            </w:r>
            <w:r w:rsidR="001252D2">
              <w:rPr>
                <w:rFonts w:ascii="宋体" w:eastAsia="宋体" w:hAnsi="宋体" w:cs="宋体" w:hint="eastAsia"/>
                <w:bCs/>
                <w:sz w:val="24"/>
                <w:szCs w:val="24"/>
              </w:rPr>
              <w:t>这两天生病的小朋友比较多，换季时要注意适量穿衣加强锻炼哦</w:t>
            </w:r>
            <w:r w:rsidR="00C622FB">
              <w:rPr>
                <w:rFonts w:ascii="宋体" w:eastAsia="宋体" w:hAnsi="宋体" w:cs="宋体" w:hint="eastAsia"/>
                <w:bCs/>
                <w:sz w:val="24"/>
                <w:szCs w:val="24"/>
              </w:rPr>
              <w:t>。</w:t>
            </w:r>
            <w:r w:rsidR="001252D2">
              <w:rPr>
                <w:rFonts w:ascii="宋体" w:eastAsia="宋体" w:hAnsi="宋体" w:cs="宋体" w:hint="eastAsia"/>
                <w:bCs/>
                <w:sz w:val="24"/>
                <w:szCs w:val="24"/>
              </w:rPr>
              <w:t>孩子们好好休息，我们在幼儿园等着你们康复归来。这一学期</w:t>
            </w:r>
            <w:r w:rsidR="006B695B">
              <w:rPr>
                <w:rFonts w:ascii="宋体" w:eastAsia="宋体" w:hAnsi="宋体" w:cs="宋体" w:hint="eastAsia"/>
                <w:bCs/>
                <w:sz w:val="24"/>
                <w:szCs w:val="24"/>
              </w:rPr>
              <w:t>是你们在园的最后一个学期，马上要升入小学了，</w:t>
            </w:r>
            <w:r w:rsidR="001252D2">
              <w:rPr>
                <w:rFonts w:ascii="宋体" w:eastAsia="宋体" w:hAnsi="宋体" w:cs="宋体" w:hint="eastAsia"/>
                <w:bCs/>
                <w:sz w:val="24"/>
                <w:szCs w:val="24"/>
              </w:rPr>
              <w:t>希望</w:t>
            </w:r>
            <w:r w:rsidR="001252D2" w:rsidRPr="001252D2">
              <w:rPr>
                <w:rFonts w:ascii="宋体" w:eastAsia="宋体" w:hAnsi="宋体" w:cs="宋体" w:hint="eastAsia"/>
                <w:b/>
                <w:bCs/>
                <w:sz w:val="24"/>
                <w:szCs w:val="24"/>
              </w:rPr>
              <w:t>任薇桦、陈</w:t>
            </w:r>
            <w:proofErr w:type="gramStart"/>
            <w:r w:rsidR="001252D2" w:rsidRPr="001252D2">
              <w:rPr>
                <w:rFonts w:ascii="宋体" w:eastAsia="宋体" w:hAnsi="宋体" w:cs="宋体" w:hint="eastAsia"/>
                <w:b/>
                <w:bCs/>
                <w:sz w:val="24"/>
                <w:szCs w:val="24"/>
              </w:rPr>
              <w:t>彥</w:t>
            </w:r>
            <w:proofErr w:type="gramEnd"/>
            <w:r w:rsidR="001252D2" w:rsidRPr="001252D2">
              <w:rPr>
                <w:rFonts w:ascii="宋体" w:eastAsia="宋体" w:hAnsi="宋体" w:cs="宋体" w:hint="eastAsia"/>
                <w:b/>
                <w:bCs/>
                <w:sz w:val="24"/>
                <w:szCs w:val="24"/>
              </w:rPr>
              <w:t>如</w:t>
            </w:r>
            <w:r w:rsidR="006B695B">
              <w:rPr>
                <w:rFonts w:ascii="宋体" w:eastAsia="宋体" w:hAnsi="宋体" w:cs="宋体" w:hint="eastAsia"/>
                <w:bCs/>
                <w:sz w:val="24"/>
                <w:szCs w:val="24"/>
              </w:rPr>
              <w:t>等经常晚来园</w:t>
            </w:r>
            <w:r w:rsidR="001252D2">
              <w:rPr>
                <w:rFonts w:ascii="宋体" w:eastAsia="宋体" w:hAnsi="宋体" w:cs="宋体" w:hint="eastAsia"/>
                <w:bCs/>
                <w:sz w:val="24"/>
                <w:szCs w:val="24"/>
              </w:rPr>
              <w:t>的小朋友早睡早起，以一名小学生的身份要求自己哦。</w:t>
            </w:r>
            <w:r w:rsidR="005C4821" w:rsidRPr="00527254">
              <w:rPr>
                <w:rFonts w:ascii="宋体" w:eastAsia="宋体" w:hAnsi="宋体" w:cs="宋体" w:hint="eastAsia"/>
                <w:b/>
                <w:bCs/>
                <w:sz w:val="24"/>
                <w:szCs w:val="24"/>
              </w:rPr>
              <w:t>陶欣妍</w:t>
            </w:r>
            <w:r w:rsidR="00DE48B7">
              <w:rPr>
                <w:rFonts w:ascii="宋体" w:eastAsia="宋体" w:hAnsi="宋体" w:cs="宋体" w:hint="eastAsia"/>
                <w:b/>
                <w:bCs/>
                <w:sz w:val="24"/>
                <w:szCs w:val="24"/>
              </w:rPr>
              <w:t>、杨佳悦</w:t>
            </w:r>
            <w:r w:rsidR="005C4821" w:rsidRPr="00527254">
              <w:rPr>
                <w:rFonts w:ascii="宋体" w:eastAsia="宋体" w:hAnsi="宋体" w:cs="宋体" w:hint="eastAsia"/>
                <w:b/>
                <w:bCs/>
                <w:sz w:val="24"/>
                <w:szCs w:val="24"/>
              </w:rPr>
              <w:t>、万青宸</w:t>
            </w:r>
            <w:r w:rsidR="00774EFC">
              <w:rPr>
                <w:rFonts w:ascii="宋体" w:eastAsia="宋体" w:hAnsi="宋体" w:cs="宋体" w:hint="eastAsia"/>
                <w:b/>
                <w:bCs/>
                <w:sz w:val="24"/>
                <w:szCs w:val="24"/>
              </w:rPr>
              <w:t>、杨果、仇思同、丁语晨、孙赵熹、陈子舟</w:t>
            </w:r>
            <w:r w:rsidR="005C4821" w:rsidRPr="00527254">
              <w:rPr>
                <w:rFonts w:ascii="Calibri" w:eastAsia="宋体" w:hAnsi="Calibri" w:cs="Times New Roman" w:hint="eastAsia"/>
                <w:bCs/>
                <w:color w:val="000000"/>
                <w:sz w:val="24"/>
                <w:szCs w:val="24"/>
              </w:rPr>
              <w:t>这些小朋友</w:t>
            </w:r>
            <w:r w:rsidR="00C622FB">
              <w:rPr>
                <w:rFonts w:ascii="Calibri" w:eastAsia="宋体" w:hAnsi="Calibri" w:cs="Times New Roman" w:hint="eastAsia"/>
                <w:bCs/>
                <w:color w:val="000000"/>
                <w:sz w:val="24"/>
                <w:szCs w:val="24"/>
              </w:rPr>
              <w:t>来到幼儿园能自觉做好来园的几件事情，</w:t>
            </w:r>
            <w:r w:rsidR="00DE48B7" w:rsidRPr="00DE48B7">
              <w:rPr>
                <w:rFonts w:ascii="Calibri" w:eastAsia="宋体" w:hAnsi="Calibri" w:cs="Times New Roman"/>
                <w:bCs/>
                <w:color w:val="000000"/>
                <w:sz w:val="24"/>
                <w:szCs w:val="24"/>
              </w:rPr>
              <w:t>希望继续保持</w:t>
            </w:r>
            <w:r w:rsidR="00C622FB">
              <w:rPr>
                <w:rFonts w:ascii="Calibri" w:eastAsia="宋体" w:hAnsi="Calibri" w:cs="Times New Roman" w:hint="eastAsia"/>
                <w:bCs/>
                <w:color w:val="000000"/>
                <w:sz w:val="24"/>
                <w:szCs w:val="24"/>
              </w:rPr>
              <w:t>！</w:t>
            </w:r>
          </w:p>
        </w:tc>
      </w:tr>
    </w:tbl>
    <w:p w:rsidR="00C622FB" w:rsidRDefault="00C622FB" w:rsidP="00240F71">
      <w:pPr>
        <w:snapToGrid w:val="0"/>
        <w:rPr>
          <w:rFonts w:ascii="宋体" w:eastAsia="宋体" w:hAnsi="宋体" w:cs="宋体"/>
          <w:szCs w:val="21"/>
        </w:rPr>
      </w:pPr>
    </w:p>
    <w:p w:rsidR="009F4B15" w:rsidRDefault="00256A70">
      <w:pPr>
        <w:snapToGrid w:val="0"/>
        <w:ind w:firstLineChars="200" w:firstLine="420"/>
        <w:rPr>
          <w:rFonts w:ascii="宋体" w:eastAsia="宋体" w:hAnsi="宋体"/>
          <w:b/>
          <w:bCs/>
          <w:color w:val="8064A2"/>
          <w:sz w:val="28"/>
          <w:szCs w:val="28"/>
        </w:rPr>
      </w:pPr>
      <w:r>
        <w:rPr>
          <w:rFonts w:ascii="微软雅黑" w:eastAsia="微软雅黑" w:hAnsi="微软雅黑"/>
          <w:noProof/>
          <w:color w:val="000000"/>
          <w:szCs w:val="21"/>
        </w:rPr>
        <w:drawing>
          <wp:inline distT="0" distB="0" distL="0" distR="0">
            <wp:extent cx="499110" cy="145415"/>
            <wp:effectExtent l="0" t="0" r="8255" b="571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10" cstate="print"/>
                    <a:srcRect r="4620" b="19461"/>
                    <a:stretch>
                      <a:fillRect/>
                    </a:stretch>
                  </pic:blipFill>
                  <pic:spPr>
                    <a:xfrm>
                      <a:off x="0" y="0"/>
                      <a:ext cx="499671" cy="145755"/>
                    </a:xfrm>
                    <a:prstGeom prst="rect">
                      <a:avLst/>
                    </a:prstGeom>
                  </pic:spPr>
                </pic:pic>
              </a:graphicData>
            </a:graphic>
          </wp:inline>
        </w:drawing>
      </w:r>
      <w:r>
        <w:rPr>
          <w:rFonts w:ascii="宋体" w:eastAsia="宋体" w:hAnsi="宋体" w:hint="eastAsia"/>
          <w:b/>
          <w:bCs/>
          <w:color w:val="8064A2"/>
          <w:sz w:val="28"/>
          <w:szCs w:val="28"/>
        </w:rPr>
        <w:t>★第二篇章</w:t>
      </w:r>
    </w:p>
    <w:p w:rsidR="009F4B15" w:rsidRDefault="00256A70">
      <w:pPr>
        <w:snapToGrid w:val="0"/>
        <w:jc w:val="center"/>
        <w:rPr>
          <w:rFonts w:ascii="微软雅黑" w:eastAsia="微软雅黑" w:hAnsi="微软雅黑"/>
          <w:color w:val="000000"/>
          <w:szCs w:val="21"/>
        </w:rPr>
      </w:pPr>
      <w:r>
        <w:rPr>
          <w:rFonts w:ascii="微软雅黑" w:eastAsia="微软雅黑" w:hAnsi="微软雅黑"/>
          <w:noProof/>
          <w:color w:val="000000"/>
          <w:szCs w:val="21"/>
        </w:rPr>
        <w:drawing>
          <wp:inline distT="0" distB="0" distL="0" distR="0">
            <wp:extent cx="342900" cy="333375"/>
            <wp:effectExtent l="0" t="0" r="254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r>
        <w:rPr>
          <w:rFonts w:ascii="Times" w:eastAsia="Times" w:hAnsi="Times"/>
          <w:b/>
          <w:bCs/>
          <w:color w:val="4F6228"/>
          <w:sz w:val="36"/>
          <w:szCs w:val="36"/>
        </w:rPr>
        <w:t xml:space="preserve">  </w:t>
      </w:r>
      <w:r>
        <w:rPr>
          <w:rFonts w:ascii="Times" w:eastAsia="宋体" w:hAnsi="Times" w:hint="eastAsia"/>
          <w:b/>
          <w:bCs/>
          <w:color w:val="4F6228"/>
          <w:sz w:val="28"/>
          <w:szCs w:val="28"/>
        </w:rPr>
        <w:t>区</w:t>
      </w:r>
      <w:r>
        <w:rPr>
          <w:rFonts w:ascii="宋体" w:eastAsia="宋体" w:hAnsi="宋体"/>
          <w:b/>
          <w:bCs/>
          <w:color w:val="F55646"/>
          <w:sz w:val="28"/>
          <w:szCs w:val="28"/>
        </w:rPr>
        <w:t> </w:t>
      </w:r>
      <w:r>
        <w:rPr>
          <w:rFonts w:ascii="宋体" w:eastAsia="宋体" w:hAnsi="宋体" w:hint="eastAsia"/>
          <w:b/>
          <w:bCs/>
          <w:color w:val="F55646"/>
          <w:sz w:val="28"/>
          <w:szCs w:val="28"/>
        </w:rPr>
        <w:t>域</w:t>
      </w:r>
      <w:r>
        <w:rPr>
          <w:rFonts w:ascii="Optima" w:eastAsia="Optima" w:hAnsi="Optima"/>
          <w:b/>
          <w:bCs/>
          <w:color w:val="262626"/>
          <w:sz w:val="28"/>
          <w:szCs w:val="28"/>
        </w:rPr>
        <w:t xml:space="preserve"> </w:t>
      </w:r>
      <w:r>
        <w:rPr>
          <w:rFonts w:ascii="Optima" w:eastAsia="宋体" w:hAnsi="Optima" w:hint="eastAsia"/>
          <w:b/>
          <w:bCs/>
          <w:color w:val="00B0F0"/>
          <w:sz w:val="28"/>
          <w:szCs w:val="28"/>
        </w:rPr>
        <w:t>活</w:t>
      </w:r>
      <w:r>
        <w:rPr>
          <w:rFonts w:ascii="Optima" w:eastAsia="Optima" w:hAnsi="Optima"/>
          <w:b/>
          <w:bCs/>
          <w:color w:val="262626"/>
          <w:sz w:val="28"/>
          <w:szCs w:val="28"/>
        </w:rPr>
        <w:t xml:space="preserve"> </w:t>
      </w:r>
      <w:r>
        <w:rPr>
          <w:rFonts w:ascii="Optima" w:eastAsia="宋体" w:hAnsi="Optima" w:hint="eastAsia"/>
          <w:b/>
          <w:bCs/>
          <w:color w:val="262626"/>
          <w:sz w:val="28"/>
          <w:szCs w:val="28"/>
        </w:rPr>
        <w:t>动</w:t>
      </w:r>
      <w:r>
        <w:rPr>
          <w:rFonts w:ascii="Optima" w:eastAsia="Optima" w:hAnsi="Optima"/>
          <w:b/>
          <w:bCs/>
          <w:color w:val="FDAA40"/>
          <w:sz w:val="28"/>
          <w:szCs w:val="28"/>
        </w:rPr>
        <w:t xml:space="preserve"> </w:t>
      </w:r>
      <w:r>
        <w:rPr>
          <w:rFonts w:ascii="Optima" w:eastAsia="宋体" w:hAnsi="Optima" w:hint="eastAsia"/>
          <w:b/>
          <w:bCs/>
          <w:color w:val="FDAA40"/>
          <w:sz w:val="28"/>
          <w:szCs w:val="28"/>
        </w:rPr>
        <w:t>篇</w:t>
      </w:r>
      <w:r>
        <w:rPr>
          <w:rFonts w:ascii="Optima" w:eastAsia="宋体" w:hAnsi="Optima" w:hint="eastAsia"/>
          <w:b/>
          <w:bCs/>
          <w:color w:val="FDAA40"/>
          <w:sz w:val="28"/>
          <w:szCs w:val="28"/>
        </w:rPr>
        <w:t xml:space="preserve"> </w:t>
      </w:r>
      <w:r>
        <w:rPr>
          <w:rFonts w:ascii="Times" w:eastAsia="Times" w:hAnsi="Times"/>
          <w:b/>
          <w:bCs/>
          <w:color w:val="4F6228"/>
          <w:sz w:val="36"/>
          <w:szCs w:val="36"/>
        </w:rPr>
        <w:t xml:space="preserve"> </w:t>
      </w:r>
      <w:r>
        <w:rPr>
          <w:rFonts w:ascii="Helvetica" w:eastAsia="Helvetica" w:hAnsi="Helvetica"/>
          <w:color w:val="000000"/>
          <w:sz w:val="24"/>
          <w:szCs w:val="24"/>
        </w:rPr>
        <w:t xml:space="preserve"> </w:t>
      </w:r>
      <w:r>
        <w:rPr>
          <w:rFonts w:ascii="微软雅黑" w:eastAsia="微软雅黑" w:hAnsi="微软雅黑"/>
          <w:noProof/>
          <w:color w:val="000000"/>
          <w:szCs w:val="21"/>
        </w:rPr>
        <w:drawing>
          <wp:inline distT="0" distB="0" distL="0" distR="0">
            <wp:extent cx="342900" cy="333375"/>
            <wp:effectExtent l="0" t="0" r="254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p>
    <w:tbl>
      <w:tblPr>
        <w:tblStyle w:val="a6"/>
        <w:tblW w:w="0" w:type="auto"/>
        <w:tblLook w:val="04A0"/>
      </w:tblPr>
      <w:tblGrid>
        <w:gridCol w:w="9464"/>
      </w:tblGrid>
      <w:tr w:rsidR="009F4B15" w:rsidTr="00C622FB">
        <w:tc>
          <w:tcPr>
            <w:tcW w:w="9464" w:type="dxa"/>
          </w:tcPr>
          <w:p w:rsidR="009F4B15" w:rsidRDefault="00256A70" w:rsidP="00C622FB">
            <w:pPr>
              <w:spacing w:line="400" w:lineRule="exact"/>
              <w:ind w:firstLineChars="200" w:firstLine="480"/>
              <w:rPr>
                <w:rFonts w:ascii="宋体" w:eastAsia="宋体" w:hAnsi="宋体" w:cs="宋体"/>
                <w:sz w:val="24"/>
                <w:szCs w:val="24"/>
              </w:rPr>
            </w:pPr>
            <w:r>
              <w:rPr>
                <w:rFonts w:ascii="宋体" w:eastAsia="宋体" w:hAnsi="宋体" w:cs="宋体" w:hint="eastAsia"/>
                <w:sz w:val="24"/>
                <w:szCs w:val="24"/>
              </w:rPr>
              <w:t>观察成员：</w:t>
            </w:r>
            <w:r w:rsidR="00965266">
              <w:rPr>
                <w:rFonts w:ascii="宋体" w:eastAsia="宋体" w:hAnsi="宋体" w:cs="宋体" w:hint="eastAsia"/>
                <w:sz w:val="24"/>
                <w:szCs w:val="24"/>
              </w:rPr>
              <w:t>益智</w:t>
            </w:r>
            <w:r w:rsidR="00FD4A56">
              <w:rPr>
                <w:rFonts w:ascii="宋体" w:eastAsia="宋体" w:hAnsi="宋体" w:cs="宋体" w:hint="eastAsia"/>
                <w:sz w:val="24"/>
                <w:szCs w:val="24"/>
              </w:rPr>
              <w:t>区</w:t>
            </w:r>
            <w:r w:rsidR="002B67E1">
              <w:rPr>
                <w:rFonts w:ascii="宋体" w:eastAsia="宋体" w:hAnsi="宋体" w:cs="宋体" w:hint="eastAsia"/>
                <w:sz w:val="24"/>
                <w:szCs w:val="24"/>
              </w:rPr>
              <w:t>幼儿</w:t>
            </w:r>
          </w:p>
          <w:p w:rsidR="00BA51BC" w:rsidRPr="002D5923" w:rsidRDefault="00256A70" w:rsidP="00E43545">
            <w:pPr>
              <w:spacing w:line="400" w:lineRule="exact"/>
              <w:ind w:firstLineChars="200" w:firstLine="480"/>
              <w:rPr>
                <w:rFonts w:ascii="宋体" w:eastAsia="宋体" w:hAnsi="宋体" w:cs="宋体"/>
                <w:sz w:val="24"/>
                <w:szCs w:val="24"/>
              </w:rPr>
            </w:pPr>
            <w:r>
              <w:rPr>
                <w:rFonts w:ascii="宋体" w:eastAsia="宋体" w:hAnsi="宋体" w:cs="宋体" w:hint="eastAsia"/>
                <w:sz w:val="24"/>
                <w:szCs w:val="24"/>
              </w:rPr>
              <w:t>观察内容：</w:t>
            </w:r>
            <w:r w:rsidR="0057100F">
              <w:rPr>
                <w:rFonts w:ascii="宋体" w:eastAsia="宋体" w:hAnsi="宋体" w:cs="宋体" w:hint="eastAsia"/>
                <w:sz w:val="24"/>
                <w:szCs w:val="24"/>
              </w:rPr>
              <w:t>今天</w:t>
            </w:r>
            <w:r w:rsidR="00965266">
              <w:rPr>
                <w:rFonts w:ascii="宋体" w:eastAsia="宋体" w:hAnsi="宋体" w:cs="宋体" w:hint="eastAsia"/>
                <w:sz w:val="24"/>
                <w:szCs w:val="24"/>
              </w:rPr>
              <w:t>我重点观察的是益智区游戏，在益智</w:t>
            </w:r>
            <w:r w:rsidR="00203CC4">
              <w:rPr>
                <w:rFonts w:ascii="宋体" w:eastAsia="宋体" w:hAnsi="宋体" w:cs="宋体" w:hint="eastAsia"/>
                <w:sz w:val="24"/>
                <w:szCs w:val="24"/>
              </w:rPr>
              <w:t>区游戏的幼儿</w:t>
            </w:r>
            <w:r w:rsidR="00E43545">
              <w:rPr>
                <w:rFonts w:ascii="宋体" w:eastAsia="宋体" w:hAnsi="宋体" w:cs="宋体" w:hint="eastAsia"/>
                <w:sz w:val="24"/>
                <w:szCs w:val="24"/>
              </w:rPr>
              <w:t>有</w:t>
            </w:r>
            <w:r w:rsidR="00203CC4" w:rsidRPr="00E43545">
              <w:rPr>
                <w:rFonts w:ascii="宋体" w:eastAsia="宋体" w:hAnsi="宋体" w:cs="宋体" w:hint="eastAsia"/>
                <w:b/>
                <w:sz w:val="24"/>
                <w:szCs w:val="24"/>
              </w:rPr>
              <w:t>万米橙</w:t>
            </w:r>
            <w:r w:rsidR="003761B2">
              <w:rPr>
                <w:rFonts w:ascii="宋体" w:eastAsia="宋体" w:hAnsi="宋体" w:cs="宋体" w:hint="eastAsia"/>
                <w:b/>
                <w:sz w:val="24"/>
                <w:szCs w:val="24"/>
              </w:rPr>
              <w:t>、</w:t>
            </w:r>
            <w:r w:rsidR="00203CC4">
              <w:rPr>
                <w:rFonts w:ascii="宋体" w:eastAsia="宋体" w:hAnsi="宋体" w:cs="宋体" w:hint="eastAsia"/>
                <w:b/>
                <w:sz w:val="24"/>
                <w:szCs w:val="24"/>
              </w:rPr>
              <w:t>陈子舟</w:t>
            </w:r>
            <w:r w:rsidR="003761B2">
              <w:rPr>
                <w:rFonts w:ascii="宋体" w:eastAsia="宋体" w:hAnsi="宋体" w:cs="宋体" w:hint="eastAsia"/>
                <w:b/>
                <w:sz w:val="24"/>
                <w:szCs w:val="24"/>
              </w:rPr>
              <w:t>、</w:t>
            </w:r>
            <w:r w:rsidR="00203CC4">
              <w:rPr>
                <w:rFonts w:ascii="宋体" w:eastAsia="宋体" w:hAnsi="宋体" w:cs="宋体" w:hint="eastAsia"/>
                <w:b/>
                <w:sz w:val="24"/>
                <w:szCs w:val="24"/>
              </w:rPr>
              <w:t>彭洛凡</w:t>
            </w:r>
            <w:r w:rsidR="003761B2">
              <w:rPr>
                <w:rFonts w:ascii="宋体" w:eastAsia="宋体" w:hAnsi="宋体" w:cs="宋体" w:hint="eastAsia"/>
                <w:b/>
                <w:sz w:val="24"/>
                <w:szCs w:val="24"/>
              </w:rPr>
              <w:t>、</w:t>
            </w:r>
            <w:r w:rsidR="00203CC4">
              <w:rPr>
                <w:rFonts w:ascii="宋体" w:eastAsia="宋体" w:hAnsi="宋体" w:cs="宋体" w:hint="eastAsia"/>
                <w:b/>
                <w:sz w:val="24"/>
                <w:szCs w:val="24"/>
              </w:rPr>
              <w:t>周瑾瑜</w:t>
            </w:r>
            <w:r w:rsidR="003761B2">
              <w:rPr>
                <w:rFonts w:ascii="宋体" w:eastAsia="宋体" w:hAnsi="宋体" w:cs="宋体" w:hint="eastAsia"/>
                <w:b/>
                <w:sz w:val="24"/>
                <w:szCs w:val="24"/>
              </w:rPr>
              <w:t>、</w:t>
            </w:r>
            <w:r w:rsidR="00203CC4">
              <w:rPr>
                <w:rFonts w:ascii="宋体" w:eastAsia="宋体" w:hAnsi="宋体" w:cs="宋体" w:hint="eastAsia"/>
                <w:b/>
                <w:sz w:val="24"/>
                <w:szCs w:val="24"/>
              </w:rPr>
              <w:t>黄雅琦</w:t>
            </w:r>
            <w:r w:rsidR="003761B2">
              <w:rPr>
                <w:rFonts w:ascii="宋体" w:eastAsia="宋体" w:hAnsi="宋体" w:cs="宋体" w:hint="eastAsia"/>
                <w:b/>
                <w:sz w:val="24"/>
                <w:szCs w:val="24"/>
              </w:rPr>
              <w:t>、</w:t>
            </w:r>
            <w:r w:rsidR="00203CC4">
              <w:rPr>
                <w:rFonts w:ascii="宋体" w:eastAsia="宋体" w:hAnsi="宋体" w:cs="宋体" w:hint="eastAsia"/>
                <w:b/>
                <w:sz w:val="24"/>
                <w:szCs w:val="24"/>
              </w:rPr>
              <w:t>陶欣</w:t>
            </w:r>
            <w:proofErr w:type="gramStart"/>
            <w:r w:rsidR="00203CC4">
              <w:rPr>
                <w:rFonts w:ascii="宋体" w:eastAsia="宋体" w:hAnsi="宋体" w:cs="宋体" w:hint="eastAsia"/>
                <w:b/>
                <w:sz w:val="24"/>
                <w:szCs w:val="24"/>
              </w:rPr>
              <w:t>妍</w:t>
            </w:r>
            <w:proofErr w:type="gramEnd"/>
            <w:r w:rsidR="003761B2">
              <w:rPr>
                <w:rFonts w:ascii="宋体" w:eastAsia="宋体" w:hAnsi="宋体" w:cs="宋体" w:hint="eastAsia"/>
                <w:b/>
                <w:sz w:val="24"/>
                <w:szCs w:val="24"/>
              </w:rPr>
              <w:t>、</w:t>
            </w:r>
            <w:r w:rsidR="00203CC4">
              <w:rPr>
                <w:rFonts w:ascii="宋体" w:eastAsia="宋体" w:hAnsi="宋体" w:cs="宋体" w:hint="eastAsia"/>
                <w:b/>
                <w:sz w:val="24"/>
                <w:szCs w:val="24"/>
              </w:rPr>
              <w:t>丁语晨</w:t>
            </w:r>
            <w:r w:rsidR="003761B2">
              <w:rPr>
                <w:rFonts w:ascii="宋体" w:eastAsia="宋体" w:hAnsi="宋体" w:cs="宋体" w:hint="eastAsia"/>
                <w:sz w:val="24"/>
                <w:szCs w:val="24"/>
              </w:rPr>
              <w:t>。</w:t>
            </w:r>
            <w:r w:rsidR="00203CC4" w:rsidRPr="007D2BAD">
              <w:rPr>
                <w:rFonts w:ascii="宋体" w:eastAsia="宋体" w:hAnsi="宋体" w:cs="宋体" w:hint="eastAsia"/>
                <w:b/>
                <w:sz w:val="24"/>
                <w:szCs w:val="24"/>
              </w:rPr>
              <w:t>万米</w:t>
            </w:r>
            <w:proofErr w:type="gramStart"/>
            <w:r w:rsidR="00203CC4" w:rsidRPr="007D2BAD">
              <w:rPr>
                <w:rFonts w:ascii="宋体" w:eastAsia="宋体" w:hAnsi="宋体" w:cs="宋体" w:hint="eastAsia"/>
                <w:b/>
                <w:sz w:val="24"/>
                <w:szCs w:val="24"/>
              </w:rPr>
              <w:t>橙</w:t>
            </w:r>
            <w:proofErr w:type="gramEnd"/>
            <w:r w:rsidR="00203CC4">
              <w:rPr>
                <w:rFonts w:ascii="宋体" w:eastAsia="宋体" w:hAnsi="宋体" w:cs="宋体" w:hint="eastAsia"/>
                <w:sz w:val="24"/>
                <w:szCs w:val="24"/>
              </w:rPr>
              <w:t>最先来到益智区，她选取了一盒七巧板坐下来安静地玩，拼出各种各样的形状，周围的小朋友换了一个又一个，但她依然一个人在玩七巧板。</w:t>
            </w:r>
            <w:r w:rsidR="00E43545" w:rsidRPr="007D2BAD">
              <w:rPr>
                <w:rFonts w:ascii="宋体" w:eastAsia="宋体" w:hAnsi="宋体" w:cs="宋体" w:hint="eastAsia"/>
                <w:b/>
                <w:sz w:val="24"/>
                <w:szCs w:val="24"/>
              </w:rPr>
              <w:t>陶欣</w:t>
            </w:r>
            <w:proofErr w:type="gramStart"/>
            <w:r w:rsidR="00E43545" w:rsidRPr="007D2BAD">
              <w:rPr>
                <w:rFonts w:ascii="宋体" w:eastAsia="宋体" w:hAnsi="宋体" w:cs="宋体" w:hint="eastAsia"/>
                <w:b/>
                <w:sz w:val="24"/>
                <w:szCs w:val="24"/>
              </w:rPr>
              <w:t>妍</w:t>
            </w:r>
            <w:proofErr w:type="gramEnd"/>
            <w:r w:rsidR="005434FE">
              <w:rPr>
                <w:rFonts w:ascii="宋体" w:eastAsia="宋体" w:hAnsi="宋体" w:cs="宋体" w:hint="eastAsia"/>
                <w:sz w:val="24"/>
                <w:szCs w:val="24"/>
              </w:rPr>
              <w:t>一开始在玩数字连连看，被陈老师喊过去喝牛奶，喝完牛奶回来</w:t>
            </w:r>
            <w:r w:rsidR="00E43545">
              <w:rPr>
                <w:rFonts w:ascii="宋体" w:eastAsia="宋体" w:hAnsi="宋体" w:cs="宋体" w:hint="eastAsia"/>
                <w:sz w:val="24"/>
                <w:szCs w:val="24"/>
              </w:rPr>
              <w:t>换了士兵突围玩，喝完牛奶的</w:t>
            </w:r>
            <w:r w:rsidR="00E43545" w:rsidRPr="007D2BAD">
              <w:rPr>
                <w:rFonts w:ascii="宋体" w:eastAsia="宋体" w:hAnsi="宋体" w:cs="宋体" w:hint="eastAsia"/>
                <w:b/>
                <w:sz w:val="24"/>
                <w:szCs w:val="24"/>
              </w:rPr>
              <w:t>丁语晨</w:t>
            </w:r>
            <w:r w:rsidR="00E43545">
              <w:rPr>
                <w:rFonts w:ascii="宋体" w:eastAsia="宋体" w:hAnsi="宋体" w:cs="宋体" w:hint="eastAsia"/>
                <w:sz w:val="24"/>
                <w:szCs w:val="24"/>
              </w:rPr>
              <w:t>也来到了益智区，他看了看小朋友们在玩什么，最后选择和</w:t>
            </w:r>
            <w:r w:rsidR="00E43545" w:rsidRPr="00AF3B8B">
              <w:rPr>
                <w:rFonts w:ascii="宋体" w:eastAsia="宋体" w:hAnsi="宋体" w:cs="宋体" w:hint="eastAsia"/>
                <w:b/>
                <w:sz w:val="24"/>
                <w:szCs w:val="24"/>
              </w:rPr>
              <w:t>陶欣</w:t>
            </w:r>
            <w:proofErr w:type="gramStart"/>
            <w:r w:rsidR="00E43545" w:rsidRPr="00AF3B8B">
              <w:rPr>
                <w:rFonts w:ascii="宋体" w:eastAsia="宋体" w:hAnsi="宋体" w:cs="宋体" w:hint="eastAsia"/>
                <w:b/>
                <w:sz w:val="24"/>
                <w:szCs w:val="24"/>
              </w:rPr>
              <w:t>妍</w:t>
            </w:r>
            <w:proofErr w:type="gramEnd"/>
            <w:r w:rsidR="00E43545">
              <w:rPr>
                <w:rFonts w:ascii="宋体" w:eastAsia="宋体" w:hAnsi="宋体" w:cs="宋体" w:hint="eastAsia"/>
                <w:sz w:val="24"/>
                <w:szCs w:val="24"/>
              </w:rPr>
              <w:t>一起玩士兵突围。他们你一言我一语，丁语晨有玩得不对的地方陶欣</w:t>
            </w:r>
            <w:proofErr w:type="gramStart"/>
            <w:r w:rsidR="00E43545">
              <w:rPr>
                <w:rFonts w:ascii="宋体" w:eastAsia="宋体" w:hAnsi="宋体" w:cs="宋体" w:hint="eastAsia"/>
                <w:sz w:val="24"/>
                <w:szCs w:val="24"/>
              </w:rPr>
              <w:t>妍</w:t>
            </w:r>
            <w:proofErr w:type="gramEnd"/>
            <w:r w:rsidR="00E43545">
              <w:rPr>
                <w:rFonts w:ascii="宋体" w:eastAsia="宋体" w:hAnsi="宋体" w:cs="宋体" w:hint="eastAsia"/>
                <w:sz w:val="24"/>
                <w:szCs w:val="24"/>
              </w:rPr>
              <w:t>给他指出来，就这样玩到了区域游戏结束。最热闹的是</w:t>
            </w:r>
            <w:r w:rsidR="00E43545" w:rsidRPr="00AF3B8B">
              <w:rPr>
                <w:rFonts w:ascii="宋体" w:eastAsia="宋体" w:hAnsi="宋体" w:cs="宋体" w:hint="eastAsia"/>
                <w:b/>
                <w:sz w:val="24"/>
                <w:szCs w:val="24"/>
              </w:rPr>
              <w:t>小凡、周瑾瑜、黄雅琦、陈子舟</w:t>
            </w:r>
            <w:r w:rsidR="00E43545">
              <w:rPr>
                <w:rFonts w:ascii="宋体" w:eastAsia="宋体" w:hAnsi="宋体" w:cs="宋体" w:hint="eastAsia"/>
                <w:sz w:val="24"/>
                <w:szCs w:val="24"/>
              </w:rPr>
              <w:t>四人组，</w:t>
            </w:r>
            <w:r w:rsidR="00E43545" w:rsidRPr="00AF3B8B">
              <w:rPr>
                <w:rFonts w:ascii="宋体" w:eastAsia="宋体" w:hAnsi="宋体" w:cs="宋体" w:hint="eastAsia"/>
                <w:b/>
                <w:sz w:val="24"/>
                <w:szCs w:val="24"/>
              </w:rPr>
              <w:t>黄雅琦、陈子舟</w:t>
            </w:r>
            <w:r w:rsidR="00E43545">
              <w:rPr>
                <w:rFonts w:ascii="宋体" w:eastAsia="宋体" w:hAnsi="宋体" w:cs="宋体" w:hint="eastAsia"/>
                <w:sz w:val="24"/>
                <w:szCs w:val="24"/>
              </w:rPr>
              <w:t>当裁判，</w:t>
            </w:r>
            <w:r w:rsidR="00E43545" w:rsidRPr="00AF3B8B">
              <w:rPr>
                <w:rFonts w:ascii="宋体" w:eastAsia="宋体" w:hAnsi="宋体" w:cs="宋体" w:hint="eastAsia"/>
                <w:b/>
                <w:sz w:val="24"/>
                <w:szCs w:val="24"/>
              </w:rPr>
              <w:t>周瑾瑜、小凡</w:t>
            </w:r>
            <w:r w:rsidR="00E43545">
              <w:rPr>
                <w:rFonts w:ascii="宋体" w:eastAsia="宋体" w:hAnsi="宋体" w:cs="宋体" w:hint="eastAsia"/>
                <w:sz w:val="24"/>
                <w:szCs w:val="24"/>
              </w:rPr>
              <w:t>找不同。这是个新游戏，孩子们对游戏规则还不是很清楚，处于自己摸索的阶段，他们</w:t>
            </w:r>
            <w:proofErr w:type="gramStart"/>
            <w:r w:rsidR="00E43545">
              <w:rPr>
                <w:rFonts w:ascii="宋体" w:eastAsia="宋体" w:hAnsi="宋体" w:cs="宋体" w:hint="eastAsia"/>
                <w:sz w:val="24"/>
                <w:szCs w:val="24"/>
              </w:rPr>
              <w:t>玩着玩着</w:t>
            </w:r>
            <w:proofErr w:type="gramEnd"/>
            <w:r w:rsidR="00E43545">
              <w:rPr>
                <w:rFonts w:ascii="宋体" w:eastAsia="宋体" w:hAnsi="宋体" w:cs="宋体" w:hint="eastAsia"/>
                <w:sz w:val="24"/>
                <w:szCs w:val="24"/>
              </w:rPr>
              <w:t>就产生了矛盾，</w:t>
            </w:r>
            <w:r w:rsidR="00E43545" w:rsidRPr="00AF3B8B">
              <w:rPr>
                <w:rFonts w:ascii="宋体" w:eastAsia="宋体" w:hAnsi="宋体" w:cs="宋体" w:hint="eastAsia"/>
                <w:b/>
                <w:sz w:val="24"/>
                <w:szCs w:val="24"/>
              </w:rPr>
              <w:t>周瑾瑜</w:t>
            </w:r>
            <w:r w:rsidR="00E43545">
              <w:rPr>
                <w:rFonts w:ascii="宋体" w:eastAsia="宋体" w:hAnsi="宋体" w:cs="宋体" w:hint="eastAsia"/>
                <w:sz w:val="24"/>
                <w:szCs w:val="24"/>
              </w:rPr>
              <w:t>生气的说：“你耍赖”“我不玩了”</w:t>
            </w:r>
            <w:r w:rsidR="007D2BAD">
              <w:rPr>
                <w:rFonts w:ascii="宋体" w:eastAsia="宋体" w:hAnsi="宋体" w:cs="宋体" w:hint="eastAsia"/>
                <w:sz w:val="24"/>
                <w:szCs w:val="24"/>
              </w:rPr>
              <w:t>，</w:t>
            </w:r>
            <w:r w:rsidR="005434FE">
              <w:rPr>
                <w:rFonts w:ascii="宋体" w:eastAsia="宋体" w:hAnsi="宋体" w:cs="宋体" w:hint="eastAsia"/>
                <w:sz w:val="24"/>
                <w:szCs w:val="24"/>
              </w:rPr>
              <w:t>随之</w:t>
            </w:r>
            <w:bookmarkStart w:id="0" w:name="_GoBack"/>
            <w:bookmarkEnd w:id="0"/>
            <w:r w:rsidR="007D2BAD">
              <w:rPr>
                <w:rFonts w:ascii="宋体" w:eastAsia="宋体" w:hAnsi="宋体" w:cs="宋体" w:hint="eastAsia"/>
                <w:sz w:val="24"/>
                <w:szCs w:val="24"/>
              </w:rPr>
              <w:t>区域游戏时间也到了。</w:t>
            </w:r>
          </w:p>
        </w:tc>
      </w:tr>
    </w:tbl>
    <w:tbl>
      <w:tblPr>
        <w:tblStyle w:val="a6"/>
        <w:tblpPr w:leftFromText="180" w:rightFromText="180" w:vertAnchor="text" w:horzAnchor="page" w:tblpX="1387" w:tblpY="248"/>
        <w:tblOverlap w:val="never"/>
        <w:tblW w:w="9322" w:type="dxa"/>
        <w:tblLayout w:type="fixed"/>
        <w:tblLook w:val="04A0"/>
      </w:tblPr>
      <w:tblGrid>
        <w:gridCol w:w="3085"/>
        <w:gridCol w:w="3260"/>
        <w:gridCol w:w="2977"/>
      </w:tblGrid>
      <w:tr w:rsidR="006C681E" w:rsidTr="006C681E">
        <w:trPr>
          <w:trHeight w:val="2684"/>
        </w:trPr>
        <w:tc>
          <w:tcPr>
            <w:tcW w:w="3085" w:type="dxa"/>
          </w:tcPr>
          <w:p w:rsidR="006C681E" w:rsidRDefault="00500ECC" w:rsidP="006C681E">
            <w:r>
              <w:rPr>
                <w:noProof/>
              </w:rPr>
              <w:drawing>
                <wp:inline distT="0" distB="0" distL="0" distR="0">
                  <wp:extent cx="1809750" cy="13525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0" cy="1352550"/>
                          </a:xfrm>
                          <a:prstGeom prst="rect">
                            <a:avLst/>
                          </a:prstGeom>
                          <a:noFill/>
                          <a:ln>
                            <a:noFill/>
                          </a:ln>
                        </pic:spPr>
                      </pic:pic>
                    </a:graphicData>
                  </a:graphic>
                </wp:inline>
              </w:drawing>
            </w:r>
          </w:p>
        </w:tc>
        <w:tc>
          <w:tcPr>
            <w:tcW w:w="3260" w:type="dxa"/>
          </w:tcPr>
          <w:p w:rsidR="006C681E" w:rsidRDefault="00500ECC" w:rsidP="006C681E">
            <w:r>
              <w:rPr>
                <w:noProof/>
              </w:rPr>
              <w:drawing>
                <wp:inline distT="0" distB="0" distL="0" distR="0">
                  <wp:extent cx="1924050" cy="14478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4050" cy="1447800"/>
                          </a:xfrm>
                          <a:prstGeom prst="rect">
                            <a:avLst/>
                          </a:prstGeom>
                          <a:noFill/>
                          <a:ln>
                            <a:noFill/>
                          </a:ln>
                        </pic:spPr>
                      </pic:pic>
                    </a:graphicData>
                  </a:graphic>
                </wp:inline>
              </w:drawing>
            </w:r>
          </w:p>
        </w:tc>
        <w:tc>
          <w:tcPr>
            <w:tcW w:w="2977" w:type="dxa"/>
          </w:tcPr>
          <w:p w:rsidR="006C681E" w:rsidRDefault="00500ECC" w:rsidP="006C681E">
            <w:r>
              <w:rPr>
                <w:noProof/>
              </w:rPr>
              <w:drawing>
                <wp:inline distT="0" distB="0" distL="0" distR="0">
                  <wp:extent cx="1733550" cy="130492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3550" cy="1304925"/>
                          </a:xfrm>
                          <a:prstGeom prst="rect">
                            <a:avLst/>
                          </a:prstGeom>
                          <a:noFill/>
                          <a:ln>
                            <a:noFill/>
                          </a:ln>
                        </pic:spPr>
                      </pic:pic>
                    </a:graphicData>
                  </a:graphic>
                </wp:inline>
              </w:drawing>
            </w:r>
          </w:p>
        </w:tc>
      </w:tr>
    </w:tbl>
    <w:p w:rsidR="00791D21" w:rsidRDefault="00791D21">
      <w:pPr>
        <w:snapToGrid w:val="0"/>
        <w:rPr>
          <w:rFonts w:ascii="微软雅黑" w:eastAsia="微软雅黑" w:hAnsi="微软雅黑"/>
          <w:color w:val="000000"/>
          <w:szCs w:val="21"/>
        </w:rPr>
      </w:pPr>
    </w:p>
    <w:p w:rsidR="009F4B15" w:rsidRDefault="00256A70">
      <w:pPr>
        <w:snapToGrid w:val="0"/>
        <w:rPr>
          <w:rFonts w:ascii="宋体" w:eastAsia="宋体" w:hAnsi="宋体"/>
          <w:b/>
          <w:bCs/>
          <w:color w:val="8064A2"/>
          <w:sz w:val="24"/>
          <w:szCs w:val="24"/>
        </w:rPr>
      </w:pPr>
      <w:r>
        <w:rPr>
          <w:rFonts w:ascii="微软雅黑" w:eastAsia="微软雅黑" w:hAnsi="微软雅黑"/>
          <w:noProof/>
          <w:color w:val="000000"/>
          <w:szCs w:val="21"/>
        </w:rPr>
        <w:drawing>
          <wp:inline distT="0" distB="0" distL="0" distR="0">
            <wp:extent cx="499110" cy="145415"/>
            <wp:effectExtent l="0" t="0" r="8890" b="698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0" cstate="print"/>
                    <a:srcRect r="4620" b="19461"/>
                    <a:stretch>
                      <a:fillRect/>
                    </a:stretch>
                  </pic:blipFill>
                  <pic:spPr>
                    <a:xfrm>
                      <a:off x="0" y="0"/>
                      <a:ext cx="499671" cy="145755"/>
                    </a:xfrm>
                    <a:prstGeom prst="rect">
                      <a:avLst/>
                    </a:prstGeom>
                  </pic:spPr>
                </pic:pic>
              </a:graphicData>
            </a:graphic>
          </wp:inline>
        </w:drawing>
      </w:r>
      <w:r>
        <w:rPr>
          <w:rFonts w:ascii="宋体" w:eastAsia="宋体" w:hAnsi="宋体"/>
          <w:b/>
          <w:bCs/>
          <w:color w:val="8064A2"/>
          <w:sz w:val="28"/>
          <w:szCs w:val="28"/>
        </w:rPr>
        <w:t>★第</w:t>
      </w:r>
      <w:r>
        <w:rPr>
          <w:rFonts w:ascii="宋体" w:eastAsia="宋体" w:hAnsi="宋体" w:hint="eastAsia"/>
          <w:b/>
          <w:bCs/>
          <w:color w:val="8064A2"/>
          <w:sz w:val="28"/>
          <w:szCs w:val="28"/>
        </w:rPr>
        <w:t>三</w:t>
      </w:r>
      <w:r>
        <w:rPr>
          <w:rFonts w:ascii="宋体" w:eastAsia="宋体" w:hAnsi="宋体"/>
          <w:b/>
          <w:bCs/>
          <w:color w:val="8064A2"/>
          <w:sz w:val="28"/>
          <w:szCs w:val="28"/>
        </w:rPr>
        <w:t>篇章</w:t>
      </w:r>
    </w:p>
    <w:p w:rsidR="00FF2B55" w:rsidRPr="00FF2B55" w:rsidRDefault="00256A70" w:rsidP="00FF2B55">
      <w:pPr>
        <w:snapToGrid w:val="0"/>
        <w:jc w:val="center"/>
        <w:rPr>
          <w:rFonts w:ascii="Helvetica" w:hAnsi="Helvetica"/>
          <w:color w:val="000000"/>
          <w:sz w:val="24"/>
          <w:szCs w:val="24"/>
        </w:rPr>
      </w:pPr>
      <w:r>
        <w:rPr>
          <w:rFonts w:ascii="微软雅黑" w:eastAsia="微软雅黑" w:hAnsi="微软雅黑"/>
          <w:noProof/>
          <w:color w:val="000000"/>
          <w:szCs w:val="21"/>
        </w:rPr>
        <w:lastRenderedPageBreak/>
        <w:drawing>
          <wp:inline distT="0" distB="0" distL="0" distR="0">
            <wp:extent cx="342900" cy="333375"/>
            <wp:effectExtent l="0" t="0" r="0"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r>
        <w:rPr>
          <w:rFonts w:ascii="Times" w:eastAsia="Times" w:hAnsi="Times"/>
          <w:b/>
          <w:bCs/>
          <w:color w:val="4F6228"/>
          <w:sz w:val="36"/>
          <w:szCs w:val="36"/>
        </w:rPr>
        <w:t xml:space="preserve">  </w:t>
      </w:r>
      <w:r>
        <w:rPr>
          <w:rFonts w:ascii="宋体" w:eastAsia="宋体" w:hAnsi="宋体"/>
          <w:b/>
          <w:bCs/>
          <w:color w:val="F55646"/>
          <w:sz w:val="28"/>
          <w:szCs w:val="28"/>
        </w:rPr>
        <w:t>集 </w:t>
      </w:r>
      <w:r>
        <w:rPr>
          <w:rFonts w:ascii="宋体" w:eastAsia="宋体" w:hAnsi="宋体"/>
          <w:b/>
          <w:bCs/>
          <w:color w:val="5F8D62"/>
          <w:sz w:val="28"/>
          <w:szCs w:val="28"/>
        </w:rPr>
        <w:t>体</w:t>
      </w:r>
      <w:r>
        <w:rPr>
          <w:rFonts w:ascii="Optima" w:eastAsia="Optima" w:hAnsi="Optima"/>
          <w:b/>
          <w:bCs/>
          <w:color w:val="262626"/>
          <w:sz w:val="28"/>
          <w:szCs w:val="28"/>
        </w:rPr>
        <w:t xml:space="preserve"> </w:t>
      </w:r>
      <w:r>
        <w:rPr>
          <w:rFonts w:ascii="宋体" w:eastAsia="宋体" w:hAnsi="宋体"/>
          <w:b/>
          <w:bCs/>
          <w:color w:val="7792DA"/>
          <w:sz w:val="28"/>
          <w:szCs w:val="28"/>
        </w:rPr>
        <w:t>活</w:t>
      </w:r>
      <w:r>
        <w:rPr>
          <w:rFonts w:ascii="Optima" w:eastAsia="Optima" w:hAnsi="Optima"/>
          <w:b/>
          <w:bCs/>
          <w:color w:val="262626"/>
          <w:sz w:val="28"/>
          <w:szCs w:val="28"/>
        </w:rPr>
        <w:t xml:space="preserve"> </w:t>
      </w:r>
      <w:r>
        <w:rPr>
          <w:rFonts w:ascii="宋体" w:eastAsia="宋体" w:hAnsi="宋体"/>
          <w:b/>
          <w:bCs/>
          <w:color w:val="FDAA40"/>
          <w:sz w:val="28"/>
          <w:szCs w:val="28"/>
        </w:rPr>
        <w:t>动</w:t>
      </w:r>
      <w:r>
        <w:rPr>
          <w:rFonts w:ascii="Optima" w:eastAsia="Optima" w:hAnsi="Optima"/>
          <w:b/>
          <w:bCs/>
          <w:color w:val="FDAA40"/>
          <w:sz w:val="28"/>
          <w:szCs w:val="28"/>
        </w:rPr>
        <w:t xml:space="preserve"> </w:t>
      </w:r>
      <w:r>
        <w:rPr>
          <w:rFonts w:ascii="宋体" w:eastAsia="宋体" w:hAnsi="宋体"/>
          <w:b/>
          <w:bCs/>
          <w:color w:val="E36C0A"/>
          <w:sz w:val="28"/>
          <w:szCs w:val="28"/>
        </w:rPr>
        <w:t>篇</w:t>
      </w:r>
      <w:r>
        <w:rPr>
          <w:rFonts w:ascii="Times" w:eastAsia="Times" w:hAnsi="Times"/>
          <w:b/>
          <w:bCs/>
          <w:color w:val="4F6228"/>
          <w:sz w:val="36"/>
          <w:szCs w:val="36"/>
        </w:rPr>
        <w:t xml:space="preserve"> </w:t>
      </w:r>
      <w:r>
        <w:rPr>
          <w:rFonts w:ascii="Helvetica" w:eastAsia="Helvetica" w:hAnsi="Helvetica"/>
          <w:color w:val="000000"/>
          <w:sz w:val="24"/>
          <w:szCs w:val="24"/>
        </w:rPr>
        <w:t xml:space="preserve"> </w:t>
      </w:r>
      <w:r>
        <w:rPr>
          <w:rFonts w:ascii="Helvetica" w:eastAsia="Helvetica" w:hAnsi="Helvetica"/>
          <w:color w:val="000000"/>
          <w:sz w:val="24"/>
          <w:szCs w:val="24"/>
        </w:rPr>
        <w:tab/>
      </w:r>
      <w:r>
        <w:rPr>
          <w:rFonts w:ascii="微软雅黑" w:eastAsia="微软雅黑" w:hAnsi="微软雅黑"/>
          <w:noProof/>
          <w:color w:val="000000"/>
          <w:szCs w:val="21"/>
        </w:rPr>
        <w:drawing>
          <wp:inline distT="0" distB="0" distL="0" distR="0">
            <wp:extent cx="342900" cy="333375"/>
            <wp:effectExtent l="0" t="0" r="0" b="952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p>
    <w:p w:rsidR="009F4B15" w:rsidRDefault="008770C5">
      <w:pPr>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美术</w:t>
      </w:r>
      <w:r w:rsidR="00333631">
        <w:rPr>
          <w:rFonts w:ascii="宋体" w:eastAsia="宋体" w:hAnsi="宋体" w:cs="宋体" w:hint="eastAsia"/>
          <w:b/>
          <w:bCs/>
          <w:color w:val="000000"/>
          <w:sz w:val="24"/>
          <w:szCs w:val="24"/>
        </w:rPr>
        <w:t>：</w:t>
      </w:r>
      <w:r>
        <w:rPr>
          <w:rFonts w:ascii="宋体" w:eastAsia="宋体" w:hAnsi="宋体" w:cs="宋体" w:hint="eastAsia"/>
          <w:b/>
          <w:bCs/>
          <w:color w:val="000000"/>
          <w:sz w:val="24"/>
          <w:szCs w:val="24"/>
        </w:rPr>
        <w:t>春天的花草</w:t>
      </w:r>
      <w:r w:rsidR="005C4821">
        <w:rPr>
          <w:rFonts w:ascii="宋体" w:eastAsia="宋体" w:hAnsi="宋体" w:cs="宋体"/>
          <w:b/>
          <w:bCs/>
          <w:color w:val="000000"/>
          <w:sz w:val="24"/>
          <w:szCs w:val="24"/>
        </w:rPr>
        <w:t xml:space="preserve"> </w:t>
      </w:r>
    </w:p>
    <w:p w:rsidR="008770C5" w:rsidRPr="008770C5" w:rsidRDefault="008770C5" w:rsidP="006B695B">
      <w:pPr>
        <w:widowControl/>
        <w:spacing w:line="400" w:lineRule="exact"/>
        <w:ind w:firstLineChars="200" w:firstLine="480"/>
        <w:jc w:val="left"/>
        <w:rPr>
          <w:rFonts w:ascii="宋体" w:eastAsia="宋体" w:hAnsi="宋体" w:cs="宋体"/>
          <w:b/>
          <w:bCs/>
          <w:sz w:val="24"/>
          <w:szCs w:val="24"/>
        </w:rPr>
      </w:pPr>
      <w:r>
        <w:rPr>
          <w:rFonts w:ascii="宋体" w:eastAsia="宋体" w:hAnsi="宋体" w:cs="宋体" w:hint="eastAsia"/>
          <w:bCs/>
          <w:sz w:val="24"/>
          <w:szCs w:val="24"/>
        </w:rPr>
        <w:t>昨天带孩子们到旁边的小区找</w:t>
      </w:r>
      <w:proofErr w:type="gramStart"/>
      <w:r>
        <w:rPr>
          <w:rFonts w:ascii="宋体" w:eastAsia="宋体" w:hAnsi="宋体" w:cs="宋体"/>
          <w:bCs/>
          <w:sz w:val="24"/>
          <w:szCs w:val="24"/>
        </w:rPr>
        <w:t>”</w:t>
      </w:r>
      <w:proofErr w:type="gramEnd"/>
      <w:r>
        <w:rPr>
          <w:rFonts w:ascii="宋体" w:eastAsia="宋体" w:hAnsi="宋体" w:cs="宋体" w:hint="eastAsia"/>
          <w:bCs/>
          <w:sz w:val="24"/>
          <w:szCs w:val="24"/>
        </w:rPr>
        <w:t>春天的花草</w:t>
      </w:r>
      <w:proofErr w:type="gramStart"/>
      <w:r>
        <w:rPr>
          <w:rFonts w:ascii="宋体" w:eastAsia="宋体" w:hAnsi="宋体" w:cs="宋体"/>
          <w:bCs/>
          <w:sz w:val="24"/>
          <w:szCs w:val="24"/>
        </w:rPr>
        <w:t>”</w:t>
      </w:r>
      <w:proofErr w:type="gramEnd"/>
      <w:r>
        <w:rPr>
          <w:rFonts w:ascii="宋体" w:eastAsia="宋体" w:hAnsi="宋体" w:cs="宋体" w:hint="eastAsia"/>
          <w:bCs/>
          <w:sz w:val="24"/>
          <w:szCs w:val="24"/>
        </w:rPr>
        <w:t>,孩子们发现了多种多样的嫩芽、花草。于是今天我们趁热打铁，让孩子们画一画春天的花草。</w:t>
      </w:r>
      <w:r w:rsidRPr="008770C5">
        <w:rPr>
          <w:rFonts w:ascii="宋体" w:eastAsia="宋体" w:hAnsi="宋体" w:cs="宋体" w:hint="eastAsia"/>
          <w:bCs/>
          <w:sz w:val="24"/>
          <w:szCs w:val="24"/>
        </w:rPr>
        <w:t>春天是万物复苏的季节，也是百花盛开的季节，花的种类有很多，形状也多种多样，有喇叭形、扇形、椭圆形、圆形等等，各不相同。因此本次活动以春天的花朵为主体物，引导孩子在了解简单的色系的基础上尝试渐变的方法学画花朵渐变的色彩，在了解渐变的方法上学画花朵的色彩。</w:t>
      </w:r>
      <w:r w:rsidR="000959A9" w:rsidRPr="000959A9">
        <w:rPr>
          <w:rFonts w:ascii="宋体" w:eastAsia="宋体" w:hAnsi="宋体" w:cs="宋体" w:hint="eastAsia"/>
          <w:bCs/>
          <w:sz w:val="24"/>
          <w:szCs w:val="24"/>
        </w:rPr>
        <w:t>大班的孩子基本了解过春天花朵的基本外形，比如桃花、梅花、迎春花等，对于其色彩也有自己的理解，能大概勾画出花的外形特征，也初步接触</w:t>
      </w:r>
      <w:proofErr w:type="gramStart"/>
      <w:r w:rsidR="000959A9" w:rsidRPr="000959A9">
        <w:rPr>
          <w:rFonts w:ascii="宋体" w:eastAsia="宋体" w:hAnsi="宋体" w:cs="宋体" w:hint="eastAsia"/>
          <w:bCs/>
          <w:sz w:val="24"/>
          <w:szCs w:val="24"/>
        </w:rPr>
        <w:t>过色彩</w:t>
      </w:r>
      <w:proofErr w:type="gramEnd"/>
      <w:r w:rsidR="000959A9" w:rsidRPr="000959A9">
        <w:rPr>
          <w:rFonts w:ascii="宋体" w:eastAsia="宋体" w:hAnsi="宋体" w:cs="宋体" w:hint="eastAsia"/>
          <w:bCs/>
          <w:sz w:val="24"/>
          <w:szCs w:val="24"/>
        </w:rPr>
        <w:t>的渐变，但是不能较好地运用。</w:t>
      </w:r>
      <w:r w:rsidR="000959A9">
        <w:rPr>
          <w:rFonts w:ascii="宋体" w:eastAsia="宋体" w:hAnsi="宋体" w:cs="宋体" w:hint="eastAsia"/>
          <w:bCs/>
          <w:sz w:val="24"/>
          <w:szCs w:val="24"/>
        </w:rPr>
        <w:t xml:space="preserve"> </w:t>
      </w:r>
    </w:p>
    <w:p w:rsidR="00173D68" w:rsidRPr="006B695B" w:rsidRDefault="006B695B" w:rsidP="006B695B">
      <w:pPr>
        <w:widowControl/>
        <w:spacing w:line="400" w:lineRule="exact"/>
        <w:ind w:firstLineChars="200" w:firstLine="480"/>
        <w:jc w:val="left"/>
        <w:rPr>
          <w:rFonts w:ascii="宋体" w:hAnsi="宋体" w:cs="宋体"/>
          <w:b/>
          <w:kern w:val="0"/>
          <w:sz w:val="24"/>
          <w:szCs w:val="24"/>
        </w:rPr>
      </w:pPr>
      <w:r>
        <w:rPr>
          <w:rFonts w:ascii="宋体" w:eastAsia="宋体" w:hAnsi="宋体" w:cs="宋体" w:hint="eastAsia"/>
          <w:bCs/>
          <w:sz w:val="24"/>
          <w:szCs w:val="24"/>
        </w:rPr>
        <w:t>活动中</w:t>
      </w:r>
      <w:r w:rsidR="00CE2C31">
        <w:rPr>
          <w:rFonts w:ascii="宋体" w:eastAsia="宋体" w:hAnsi="宋体" w:cs="宋体" w:hint="eastAsia"/>
          <w:bCs/>
          <w:sz w:val="24"/>
          <w:szCs w:val="24"/>
        </w:rPr>
        <w:t>能</w:t>
      </w:r>
      <w:r w:rsidR="00255C62">
        <w:rPr>
          <w:rFonts w:ascii="宋体" w:eastAsia="宋体" w:hAnsi="宋体" w:cs="宋体" w:hint="eastAsia"/>
          <w:bCs/>
          <w:sz w:val="24"/>
          <w:szCs w:val="24"/>
        </w:rPr>
        <w:t>积极发言</w:t>
      </w:r>
      <w:r w:rsidR="000959A9">
        <w:rPr>
          <w:rFonts w:ascii="宋体" w:eastAsia="宋体" w:hAnsi="宋体" w:cs="宋体" w:hint="eastAsia"/>
          <w:bCs/>
          <w:sz w:val="24"/>
          <w:szCs w:val="24"/>
        </w:rPr>
        <w:t>的幼儿有</w:t>
      </w:r>
      <w:r w:rsidR="00CE2C31">
        <w:rPr>
          <w:rFonts w:ascii="宋体" w:eastAsia="宋体" w:hAnsi="宋体" w:cs="宋体" w:hint="eastAsia"/>
          <w:bCs/>
          <w:sz w:val="24"/>
          <w:szCs w:val="24"/>
        </w:rPr>
        <w:t>：</w:t>
      </w:r>
      <w:r w:rsidR="00E342E2" w:rsidRPr="005D06DC">
        <w:rPr>
          <w:rFonts w:ascii="宋体" w:eastAsia="宋体" w:hAnsi="宋体" w:cs="宋体"/>
          <w:b/>
          <w:kern w:val="0"/>
          <w:sz w:val="24"/>
          <w:szCs w:val="24"/>
        </w:rPr>
        <w:t>周宸诺、</w:t>
      </w:r>
      <w:r w:rsidR="00E342E2">
        <w:rPr>
          <w:rFonts w:ascii="宋体" w:eastAsia="宋体" w:hAnsi="宋体" w:cs="宋体"/>
          <w:b/>
          <w:kern w:val="0"/>
          <w:sz w:val="24"/>
          <w:szCs w:val="24"/>
        </w:rPr>
        <w:t>李佳乐</w:t>
      </w:r>
      <w:r w:rsidR="00E342E2" w:rsidRPr="005D06DC">
        <w:rPr>
          <w:rFonts w:ascii="宋体" w:eastAsia="宋体" w:hAnsi="宋体" w:cs="宋体"/>
          <w:b/>
          <w:kern w:val="0"/>
          <w:sz w:val="24"/>
          <w:szCs w:val="24"/>
        </w:rPr>
        <w:t>、</w:t>
      </w:r>
      <w:r w:rsidR="00E342E2" w:rsidRPr="004735C6">
        <w:rPr>
          <w:rFonts w:ascii="宋体" w:hAnsi="宋体" w:cs="宋体"/>
          <w:b/>
          <w:kern w:val="0"/>
          <w:sz w:val="24"/>
          <w:szCs w:val="24"/>
        </w:rPr>
        <w:t>陈子舟</w:t>
      </w:r>
      <w:r w:rsidR="00E342E2" w:rsidRPr="004735C6">
        <w:rPr>
          <w:rFonts w:ascii="宋体" w:eastAsia="宋体" w:hAnsi="宋体" w:cs="宋体"/>
          <w:b/>
          <w:kern w:val="0"/>
          <w:sz w:val="24"/>
          <w:szCs w:val="24"/>
        </w:rPr>
        <w:t>、</w:t>
      </w:r>
      <w:r w:rsidR="00E342E2" w:rsidRPr="004735C6">
        <w:rPr>
          <w:rFonts w:ascii="宋体" w:hAnsi="宋体" w:cs="宋体" w:hint="eastAsia"/>
          <w:b/>
          <w:kern w:val="0"/>
          <w:sz w:val="24"/>
          <w:szCs w:val="24"/>
        </w:rPr>
        <w:t>万铭轲</w:t>
      </w:r>
      <w:r w:rsidR="00E342E2" w:rsidRPr="004735C6">
        <w:rPr>
          <w:rFonts w:ascii="宋体" w:eastAsia="宋体" w:hAnsi="宋体" w:cs="宋体"/>
          <w:b/>
          <w:kern w:val="0"/>
          <w:sz w:val="24"/>
          <w:szCs w:val="24"/>
        </w:rPr>
        <w:t>、任薇桦</w:t>
      </w:r>
      <w:r w:rsidR="00CC733F" w:rsidRPr="004735C6">
        <w:rPr>
          <w:rFonts w:ascii="宋体" w:eastAsia="宋体" w:hAnsi="宋体" w:cs="宋体" w:hint="eastAsia"/>
          <w:b/>
          <w:kern w:val="0"/>
          <w:sz w:val="24"/>
          <w:szCs w:val="24"/>
        </w:rPr>
        <w:t>、</w:t>
      </w:r>
      <w:r w:rsidR="00E342E2" w:rsidRPr="004735C6">
        <w:rPr>
          <w:rFonts w:ascii="宋体" w:eastAsia="宋体" w:hAnsi="宋体" w:cs="宋体"/>
          <w:b/>
          <w:kern w:val="0"/>
          <w:sz w:val="24"/>
          <w:szCs w:val="24"/>
        </w:rPr>
        <w:t>高梓潼</w:t>
      </w:r>
      <w:r w:rsidR="00E342E2" w:rsidRPr="004735C6">
        <w:rPr>
          <w:rFonts w:ascii="宋体" w:eastAsia="宋体" w:hAnsi="宋体" w:cs="宋体" w:hint="eastAsia"/>
          <w:kern w:val="0"/>
          <w:sz w:val="24"/>
          <w:szCs w:val="24"/>
        </w:rPr>
        <w:t>、</w:t>
      </w:r>
      <w:r w:rsidR="00E342E2" w:rsidRPr="0056753E">
        <w:rPr>
          <w:rFonts w:ascii="宋体" w:eastAsia="宋体" w:hAnsi="宋体" w:cs="宋体"/>
          <w:b/>
          <w:kern w:val="0"/>
          <w:sz w:val="24"/>
          <w:szCs w:val="24"/>
        </w:rPr>
        <w:t>孙赵熹</w:t>
      </w:r>
      <w:r w:rsidR="00CC733F" w:rsidRPr="0056753E">
        <w:rPr>
          <w:rFonts w:ascii="宋体" w:eastAsia="宋体" w:hAnsi="宋体" w:cs="宋体" w:hint="eastAsia"/>
          <w:b/>
          <w:kern w:val="0"/>
          <w:sz w:val="24"/>
          <w:szCs w:val="24"/>
        </w:rPr>
        <w:t>。</w:t>
      </w:r>
      <w:r w:rsidRPr="006B695B">
        <w:rPr>
          <w:rFonts w:ascii="宋体" w:eastAsia="宋体" w:hAnsi="宋体" w:cs="宋体" w:hint="eastAsia"/>
          <w:kern w:val="0"/>
          <w:sz w:val="24"/>
          <w:szCs w:val="24"/>
        </w:rPr>
        <w:t>绘画中能大胆构图，采用简单的渐变色作画的幼儿有：</w:t>
      </w:r>
      <w:r w:rsidRPr="005D06DC">
        <w:rPr>
          <w:rFonts w:ascii="宋体" w:eastAsia="宋体" w:hAnsi="宋体" w:cs="宋体"/>
          <w:b/>
          <w:kern w:val="0"/>
          <w:sz w:val="24"/>
          <w:szCs w:val="24"/>
        </w:rPr>
        <w:t>陶欣</w:t>
      </w:r>
      <w:proofErr w:type="gramStart"/>
      <w:r w:rsidRPr="005D06DC">
        <w:rPr>
          <w:rFonts w:ascii="宋体" w:eastAsia="宋体" w:hAnsi="宋体" w:cs="宋体"/>
          <w:b/>
          <w:kern w:val="0"/>
          <w:sz w:val="24"/>
          <w:szCs w:val="24"/>
        </w:rPr>
        <w:t>妍</w:t>
      </w:r>
      <w:proofErr w:type="gramEnd"/>
      <w:r w:rsidRPr="005D06DC">
        <w:rPr>
          <w:rFonts w:ascii="宋体" w:eastAsia="宋体" w:hAnsi="宋体" w:cs="宋体"/>
          <w:b/>
          <w:kern w:val="0"/>
          <w:sz w:val="24"/>
          <w:szCs w:val="24"/>
        </w:rPr>
        <w:t>、王雨桐、高慧妍、任薇桦、高梓潼</w:t>
      </w:r>
      <w:r w:rsidRPr="005D06DC">
        <w:rPr>
          <w:rFonts w:ascii="宋体" w:eastAsia="宋体" w:hAnsi="宋体" w:cs="宋体" w:hint="eastAsia"/>
          <w:b/>
          <w:kern w:val="0"/>
          <w:sz w:val="24"/>
          <w:szCs w:val="24"/>
        </w:rPr>
        <w:t>、</w:t>
      </w:r>
      <w:r w:rsidRPr="005D06DC">
        <w:rPr>
          <w:rFonts w:ascii="宋体" w:eastAsia="宋体" w:hAnsi="宋体" w:cs="宋体"/>
          <w:b/>
          <w:kern w:val="0"/>
          <w:sz w:val="24"/>
          <w:szCs w:val="24"/>
        </w:rPr>
        <w:t>孙赵熹、闫熠宸</w:t>
      </w:r>
      <w:r>
        <w:rPr>
          <w:rFonts w:ascii="宋体" w:eastAsia="宋体" w:hAnsi="宋体" w:cs="宋体"/>
          <w:b/>
          <w:kern w:val="0"/>
          <w:sz w:val="24"/>
          <w:szCs w:val="24"/>
        </w:rPr>
        <w:t>、万青宸、陈彦如、</w:t>
      </w:r>
      <w:r w:rsidRPr="005D06DC">
        <w:rPr>
          <w:rFonts w:ascii="宋体" w:eastAsia="宋体" w:hAnsi="宋体" w:cs="宋体"/>
          <w:b/>
          <w:kern w:val="0"/>
          <w:sz w:val="24"/>
          <w:szCs w:val="24"/>
        </w:rPr>
        <w:t>黄雅琦、朱郗彬、丁语晨、杨果、仇思同、</w:t>
      </w:r>
      <w:r w:rsidRPr="005D06DC">
        <w:rPr>
          <w:rFonts w:ascii="宋体" w:hAnsi="宋体" w:cs="宋体"/>
          <w:b/>
          <w:kern w:val="0"/>
          <w:sz w:val="24"/>
          <w:szCs w:val="24"/>
        </w:rPr>
        <w:t>巢</w:t>
      </w:r>
      <w:proofErr w:type="gramStart"/>
      <w:r w:rsidRPr="005D06DC">
        <w:rPr>
          <w:rFonts w:ascii="宋体" w:hAnsi="宋体" w:cs="宋体"/>
          <w:b/>
          <w:kern w:val="0"/>
          <w:sz w:val="24"/>
          <w:szCs w:val="24"/>
        </w:rPr>
        <w:t>茜</w:t>
      </w:r>
      <w:proofErr w:type="gramEnd"/>
      <w:r w:rsidRPr="005D06DC">
        <w:rPr>
          <w:rFonts w:ascii="宋体" w:hAnsi="宋体" w:cs="宋体"/>
          <w:b/>
          <w:kern w:val="0"/>
          <w:sz w:val="24"/>
          <w:szCs w:val="24"/>
        </w:rPr>
        <w:t>涵</w:t>
      </w:r>
      <w:r w:rsidRPr="005D06DC">
        <w:rPr>
          <w:rFonts w:ascii="宋体" w:hAnsi="宋体" w:cs="宋体" w:hint="eastAsia"/>
          <w:b/>
          <w:kern w:val="0"/>
          <w:sz w:val="24"/>
          <w:szCs w:val="24"/>
        </w:rPr>
        <w:t>、</w:t>
      </w:r>
      <w:r>
        <w:rPr>
          <w:rFonts w:ascii="宋体" w:eastAsia="宋体" w:hAnsi="宋体" w:cs="宋体"/>
          <w:b/>
          <w:kern w:val="0"/>
          <w:sz w:val="24"/>
          <w:szCs w:val="24"/>
        </w:rPr>
        <w:t>万米橙、李浩睿、</w:t>
      </w:r>
      <w:r w:rsidRPr="005D06DC">
        <w:rPr>
          <w:rFonts w:ascii="宋体" w:eastAsia="宋体" w:hAnsi="宋体" w:cs="宋体"/>
          <w:b/>
          <w:kern w:val="0"/>
          <w:sz w:val="24"/>
          <w:szCs w:val="24"/>
        </w:rPr>
        <w:t>陶松墨、</w:t>
      </w:r>
      <w:r w:rsidRPr="005D06DC">
        <w:rPr>
          <w:rFonts w:ascii="宋体" w:hAnsi="宋体" w:cs="宋体" w:hint="eastAsia"/>
          <w:b/>
          <w:kern w:val="0"/>
          <w:sz w:val="24"/>
          <w:szCs w:val="24"/>
        </w:rPr>
        <w:t>万铭轲</w:t>
      </w:r>
      <w:r>
        <w:rPr>
          <w:rFonts w:ascii="宋体" w:hAnsi="宋体" w:cs="宋体" w:hint="eastAsia"/>
          <w:b/>
          <w:kern w:val="0"/>
          <w:sz w:val="24"/>
          <w:szCs w:val="24"/>
        </w:rPr>
        <w:t>。</w:t>
      </w:r>
    </w:p>
    <w:tbl>
      <w:tblPr>
        <w:tblStyle w:val="a6"/>
        <w:tblpPr w:leftFromText="180" w:rightFromText="180" w:vertAnchor="text" w:horzAnchor="page" w:tblpX="1387" w:tblpY="248"/>
        <w:tblOverlap w:val="never"/>
        <w:tblW w:w="9322" w:type="dxa"/>
        <w:tblLayout w:type="fixed"/>
        <w:tblLook w:val="04A0"/>
      </w:tblPr>
      <w:tblGrid>
        <w:gridCol w:w="3085"/>
        <w:gridCol w:w="3260"/>
        <w:gridCol w:w="2977"/>
      </w:tblGrid>
      <w:tr w:rsidR="005A19C7" w:rsidTr="007E0BE4">
        <w:trPr>
          <w:trHeight w:val="2684"/>
        </w:trPr>
        <w:tc>
          <w:tcPr>
            <w:tcW w:w="3085" w:type="dxa"/>
          </w:tcPr>
          <w:p w:rsidR="005A19C7" w:rsidRPr="000959A9" w:rsidRDefault="00500ECC" w:rsidP="007E0BE4">
            <w:r>
              <w:rPr>
                <w:noProof/>
              </w:rPr>
              <w:drawing>
                <wp:inline distT="0" distB="0" distL="0" distR="0">
                  <wp:extent cx="1809750" cy="136207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0" cy="1362075"/>
                          </a:xfrm>
                          <a:prstGeom prst="rect">
                            <a:avLst/>
                          </a:prstGeom>
                          <a:noFill/>
                          <a:ln>
                            <a:noFill/>
                          </a:ln>
                        </pic:spPr>
                      </pic:pic>
                    </a:graphicData>
                  </a:graphic>
                </wp:inline>
              </w:drawing>
            </w:r>
          </w:p>
        </w:tc>
        <w:tc>
          <w:tcPr>
            <w:tcW w:w="3260" w:type="dxa"/>
          </w:tcPr>
          <w:p w:rsidR="005A19C7" w:rsidRDefault="00500ECC" w:rsidP="007E0BE4">
            <w:r>
              <w:rPr>
                <w:noProof/>
              </w:rPr>
              <w:drawing>
                <wp:inline distT="0" distB="0" distL="0" distR="0">
                  <wp:extent cx="1924050" cy="143827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4050" cy="1438275"/>
                          </a:xfrm>
                          <a:prstGeom prst="rect">
                            <a:avLst/>
                          </a:prstGeom>
                          <a:noFill/>
                          <a:ln>
                            <a:noFill/>
                          </a:ln>
                        </pic:spPr>
                      </pic:pic>
                    </a:graphicData>
                  </a:graphic>
                </wp:inline>
              </w:drawing>
            </w:r>
          </w:p>
        </w:tc>
        <w:tc>
          <w:tcPr>
            <w:tcW w:w="2977" w:type="dxa"/>
          </w:tcPr>
          <w:p w:rsidR="005A19C7" w:rsidRDefault="00500ECC" w:rsidP="007E0BE4">
            <w:r>
              <w:rPr>
                <w:noProof/>
              </w:rPr>
              <w:drawing>
                <wp:inline distT="0" distB="0" distL="0" distR="0">
                  <wp:extent cx="1733550" cy="1304925"/>
                  <wp:effectExtent l="0" t="0" r="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3550" cy="1304925"/>
                          </a:xfrm>
                          <a:prstGeom prst="rect">
                            <a:avLst/>
                          </a:prstGeom>
                          <a:noFill/>
                          <a:ln>
                            <a:noFill/>
                          </a:ln>
                        </pic:spPr>
                      </pic:pic>
                    </a:graphicData>
                  </a:graphic>
                </wp:inline>
              </w:drawing>
            </w:r>
          </w:p>
        </w:tc>
      </w:tr>
      <w:tr w:rsidR="005A19C7" w:rsidTr="007E0BE4">
        <w:trPr>
          <w:trHeight w:val="2406"/>
        </w:trPr>
        <w:tc>
          <w:tcPr>
            <w:tcW w:w="3085" w:type="dxa"/>
          </w:tcPr>
          <w:p w:rsidR="005A19C7" w:rsidRDefault="00500ECC" w:rsidP="007E0BE4">
            <w:r>
              <w:rPr>
                <w:noProof/>
              </w:rPr>
              <w:drawing>
                <wp:inline distT="0" distB="0" distL="0" distR="0">
                  <wp:extent cx="1809750" cy="1362075"/>
                  <wp:effectExtent l="0" t="0" r="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0" cy="1362075"/>
                          </a:xfrm>
                          <a:prstGeom prst="rect">
                            <a:avLst/>
                          </a:prstGeom>
                          <a:noFill/>
                          <a:ln>
                            <a:noFill/>
                          </a:ln>
                        </pic:spPr>
                      </pic:pic>
                    </a:graphicData>
                  </a:graphic>
                </wp:inline>
              </w:drawing>
            </w:r>
          </w:p>
        </w:tc>
        <w:tc>
          <w:tcPr>
            <w:tcW w:w="3260" w:type="dxa"/>
          </w:tcPr>
          <w:p w:rsidR="005A19C7" w:rsidRDefault="00500ECC" w:rsidP="007E0BE4">
            <w:r>
              <w:rPr>
                <w:noProof/>
              </w:rPr>
              <w:drawing>
                <wp:inline distT="0" distB="0" distL="0" distR="0">
                  <wp:extent cx="1924050" cy="1438275"/>
                  <wp:effectExtent l="0" t="0" r="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4050" cy="1438275"/>
                          </a:xfrm>
                          <a:prstGeom prst="rect">
                            <a:avLst/>
                          </a:prstGeom>
                          <a:noFill/>
                          <a:ln>
                            <a:noFill/>
                          </a:ln>
                        </pic:spPr>
                      </pic:pic>
                    </a:graphicData>
                  </a:graphic>
                </wp:inline>
              </w:drawing>
            </w:r>
          </w:p>
        </w:tc>
        <w:tc>
          <w:tcPr>
            <w:tcW w:w="2977" w:type="dxa"/>
          </w:tcPr>
          <w:p w:rsidR="005A19C7" w:rsidRDefault="00500ECC" w:rsidP="007E0BE4">
            <w:r>
              <w:rPr>
                <w:noProof/>
              </w:rPr>
              <w:drawing>
                <wp:inline distT="0" distB="0" distL="0" distR="0">
                  <wp:extent cx="1733550" cy="1304925"/>
                  <wp:effectExtent l="0" t="0" r="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3550" cy="1304925"/>
                          </a:xfrm>
                          <a:prstGeom prst="rect">
                            <a:avLst/>
                          </a:prstGeom>
                          <a:noFill/>
                          <a:ln>
                            <a:noFill/>
                          </a:ln>
                        </pic:spPr>
                      </pic:pic>
                    </a:graphicData>
                  </a:graphic>
                </wp:inline>
              </w:drawing>
            </w:r>
          </w:p>
        </w:tc>
      </w:tr>
    </w:tbl>
    <w:p w:rsidR="001A5F5D" w:rsidRDefault="001A5F5D" w:rsidP="00791D21"/>
    <w:p w:rsidR="00791D21" w:rsidRPr="00791D21" w:rsidRDefault="000959A9" w:rsidP="00791D21">
      <w:pPr>
        <w:pStyle w:val="a7"/>
        <w:numPr>
          <w:ilvl w:val="0"/>
          <w:numId w:val="1"/>
        </w:numPr>
        <w:snapToGrid w:val="0"/>
        <w:ind w:firstLineChars="0"/>
        <w:rPr>
          <w:rFonts w:ascii="宋体" w:eastAsia="宋体" w:hAnsi="宋体"/>
          <w:b/>
          <w:bCs/>
          <w:color w:val="8064A2"/>
          <w:sz w:val="28"/>
          <w:szCs w:val="28"/>
        </w:rPr>
      </w:pPr>
      <w:r>
        <w:rPr>
          <w:rFonts w:ascii="宋体" w:eastAsia="宋体" w:hAnsi="宋体" w:hint="eastAsia"/>
          <w:b/>
          <w:bCs/>
          <w:color w:val="8064A2"/>
          <w:sz w:val="28"/>
          <w:szCs w:val="28"/>
        </w:rPr>
        <w:t>★第四</w:t>
      </w:r>
      <w:r w:rsidR="00256A70" w:rsidRPr="00791D21">
        <w:rPr>
          <w:rFonts w:ascii="宋体" w:eastAsia="宋体" w:hAnsi="宋体" w:hint="eastAsia"/>
          <w:b/>
          <w:bCs/>
          <w:color w:val="8064A2"/>
          <w:sz w:val="28"/>
          <w:szCs w:val="28"/>
        </w:rPr>
        <w:t>篇章</w:t>
      </w:r>
    </w:p>
    <w:p w:rsidR="00791D21" w:rsidRPr="00791D21" w:rsidRDefault="00256A70" w:rsidP="00791D21">
      <w:pPr>
        <w:pStyle w:val="a7"/>
        <w:snapToGrid w:val="0"/>
        <w:ind w:left="420" w:firstLineChars="0" w:firstLine="0"/>
        <w:jc w:val="center"/>
        <w:rPr>
          <w:rFonts w:ascii="Helvetica" w:hAnsi="Helvetica"/>
          <w:color w:val="000000"/>
          <w:sz w:val="24"/>
          <w:szCs w:val="24"/>
        </w:rPr>
      </w:pPr>
      <w:r>
        <w:rPr>
          <w:rFonts w:ascii="微软雅黑" w:eastAsia="微软雅黑" w:hAnsi="微软雅黑"/>
          <w:noProof/>
          <w:szCs w:val="21"/>
        </w:rPr>
        <w:drawing>
          <wp:inline distT="0" distB="0" distL="0" distR="0">
            <wp:extent cx="342900" cy="333375"/>
            <wp:effectExtent l="0" t="0" r="0" b="952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r w:rsidRPr="00791D21">
        <w:rPr>
          <w:rFonts w:ascii="宋体" w:eastAsia="宋体" w:hAnsi="宋体" w:hint="eastAsia"/>
          <w:b/>
          <w:bCs/>
          <w:color w:val="F55646"/>
          <w:sz w:val="28"/>
          <w:szCs w:val="28"/>
        </w:rPr>
        <w:t>温</w:t>
      </w:r>
      <w:r w:rsidRPr="00791D21">
        <w:rPr>
          <w:rFonts w:ascii="宋体" w:eastAsia="宋体" w:hAnsi="宋体"/>
          <w:b/>
          <w:bCs/>
          <w:color w:val="F55646"/>
          <w:sz w:val="28"/>
          <w:szCs w:val="28"/>
        </w:rPr>
        <w:t> </w:t>
      </w:r>
      <w:r w:rsidRPr="00791D21">
        <w:rPr>
          <w:rFonts w:ascii="宋体" w:eastAsia="宋体" w:hAnsi="宋体" w:hint="eastAsia"/>
          <w:b/>
          <w:bCs/>
          <w:color w:val="F55646"/>
          <w:sz w:val="28"/>
          <w:szCs w:val="28"/>
        </w:rPr>
        <w:t>馨</w:t>
      </w:r>
      <w:r w:rsidRPr="00791D21">
        <w:rPr>
          <w:rFonts w:ascii="Optima" w:eastAsia="Optima" w:hAnsi="Optima"/>
          <w:b/>
          <w:bCs/>
          <w:color w:val="262626"/>
          <w:sz w:val="28"/>
          <w:szCs w:val="28"/>
        </w:rPr>
        <w:t xml:space="preserve"> </w:t>
      </w:r>
      <w:r w:rsidRPr="00791D21">
        <w:rPr>
          <w:rFonts w:ascii="Optima" w:eastAsia="宋体" w:hAnsi="Optima" w:hint="eastAsia"/>
          <w:b/>
          <w:bCs/>
          <w:color w:val="262626"/>
          <w:sz w:val="28"/>
          <w:szCs w:val="28"/>
        </w:rPr>
        <w:t>提</w:t>
      </w:r>
      <w:r w:rsidRPr="00791D21">
        <w:rPr>
          <w:rFonts w:ascii="Optima" w:eastAsia="Optima" w:hAnsi="Optima"/>
          <w:b/>
          <w:bCs/>
          <w:color w:val="262626"/>
          <w:sz w:val="28"/>
          <w:szCs w:val="28"/>
        </w:rPr>
        <w:t xml:space="preserve"> </w:t>
      </w:r>
      <w:r w:rsidRPr="00791D21">
        <w:rPr>
          <w:rFonts w:ascii="Optima" w:eastAsia="宋体" w:hAnsi="Optima" w:hint="eastAsia"/>
          <w:b/>
          <w:bCs/>
          <w:color w:val="262626"/>
          <w:sz w:val="28"/>
          <w:szCs w:val="28"/>
        </w:rPr>
        <w:t>示</w:t>
      </w:r>
      <w:r w:rsidRPr="00791D21">
        <w:rPr>
          <w:rFonts w:ascii="Optima" w:eastAsia="Optima" w:hAnsi="Optima"/>
          <w:b/>
          <w:bCs/>
          <w:color w:val="FDAA40"/>
          <w:sz w:val="28"/>
          <w:szCs w:val="28"/>
        </w:rPr>
        <w:t xml:space="preserve"> </w:t>
      </w:r>
      <w:r w:rsidRPr="00791D21">
        <w:rPr>
          <w:rFonts w:ascii="宋体" w:eastAsia="宋体" w:hAnsi="宋体"/>
          <w:b/>
          <w:bCs/>
          <w:color w:val="E36C0A"/>
          <w:sz w:val="28"/>
          <w:szCs w:val="28"/>
        </w:rPr>
        <w:t>篇</w:t>
      </w:r>
      <w:r w:rsidRPr="00791D21">
        <w:rPr>
          <w:rFonts w:ascii="Times" w:eastAsia="Times" w:hAnsi="Times"/>
          <w:b/>
          <w:bCs/>
          <w:color w:val="4F6228"/>
          <w:sz w:val="36"/>
          <w:szCs w:val="36"/>
        </w:rPr>
        <w:t xml:space="preserve"> </w:t>
      </w:r>
      <w:r w:rsidRPr="00791D21">
        <w:rPr>
          <w:rFonts w:ascii="Helvetica" w:eastAsia="Helvetica" w:hAnsi="Helvetica"/>
          <w:color w:val="000000"/>
          <w:sz w:val="24"/>
          <w:szCs w:val="24"/>
        </w:rPr>
        <w:t xml:space="preserve"> </w:t>
      </w:r>
      <w:r w:rsidRPr="00791D21">
        <w:rPr>
          <w:rFonts w:ascii="Helvetica" w:eastAsia="Helvetica" w:hAnsi="Helvetica"/>
          <w:color w:val="000000"/>
          <w:sz w:val="24"/>
          <w:szCs w:val="24"/>
        </w:rPr>
        <w:tab/>
      </w:r>
      <w:r>
        <w:rPr>
          <w:rFonts w:ascii="微软雅黑" w:eastAsia="微软雅黑" w:hAnsi="微软雅黑"/>
          <w:noProof/>
          <w:szCs w:val="21"/>
        </w:rPr>
        <w:drawing>
          <wp:inline distT="0" distB="0" distL="0" distR="0">
            <wp:extent cx="342900" cy="333375"/>
            <wp:effectExtent l="0" t="0" r="0" b="952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p>
    <w:p w:rsidR="00C76DE1" w:rsidRPr="00791D21" w:rsidRDefault="00511D57" w:rsidP="006B695B">
      <w:pPr>
        <w:snapToGrid w:val="0"/>
        <w:spacing w:line="400" w:lineRule="exact"/>
        <w:ind w:firstLineChars="200" w:firstLine="480"/>
        <w:rPr>
          <w:rFonts w:ascii="宋体" w:eastAsia="宋体" w:hAnsi="宋体" w:cs="宋体"/>
          <w:color w:val="000000"/>
          <w:sz w:val="24"/>
          <w:szCs w:val="24"/>
        </w:rPr>
      </w:pPr>
      <w:r w:rsidRPr="00511D57">
        <w:rPr>
          <w:rFonts w:ascii="宋体" w:eastAsia="宋体" w:hAnsi="宋体" w:cs="宋体" w:hint="eastAsia"/>
          <w:color w:val="000000"/>
          <w:sz w:val="24"/>
          <w:szCs w:val="24"/>
        </w:rPr>
        <w:t>★.</w:t>
      </w:r>
      <w:r w:rsidR="002C1C3B">
        <w:rPr>
          <w:rFonts w:ascii="宋体" w:eastAsia="宋体" w:hAnsi="宋体" w:cs="宋体" w:hint="eastAsia"/>
          <w:color w:val="000000"/>
          <w:sz w:val="24"/>
          <w:szCs w:val="24"/>
        </w:rPr>
        <w:t>家长</w:t>
      </w:r>
      <w:r w:rsidR="005A10AC">
        <w:rPr>
          <w:rFonts w:ascii="宋体" w:eastAsia="宋体" w:hAnsi="宋体" w:cs="宋体" w:hint="eastAsia"/>
          <w:color w:val="000000"/>
          <w:sz w:val="24"/>
          <w:szCs w:val="24"/>
        </w:rPr>
        <w:t>要关注一下天气情况，给孩子穿合适的衣服，这样孩子能少出汗，也能充分享受游戏</w:t>
      </w:r>
      <w:r w:rsidR="006B695B">
        <w:rPr>
          <w:rFonts w:ascii="宋体" w:eastAsia="宋体" w:hAnsi="宋体" w:cs="宋体" w:hint="eastAsia"/>
          <w:color w:val="000000"/>
          <w:sz w:val="24"/>
          <w:szCs w:val="24"/>
        </w:rPr>
        <w:t>的快乐</w:t>
      </w:r>
      <w:r w:rsidR="005A10AC">
        <w:rPr>
          <w:rFonts w:ascii="宋体" w:eastAsia="宋体" w:hAnsi="宋体" w:cs="宋体" w:hint="eastAsia"/>
          <w:color w:val="000000"/>
          <w:sz w:val="24"/>
          <w:szCs w:val="24"/>
        </w:rPr>
        <w:t>。</w:t>
      </w:r>
      <w:r w:rsidR="002C1C3B">
        <w:rPr>
          <w:rFonts w:ascii="宋体" w:eastAsia="宋体" w:hAnsi="宋体" w:cs="宋体"/>
          <w:color w:val="000000"/>
          <w:sz w:val="24"/>
          <w:szCs w:val="24"/>
        </w:rPr>
        <w:t xml:space="preserve"> </w:t>
      </w:r>
    </w:p>
    <w:p w:rsidR="00C76DE1" w:rsidRDefault="00C76DE1" w:rsidP="006B695B">
      <w:pPr>
        <w:snapToGrid w:val="0"/>
        <w:spacing w:line="400" w:lineRule="exact"/>
        <w:ind w:firstLineChars="200" w:firstLine="480"/>
        <w:jc w:val="left"/>
        <w:rPr>
          <w:rFonts w:ascii="宋体" w:eastAsia="宋体" w:hAnsi="宋体" w:cs="宋体"/>
          <w:sz w:val="24"/>
          <w:szCs w:val="24"/>
        </w:rPr>
      </w:pPr>
      <w:r w:rsidRPr="00C76DE1">
        <w:rPr>
          <w:rFonts w:ascii="宋体" w:eastAsia="宋体" w:hAnsi="宋体" w:cs="宋体" w:hint="eastAsia"/>
          <w:sz w:val="24"/>
          <w:szCs w:val="24"/>
        </w:rPr>
        <w:t>★.</w:t>
      </w:r>
      <w:r w:rsidR="00493E61">
        <w:rPr>
          <w:rFonts w:ascii="宋体" w:eastAsia="宋体" w:hAnsi="宋体" w:cs="宋体"/>
          <w:sz w:val="24"/>
          <w:szCs w:val="24"/>
        </w:rPr>
        <w:t>今天在学校统一观看了消防安全课</w:t>
      </w:r>
      <w:r w:rsidR="00493E61">
        <w:rPr>
          <w:rFonts w:ascii="宋体" w:eastAsia="宋体" w:hAnsi="宋体" w:cs="宋体" w:hint="eastAsia"/>
          <w:sz w:val="24"/>
          <w:szCs w:val="24"/>
        </w:rPr>
        <w:t>，</w:t>
      </w:r>
      <w:r w:rsidR="00500ECC">
        <w:rPr>
          <w:rFonts w:ascii="宋体" w:eastAsia="宋体" w:hAnsi="宋体" w:cs="宋体"/>
          <w:sz w:val="24"/>
          <w:szCs w:val="24"/>
        </w:rPr>
        <w:t>家长有时间可以和孩子交流</w:t>
      </w:r>
      <w:r w:rsidR="006B695B">
        <w:rPr>
          <w:rFonts w:ascii="宋体" w:eastAsia="宋体" w:hAnsi="宋体" w:cs="宋体" w:hint="eastAsia"/>
          <w:sz w:val="24"/>
          <w:szCs w:val="24"/>
        </w:rPr>
        <w:t>学习到的</w:t>
      </w:r>
      <w:r w:rsidR="00493E61">
        <w:rPr>
          <w:rFonts w:ascii="宋体" w:eastAsia="宋体" w:hAnsi="宋体" w:cs="宋体" w:hint="eastAsia"/>
          <w:sz w:val="24"/>
          <w:szCs w:val="24"/>
        </w:rPr>
        <w:t>内容，比如怎么正确拨打消防电话。</w:t>
      </w:r>
      <w:r w:rsidR="00493E61">
        <w:rPr>
          <w:rFonts w:ascii="宋体" w:eastAsia="宋体" w:hAnsi="宋体" w:cs="宋体"/>
          <w:sz w:val="24"/>
          <w:szCs w:val="24"/>
        </w:rPr>
        <w:t xml:space="preserve"> </w:t>
      </w:r>
    </w:p>
    <w:p w:rsidR="009F4B15" w:rsidRPr="006B695B" w:rsidRDefault="00256A70" w:rsidP="006B695B">
      <w:pPr>
        <w:snapToGrid w:val="0"/>
        <w:jc w:val="center"/>
        <w:rPr>
          <w:rFonts w:ascii="MS Mincho" w:eastAsia="MS Mincho" w:hAnsi="MS Mincho"/>
          <w:color w:val="000000"/>
          <w:sz w:val="20"/>
          <w:szCs w:val="20"/>
        </w:rPr>
      </w:pPr>
      <w:r>
        <w:rPr>
          <w:rFonts w:ascii="宋体" w:eastAsia="宋体" w:hAnsi="宋体"/>
          <w:color w:val="000000"/>
          <w:sz w:val="18"/>
          <w:szCs w:val="18"/>
        </w:rPr>
        <w:t>在一起的点滴都值得记录</w:t>
      </w:r>
    </w:p>
    <w:p w:rsidR="00493E61" w:rsidRDefault="00256A70" w:rsidP="00493E61">
      <w:pPr>
        <w:snapToGrid w:val="0"/>
        <w:jc w:val="center"/>
        <w:rPr>
          <w:rFonts w:ascii="宋体" w:eastAsia="宋体" w:hAnsi="宋体"/>
          <w:color w:val="000000"/>
          <w:sz w:val="18"/>
          <w:szCs w:val="18"/>
        </w:rPr>
      </w:pPr>
      <w:r>
        <w:rPr>
          <w:rFonts w:ascii="宋体" w:eastAsia="宋体" w:hAnsi="宋体"/>
          <w:color w:val="000000"/>
          <w:sz w:val="18"/>
          <w:szCs w:val="18"/>
        </w:rPr>
        <w:t>我们</w:t>
      </w:r>
      <w:r>
        <w:rPr>
          <w:rFonts w:ascii="Times New Roman" w:eastAsia="Times New Roman" w:hAnsi="Times New Roman"/>
          <w:color w:val="000000"/>
          <w:sz w:val="18"/>
          <w:szCs w:val="18"/>
        </w:rPr>
        <w:t xml:space="preserve"> |  </w:t>
      </w:r>
      <w:r>
        <w:rPr>
          <w:rFonts w:ascii="宋体" w:eastAsia="宋体" w:hAnsi="宋体"/>
          <w:color w:val="000000"/>
          <w:sz w:val="18"/>
          <w:szCs w:val="18"/>
        </w:rPr>
        <w:t>大二班</w:t>
      </w:r>
      <w:r>
        <w:rPr>
          <w:rFonts w:ascii="Times New Roman" w:eastAsia="Times New Roman" w:hAnsi="Times New Roman"/>
          <w:color w:val="000000"/>
          <w:sz w:val="18"/>
          <w:szCs w:val="18"/>
        </w:rPr>
        <w:t xml:space="preserve"> | </w:t>
      </w:r>
      <w:r>
        <w:rPr>
          <w:rFonts w:ascii="宋体" w:eastAsia="宋体" w:hAnsi="宋体"/>
          <w:color w:val="000000"/>
          <w:sz w:val="18"/>
          <w:szCs w:val="18"/>
        </w:rPr>
        <w:t>精彩在继续。。。</w:t>
      </w:r>
    </w:p>
    <w:p w:rsidR="009F4B15" w:rsidRDefault="00C76DE1" w:rsidP="006B695B">
      <w:pPr>
        <w:snapToGrid w:val="0"/>
        <w:jc w:val="center"/>
        <w:rPr>
          <w:rFonts w:ascii="宋体" w:eastAsia="宋体" w:hAnsi="宋体"/>
          <w:color w:val="000000"/>
          <w:sz w:val="18"/>
          <w:szCs w:val="18"/>
        </w:rPr>
      </w:pPr>
      <w:r>
        <w:rPr>
          <w:rFonts w:ascii="宋体" w:eastAsia="宋体" w:hAnsi="宋体" w:hint="eastAsia"/>
          <w:color w:val="000000"/>
          <w:sz w:val="18"/>
          <w:szCs w:val="18"/>
        </w:rPr>
        <w:t>统稿人：</w:t>
      </w:r>
      <w:r w:rsidR="00DC3E02">
        <w:rPr>
          <w:rFonts w:ascii="宋体" w:eastAsia="宋体" w:hAnsi="宋体" w:hint="eastAsia"/>
          <w:color w:val="000000"/>
          <w:sz w:val="18"/>
          <w:szCs w:val="18"/>
        </w:rPr>
        <w:t>徐盼</w:t>
      </w:r>
    </w:p>
    <w:sectPr w:rsidR="009F4B15" w:rsidSect="00C622FB">
      <w:pgSz w:w="11906" w:h="16838"/>
      <w:pgMar w:top="1134" w:right="1304" w:bottom="1134"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1D4" w:rsidRDefault="003601D4" w:rsidP="001B5336">
      <w:r>
        <w:separator/>
      </w:r>
    </w:p>
  </w:endnote>
  <w:endnote w:type="continuationSeparator" w:id="0">
    <w:p w:rsidR="003601D4" w:rsidRDefault="003601D4" w:rsidP="001B53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tima">
    <w:altName w:val="Segoe Print"/>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1D4" w:rsidRDefault="003601D4" w:rsidP="001B5336">
      <w:r>
        <w:separator/>
      </w:r>
    </w:p>
  </w:footnote>
  <w:footnote w:type="continuationSeparator" w:id="0">
    <w:p w:rsidR="003601D4" w:rsidRDefault="003601D4" w:rsidP="001B53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1pt;height:46.5pt;visibility:visible;mso-wrap-style:square" o:bullet="t">
        <v:imagedata r:id="rId1" o:title="" cropbottom="12754f" cropright="3028f"/>
      </v:shape>
    </w:pict>
  </w:numPicBullet>
  <w:abstractNum w:abstractNumId="0">
    <w:nsid w:val="0B0563E2"/>
    <w:multiLevelType w:val="hybridMultilevel"/>
    <w:tmpl w:val="D714B004"/>
    <w:lvl w:ilvl="0" w:tplc="042414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1F52D26"/>
    <w:multiLevelType w:val="hybridMultilevel"/>
    <w:tmpl w:val="A2542116"/>
    <w:lvl w:ilvl="0" w:tplc="9BB0330E">
      <w:start w:val="1"/>
      <w:numFmt w:val="bullet"/>
      <w:lvlText w:val=""/>
      <w:lvlPicBulletId w:val="0"/>
      <w:lvlJc w:val="left"/>
      <w:pPr>
        <w:tabs>
          <w:tab w:val="num" w:pos="420"/>
        </w:tabs>
        <w:ind w:left="420" w:firstLine="0"/>
      </w:pPr>
      <w:rPr>
        <w:rFonts w:ascii="Symbol" w:hAnsi="Symbol" w:hint="default"/>
      </w:rPr>
    </w:lvl>
    <w:lvl w:ilvl="1" w:tplc="29CE1BE4" w:tentative="1">
      <w:start w:val="1"/>
      <w:numFmt w:val="bullet"/>
      <w:lvlText w:val=""/>
      <w:lvlJc w:val="left"/>
      <w:pPr>
        <w:tabs>
          <w:tab w:val="num" w:pos="840"/>
        </w:tabs>
        <w:ind w:left="840" w:firstLine="0"/>
      </w:pPr>
      <w:rPr>
        <w:rFonts w:ascii="Symbol" w:hAnsi="Symbol" w:hint="default"/>
      </w:rPr>
    </w:lvl>
    <w:lvl w:ilvl="2" w:tplc="6180CD7C" w:tentative="1">
      <w:start w:val="1"/>
      <w:numFmt w:val="bullet"/>
      <w:lvlText w:val=""/>
      <w:lvlJc w:val="left"/>
      <w:pPr>
        <w:tabs>
          <w:tab w:val="num" w:pos="1260"/>
        </w:tabs>
        <w:ind w:left="1260" w:firstLine="0"/>
      </w:pPr>
      <w:rPr>
        <w:rFonts w:ascii="Symbol" w:hAnsi="Symbol" w:hint="default"/>
      </w:rPr>
    </w:lvl>
    <w:lvl w:ilvl="3" w:tplc="957E7B68" w:tentative="1">
      <w:start w:val="1"/>
      <w:numFmt w:val="bullet"/>
      <w:lvlText w:val=""/>
      <w:lvlJc w:val="left"/>
      <w:pPr>
        <w:tabs>
          <w:tab w:val="num" w:pos="1680"/>
        </w:tabs>
        <w:ind w:left="1680" w:firstLine="0"/>
      </w:pPr>
      <w:rPr>
        <w:rFonts w:ascii="Symbol" w:hAnsi="Symbol" w:hint="default"/>
      </w:rPr>
    </w:lvl>
    <w:lvl w:ilvl="4" w:tplc="AEE2C63E" w:tentative="1">
      <w:start w:val="1"/>
      <w:numFmt w:val="bullet"/>
      <w:lvlText w:val=""/>
      <w:lvlJc w:val="left"/>
      <w:pPr>
        <w:tabs>
          <w:tab w:val="num" w:pos="2100"/>
        </w:tabs>
        <w:ind w:left="2100" w:firstLine="0"/>
      </w:pPr>
      <w:rPr>
        <w:rFonts w:ascii="Symbol" w:hAnsi="Symbol" w:hint="default"/>
      </w:rPr>
    </w:lvl>
    <w:lvl w:ilvl="5" w:tplc="B93EF380" w:tentative="1">
      <w:start w:val="1"/>
      <w:numFmt w:val="bullet"/>
      <w:lvlText w:val=""/>
      <w:lvlJc w:val="left"/>
      <w:pPr>
        <w:tabs>
          <w:tab w:val="num" w:pos="2520"/>
        </w:tabs>
        <w:ind w:left="2520" w:firstLine="0"/>
      </w:pPr>
      <w:rPr>
        <w:rFonts w:ascii="Symbol" w:hAnsi="Symbol" w:hint="default"/>
      </w:rPr>
    </w:lvl>
    <w:lvl w:ilvl="6" w:tplc="144AC0EC" w:tentative="1">
      <w:start w:val="1"/>
      <w:numFmt w:val="bullet"/>
      <w:lvlText w:val=""/>
      <w:lvlJc w:val="left"/>
      <w:pPr>
        <w:tabs>
          <w:tab w:val="num" w:pos="2940"/>
        </w:tabs>
        <w:ind w:left="2940" w:firstLine="0"/>
      </w:pPr>
      <w:rPr>
        <w:rFonts w:ascii="Symbol" w:hAnsi="Symbol" w:hint="default"/>
      </w:rPr>
    </w:lvl>
    <w:lvl w:ilvl="7" w:tplc="A616210E" w:tentative="1">
      <w:start w:val="1"/>
      <w:numFmt w:val="bullet"/>
      <w:lvlText w:val=""/>
      <w:lvlJc w:val="left"/>
      <w:pPr>
        <w:tabs>
          <w:tab w:val="num" w:pos="3360"/>
        </w:tabs>
        <w:ind w:left="3360" w:firstLine="0"/>
      </w:pPr>
      <w:rPr>
        <w:rFonts w:ascii="Symbol" w:hAnsi="Symbol" w:hint="default"/>
      </w:rPr>
    </w:lvl>
    <w:lvl w:ilvl="8" w:tplc="56C4040C" w:tentative="1">
      <w:start w:val="1"/>
      <w:numFmt w:val="bullet"/>
      <w:lvlText w:val=""/>
      <w:lvlJc w:val="left"/>
      <w:pPr>
        <w:tabs>
          <w:tab w:val="num" w:pos="3780"/>
        </w:tabs>
        <w:ind w:left="3780" w:firstLine="0"/>
      </w:pPr>
      <w:rPr>
        <w:rFonts w:ascii="Symbol" w:hAnsi="Symbol"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A0C1A"/>
    <w:rsid w:val="00006B2E"/>
    <w:rsid w:val="00067B85"/>
    <w:rsid w:val="000959A9"/>
    <w:rsid w:val="000C51B7"/>
    <w:rsid w:val="00116858"/>
    <w:rsid w:val="001252D2"/>
    <w:rsid w:val="001509EE"/>
    <w:rsid w:val="00152302"/>
    <w:rsid w:val="00173D68"/>
    <w:rsid w:val="00181480"/>
    <w:rsid w:val="001A5F5D"/>
    <w:rsid w:val="001B425F"/>
    <w:rsid w:val="001B5336"/>
    <w:rsid w:val="001E310B"/>
    <w:rsid w:val="00203CC4"/>
    <w:rsid w:val="00212C20"/>
    <w:rsid w:val="00216EB9"/>
    <w:rsid w:val="00223B89"/>
    <w:rsid w:val="00240F71"/>
    <w:rsid w:val="002478CE"/>
    <w:rsid w:val="00255C62"/>
    <w:rsid w:val="00256A70"/>
    <w:rsid w:val="002B67E1"/>
    <w:rsid w:val="002C165B"/>
    <w:rsid w:val="002C1C3B"/>
    <w:rsid w:val="002D5923"/>
    <w:rsid w:val="002E558E"/>
    <w:rsid w:val="00303CB5"/>
    <w:rsid w:val="00313594"/>
    <w:rsid w:val="0033195A"/>
    <w:rsid w:val="00333631"/>
    <w:rsid w:val="003407AC"/>
    <w:rsid w:val="0035303F"/>
    <w:rsid w:val="003601D4"/>
    <w:rsid w:val="003761B2"/>
    <w:rsid w:val="003C6034"/>
    <w:rsid w:val="003E7908"/>
    <w:rsid w:val="0043076D"/>
    <w:rsid w:val="00445240"/>
    <w:rsid w:val="00447477"/>
    <w:rsid w:val="004735C6"/>
    <w:rsid w:val="00493E61"/>
    <w:rsid w:val="00500ECC"/>
    <w:rsid w:val="00511D57"/>
    <w:rsid w:val="00527254"/>
    <w:rsid w:val="00533385"/>
    <w:rsid w:val="00541C12"/>
    <w:rsid w:val="005434FE"/>
    <w:rsid w:val="00554615"/>
    <w:rsid w:val="005548EA"/>
    <w:rsid w:val="0056753E"/>
    <w:rsid w:val="0057100F"/>
    <w:rsid w:val="0059531B"/>
    <w:rsid w:val="00597883"/>
    <w:rsid w:val="005A10AC"/>
    <w:rsid w:val="005A19C7"/>
    <w:rsid w:val="005A50AC"/>
    <w:rsid w:val="005C4821"/>
    <w:rsid w:val="005E6348"/>
    <w:rsid w:val="00616505"/>
    <w:rsid w:val="0062213C"/>
    <w:rsid w:val="0063264E"/>
    <w:rsid w:val="00633F40"/>
    <w:rsid w:val="006549AD"/>
    <w:rsid w:val="00655443"/>
    <w:rsid w:val="00667C91"/>
    <w:rsid w:val="006815FD"/>
    <w:rsid w:val="00684D9C"/>
    <w:rsid w:val="006B2836"/>
    <w:rsid w:val="006B695B"/>
    <w:rsid w:val="006C681E"/>
    <w:rsid w:val="006E6B13"/>
    <w:rsid w:val="00742169"/>
    <w:rsid w:val="007579A6"/>
    <w:rsid w:val="00774EFC"/>
    <w:rsid w:val="00775F84"/>
    <w:rsid w:val="00791D21"/>
    <w:rsid w:val="007C23E8"/>
    <w:rsid w:val="007C4075"/>
    <w:rsid w:val="007D2BAD"/>
    <w:rsid w:val="0080628E"/>
    <w:rsid w:val="008361CE"/>
    <w:rsid w:val="00846F6D"/>
    <w:rsid w:val="00847D95"/>
    <w:rsid w:val="0086210E"/>
    <w:rsid w:val="008770C5"/>
    <w:rsid w:val="008874D7"/>
    <w:rsid w:val="008B1CA0"/>
    <w:rsid w:val="008B6F32"/>
    <w:rsid w:val="008E68A1"/>
    <w:rsid w:val="009116FE"/>
    <w:rsid w:val="00924E19"/>
    <w:rsid w:val="00965266"/>
    <w:rsid w:val="009B161A"/>
    <w:rsid w:val="009B33B8"/>
    <w:rsid w:val="009D447D"/>
    <w:rsid w:val="009F4B15"/>
    <w:rsid w:val="00A52EE7"/>
    <w:rsid w:val="00A60633"/>
    <w:rsid w:val="00A645D2"/>
    <w:rsid w:val="00A75338"/>
    <w:rsid w:val="00A90036"/>
    <w:rsid w:val="00AB6713"/>
    <w:rsid w:val="00AF3B8B"/>
    <w:rsid w:val="00B12BDF"/>
    <w:rsid w:val="00B3611C"/>
    <w:rsid w:val="00B46917"/>
    <w:rsid w:val="00B67656"/>
    <w:rsid w:val="00B712C4"/>
    <w:rsid w:val="00B8067E"/>
    <w:rsid w:val="00B9152E"/>
    <w:rsid w:val="00BA0C1A"/>
    <w:rsid w:val="00BA51BC"/>
    <w:rsid w:val="00BC16C6"/>
    <w:rsid w:val="00BD520A"/>
    <w:rsid w:val="00BE3C87"/>
    <w:rsid w:val="00BE7273"/>
    <w:rsid w:val="00C061CB"/>
    <w:rsid w:val="00C604EC"/>
    <w:rsid w:val="00C622FB"/>
    <w:rsid w:val="00C66577"/>
    <w:rsid w:val="00C76DE1"/>
    <w:rsid w:val="00C86097"/>
    <w:rsid w:val="00CC1C68"/>
    <w:rsid w:val="00CC733F"/>
    <w:rsid w:val="00CE2C31"/>
    <w:rsid w:val="00CF2480"/>
    <w:rsid w:val="00D22AB3"/>
    <w:rsid w:val="00D568C7"/>
    <w:rsid w:val="00D70A4A"/>
    <w:rsid w:val="00D77CF2"/>
    <w:rsid w:val="00D91158"/>
    <w:rsid w:val="00D92F03"/>
    <w:rsid w:val="00DC3E02"/>
    <w:rsid w:val="00DE48B7"/>
    <w:rsid w:val="00DF1678"/>
    <w:rsid w:val="00DF531C"/>
    <w:rsid w:val="00E2235D"/>
    <w:rsid w:val="00E26251"/>
    <w:rsid w:val="00E342E2"/>
    <w:rsid w:val="00E43545"/>
    <w:rsid w:val="00E451A3"/>
    <w:rsid w:val="00E45B78"/>
    <w:rsid w:val="00E50536"/>
    <w:rsid w:val="00E54098"/>
    <w:rsid w:val="00E57878"/>
    <w:rsid w:val="00E86378"/>
    <w:rsid w:val="00EA1EE8"/>
    <w:rsid w:val="00EB594E"/>
    <w:rsid w:val="00EE64BB"/>
    <w:rsid w:val="00EF23C7"/>
    <w:rsid w:val="00EF5C6B"/>
    <w:rsid w:val="00EF63C9"/>
    <w:rsid w:val="00F15976"/>
    <w:rsid w:val="00F40DD8"/>
    <w:rsid w:val="00F53662"/>
    <w:rsid w:val="00FD4A56"/>
    <w:rsid w:val="00FF2B55"/>
    <w:rsid w:val="012D6254"/>
    <w:rsid w:val="024E5A4B"/>
    <w:rsid w:val="02515D50"/>
    <w:rsid w:val="02ED0906"/>
    <w:rsid w:val="05B56A24"/>
    <w:rsid w:val="083D07F0"/>
    <w:rsid w:val="0A46614B"/>
    <w:rsid w:val="0C006867"/>
    <w:rsid w:val="0E8878C7"/>
    <w:rsid w:val="0FC42E33"/>
    <w:rsid w:val="105E3B74"/>
    <w:rsid w:val="144A0BAC"/>
    <w:rsid w:val="144E09DA"/>
    <w:rsid w:val="1C2C4424"/>
    <w:rsid w:val="1CD54CE6"/>
    <w:rsid w:val="1D3F1C5F"/>
    <w:rsid w:val="1DEC38DC"/>
    <w:rsid w:val="1F6A350E"/>
    <w:rsid w:val="203A5D32"/>
    <w:rsid w:val="23A00DB5"/>
    <w:rsid w:val="29A80BCE"/>
    <w:rsid w:val="2CC35257"/>
    <w:rsid w:val="2D4F31F0"/>
    <w:rsid w:val="30456175"/>
    <w:rsid w:val="314806FE"/>
    <w:rsid w:val="325421F3"/>
    <w:rsid w:val="349F1153"/>
    <w:rsid w:val="361E2C93"/>
    <w:rsid w:val="36772279"/>
    <w:rsid w:val="3A311647"/>
    <w:rsid w:val="408F2051"/>
    <w:rsid w:val="434067C1"/>
    <w:rsid w:val="43AC5D43"/>
    <w:rsid w:val="43CD030D"/>
    <w:rsid w:val="44F96B7C"/>
    <w:rsid w:val="45970597"/>
    <w:rsid w:val="46E25B30"/>
    <w:rsid w:val="476F36B0"/>
    <w:rsid w:val="48F50431"/>
    <w:rsid w:val="506B049A"/>
    <w:rsid w:val="50B237EB"/>
    <w:rsid w:val="568D20C3"/>
    <w:rsid w:val="56AD27B9"/>
    <w:rsid w:val="56F842FB"/>
    <w:rsid w:val="5B541EF0"/>
    <w:rsid w:val="5B8548F1"/>
    <w:rsid w:val="5BAB001F"/>
    <w:rsid w:val="5C0C3DAD"/>
    <w:rsid w:val="622A227E"/>
    <w:rsid w:val="63156811"/>
    <w:rsid w:val="643E1ECA"/>
    <w:rsid w:val="6DA64DC6"/>
    <w:rsid w:val="6EAF13B0"/>
    <w:rsid w:val="6F886897"/>
    <w:rsid w:val="71061E72"/>
    <w:rsid w:val="762C1CE1"/>
    <w:rsid w:val="7A3B2499"/>
    <w:rsid w:val="7B4B12D7"/>
    <w:rsid w:val="7E206C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31C"/>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DF531C"/>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DF531C"/>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DF531C"/>
    <w:pPr>
      <w:spacing w:before="100" w:beforeAutospacing="1" w:after="100" w:afterAutospacing="1"/>
    </w:pPr>
  </w:style>
  <w:style w:type="table" w:styleId="a6">
    <w:name w:val="Table Grid"/>
    <w:basedOn w:val="a1"/>
    <w:uiPriority w:val="59"/>
    <w:qFormat/>
    <w:rsid w:val="00DF531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semiHidden/>
    <w:qFormat/>
    <w:rsid w:val="00DF531C"/>
    <w:rPr>
      <w:sz w:val="18"/>
      <w:szCs w:val="18"/>
    </w:rPr>
  </w:style>
  <w:style w:type="character" w:customStyle="1" w:styleId="Char">
    <w:name w:val="页脚 Char"/>
    <w:basedOn w:val="a0"/>
    <w:link w:val="a3"/>
    <w:uiPriority w:val="99"/>
    <w:semiHidden/>
    <w:qFormat/>
    <w:rsid w:val="00DF531C"/>
    <w:rPr>
      <w:sz w:val="18"/>
      <w:szCs w:val="18"/>
    </w:rPr>
  </w:style>
  <w:style w:type="paragraph" w:styleId="a7">
    <w:name w:val="List Paragraph"/>
    <w:basedOn w:val="a"/>
    <w:uiPriority w:val="34"/>
    <w:qFormat/>
    <w:rsid w:val="00DF531C"/>
    <w:pPr>
      <w:ind w:firstLineChars="200" w:firstLine="420"/>
    </w:pPr>
  </w:style>
  <w:style w:type="paragraph" w:styleId="a8">
    <w:name w:val="Balloon Text"/>
    <w:basedOn w:val="a"/>
    <w:link w:val="Char1"/>
    <w:uiPriority w:val="99"/>
    <w:semiHidden/>
    <w:unhideWhenUsed/>
    <w:rsid w:val="001B5336"/>
    <w:rPr>
      <w:sz w:val="18"/>
      <w:szCs w:val="18"/>
    </w:rPr>
  </w:style>
  <w:style w:type="character" w:customStyle="1" w:styleId="Char1">
    <w:name w:val="批注框文本 Char"/>
    <w:basedOn w:val="a0"/>
    <w:link w:val="a8"/>
    <w:uiPriority w:val="99"/>
    <w:semiHidden/>
    <w:rsid w:val="001B5336"/>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spacing w:before="100" w:beforeAutospacing="1" w:after="100" w:afterAutospacing="1"/>
    </w:pPr>
  </w:style>
  <w:style w:type="table" w:styleId="a6">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 w:type="paragraph" w:styleId="a7">
    <w:name w:val="List Paragraph"/>
    <w:basedOn w:val="a"/>
    <w:uiPriority w:val="34"/>
    <w:qFormat/>
    <w:pPr>
      <w:ind w:firstLineChars="200" w:firstLine="420"/>
    </w:pPr>
  </w:style>
  <w:style w:type="paragraph" w:styleId="a8">
    <w:name w:val="Balloon Text"/>
    <w:basedOn w:val="a"/>
    <w:link w:val="Char1"/>
    <w:uiPriority w:val="99"/>
    <w:semiHidden/>
    <w:unhideWhenUsed/>
    <w:rsid w:val="001B5336"/>
    <w:rPr>
      <w:sz w:val="18"/>
      <w:szCs w:val="18"/>
    </w:rPr>
  </w:style>
  <w:style w:type="character" w:customStyle="1" w:styleId="Char1">
    <w:name w:val="批注框文本 Char"/>
    <w:basedOn w:val="a0"/>
    <w:link w:val="a8"/>
    <w:uiPriority w:val="99"/>
    <w:semiHidden/>
    <w:rsid w:val="001B5336"/>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media/image8.png"/><Relationship Id="rId23"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9282AD-6F74-498D-A08C-AFF2FB753DA8}">
  <ds:schemaRefs>
    <ds:schemaRef ds:uri="http://schemas.openxmlformats.org/drawingml/2006/lockedCanvas"/>
    <ds:schemaRef ds:uri="http://schemas.openxmlformats.org/drawingml/2006/compatibility"/>
    <ds:schemaRef ds:uri="http://schemas.microsoft.com/office/webextensions/webextension/2010/11"/>
    <ds:schemaRef ds:uri="http://schemas.microsoft.com/office/webextensions/taskpanes/2010/11"/>
    <ds:schemaRef ds:uri="http://schemas.microsoft.com/office/word/2016/wordml/cid"/>
    <ds:schemaRef ds:uri="http://schemas.microsoft.com/office/word/2015/wordml/symex"/>
    <ds:schemaRef ds:uri="http://schemas.microsoft.com/office/word/2010/wordprocessingShape"/>
    <ds:schemaRef ds:uri="http://schemas.openxmlformats.org/officeDocument/2006/bibliography"/>
    <ds:schemaRef ds:uri="http://opendope.org/SmartArt/DataHierarchy"/>
    <ds:schemaRef ds:uri="http://opendope.org/components"/>
    <ds:schemaRef ds:uri="http://opendope.org/answers"/>
    <ds:schemaRef ds:uri="http://opendope.org/questions"/>
    <ds:schemaRef ds:uri="http://opendope.org/conditions"/>
    <ds:schemaRef ds:uri="http://opendope.org/xpaths"/>
    <ds:schemaRef ds:uri="http://schemas.microsoft.com/office/2006/coverPageProps"/>
    <ds:schemaRef ds:uri="urn:schemas-microsoft-com:office:powerpoint"/>
    <ds:schemaRef ds:uri="urn:schemas-microsoft-com:office:word"/>
    <ds:schemaRef ds:uri="urn:schemas-microsoft-com:vml"/>
    <ds:schemaRef ds:uri="urn:schemas-microsoft-com:office:office"/>
    <ds:schemaRef ds:uri="urn:schemas-microsoft-com:office:excel"/>
    <ds:schemaRef ds:uri="http://schemas.microsoft.com/office/drawing/2008/diagram"/>
    <ds:schemaRef ds:uri="http://schemas.openxmlformats.org/drawingml/2006/spreadsheetDrawing"/>
    <ds:schemaRef ds:uri="http://schemas.openxmlformats.org/drawingml/2006/picture"/>
    <ds:schemaRef ds:uri="http://schemas.openxmlformats.org/drawingml/2006/diagram"/>
    <ds:schemaRef ds:uri="http://schemas.microsoft.com/office/drawing/2007/8/2/chart"/>
    <ds:schemaRef ds:uri="http://schemas.openxmlformats.org/drawingml/2006/chartDrawing"/>
    <ds:schemaRef ds:uri="http://schemas.openxmlformats.org/drawingml/2006/chart"/>
    <ds:schemaRef ds:uri="http://schemas.microsoft.com/office/word/2006/wordml"/>
    <ds:schemaRef ds:uri="http://schemas.openxmlformats.org/schemaLibrary/2006/main"/>
    <ds:schemaRef ds:uri="http://schemas.openxmlformats.org/markup-compatibility/2006"/>
    <ds:schemaRef ds:uri="http://schemas.microsoft.com/office/word/2010/wordprocessingDrawing"/>
    <ds:schemaRef ds:uri="http://schemas.openxmlformats.org/drawingml/2006/main"/>
    <ds:schemaRef ds:uri="http://schemas.openxmlformats.org/drawingml/2006/wordprocessingDrawing"/>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2</Pages>
  <Words>197</Words>
  <Characters>1128</Characters>
  <Application>Microsoft Office Word</Application>
  <DocSecurity>0</DocSecurity>
  <Lines>9</Lines>
  <Paragraphs>2</Paragraphs>
  <ScaleCrop>false</ScaleCrop>
  <Company>Microsoft</Company>
  <LinksUpToDate>false</LinksUpToDate>
  <CharactersWithSpaces>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Zhou</cp:lastModifiedBy>
  <cp:revision>7</cp:revision>
  <dcterms:created xsi:type="dcterms:W3CDTF">2022-03-09T04:35:00Z</dcterms:created>
  <dcterms:modified xsi:type="dcterms:W3CDTF">2022-03-09T09:04:00Z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70DADD6CBB2F43399EE775B95BE574CD</vt:lpwstr>
  </property>
</Properties>
</file>