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22" w:rsidRPr="00A77F21" w:rsidRDefault="003A6DE2" w:rsidP="00725D05">
      <w:pPr>
        <w:jc w:val="center"/>
        <w:rPr>
          <w:rFonts w:ascii="方正小标宋简体" w:eastAsia="方正小标宋简体" w:hAnsi="方正小标宋简体"/>
          <w:b/>
          <w:bCs/>
          <w:color w:val="333333"/>
          <w:sz w:val="44"/>
          <w:szCs w:val="44"/>
          <w:shd w:val="clear" w:color="auto" w:fill="FFFFFF"/>
        </w:rPr>
      </w:pPr>
      <w:r w:rsidRPr="00A77F21">
        <w:rPr>
          <w:rFonts w:ascii="方正小标宋简体" w:eastAsia="方正小标宋简体" w:hAnsi="方正小标宋简体" w:hint="eastAsia"/>
          <w:b/>
          <w:bCs/>
          <w:color w:val="333333"/>
          <w:sz w:val="44"/>
          <w:szCs w:val="44"/>
          <w:shd w:val="clear" w:color="auto" w:fill="FFFFFF"/>
        </w:rPr>
        <w:t>关于征集常州市教育信息化优秀案例视频的通知</w:t>
      </w:r>
    </w:p>
    <w:p w:rsidR="00725D05" w:rsidRDefault="00725D05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各辖市（区）教师发展中心，各局属学</w:t>
      </w:r>
      <w:bookmarkStart w:id="0" w:name="_GoBack"/>
      <w:bookmarkEnd w:id="0"/>
      <w:r w:rsidRPr="00A77F21">
        <w:rPr>
          <w:rFonts w:hint="eastAsia"/>
          <w:color w:val="333333"/>
          <w:sz w:val="30"/>
          <w:szCs w:val="30"/>
        </w:rPr>
        <w:t>校： 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2020年8月，常州市成功申报成为教育部“基于教学改革、融合信息技术的新型教与学模式”实验区，同年12月实验区建设全面启动，基于数字化学习的课堂转型研究、面向未来的课程建设研究、数字化学习推动学校高品质发展研究、数字化学习推动区域教育优质均衡研究是实验区建设的重要内容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为鼓励信息技术融入教育教学的创新实践，积累我市教育信息化优秀案例，经研究决定面向全市中小学（含学前、中职）与教育行政部门、事业单位征集教育信息化优秀案例视频，具体安排如下。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一、种类与内容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（一）教育教学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通过信息技术与教育教学的深度融合解决课堂教学、课后服务、课程建设、教育治理等方面实际问题的案例，视频内容可以包括针对问题、亮点特色、取得成效、实现方式等。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（二）项目建设与装备应用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lastRenderedPageBreak/>
        <w:t>   常州市第二批教育信息化建设项目推进、教育信息化装备创新应用方面的案例，视频内容可以包括针对问题、推进过程、阶段成果、困难应对、未来计划等。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（三）各方发展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数字化学习研究促进区域教育优质均衡发展、数字化学习研究促进学校高品质发展、数字化学习研究促进教师个人专业发展等方面的案例，视频内容可以包括解决问题、发展特色、取得成效、创新举措、方向展望等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二、视频要求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案例视频时长3~5分钟，辖市区教育局或教师发展中心提供案例视频时长不超过8分钟。视频文件大小不超过1G，画幅要求达到720*576以上，格式为MP4。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三、报送方式</w:t>
      </w:r>
    </w:p>
    <w:p w:rsidR="003A6DE2" w:rsidRPr="00A77F21" w:rsidRDefault="003A6DE2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  <w:r w:rsidRPr="00A77F21">
        <w:rPr>
          <w:rFonts w:hint="eastAsia"/>
          <w:color w:val="333333"/>
          <w:sz w:val="30"/>
          <w:szCs w:val="30"/>
        </w:rPr>
        <w:t>   各单位将案例视频文件、报名与汇总表（见附件）交常州市教科院罗老师，电话：89966865，E-mail:124732060@qq.com；截止时间3月25日。咨询电话：86696795，徐老师。</w:t>
      </w:r>
    </w:p>
    <w:p w:rsidR="00725D05" w:rsidRPr="00A77F21" w:rsidRDefault="00725D05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</w:p>
    <w:p w:rsidR="00725D05" w:rsidRPr="00A77F21" w:rsidRDefault="00725D05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30"/>
          <w:szCs w:val="30"/>
        </w:rPr>
      </w:pPr>
    </w:p>
    <w:p w:rsidR="00725D05" w:rsidRPr="00725D05" w:rsidRDefault="00725D05" w:rsidP="00725D0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725D0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常州市教育科学研究院</w:t>
      </w:r>
    </w:p>
    <w:p w:rsidR="00725D05" w:rsidRPr="00725D05" w:rsidRDefault="00725D05" w:rsidP="00725D0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725D05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    2022年3月3日</w:t>
      </w:r>
    </w:p>
    <w:p w:rsidR="00725D05" w:rsidRPr="00725D05" w:rsidRDefault="00725D05" w:rsidP="00725D05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</w:rPr>
      </w:pPr>
    </w:p>
    <w:sectPr w:rsidR="00725D05" w:rsidRPr="0072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587" w:rsidRDefault="00014587" w:rsidP="00725D05">
      <w:r>
        <w:separator/>
      </w:r>
    </w:p>
  </w:endnote>
  <w:endnote w:type="continuationSeparator" w:id="0">
    <w:p w:rsidR="00014587" w:rsidRDefault="00014587" w:rsidP="0072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587" w:rsidRDefault="00014587" w:rsidP="00725D05">
      <w:r>
        <w:separator/>
      </w:r>
    </w:p>
  </w:footnote>
  <w:footnote w:type="continuationSeparator" w:id="0">
    <w:p w:rsidR="00014587" w:rsidRDefault="00014587" w:rsidP="0072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E2"/>
    <w:rsid w:val="00014587"/>
    <w:rsid w:val="003A6DE2"/>
    <w:rsid w:val="00725D05"/>
    <w:rsid w:val="00A77F21"/>
    <w:rsid w:val="00B4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68F09"/>
  <w15:chartTrackingRefBased/>
  <w15:docId w15:val="{061F8F4F-24A7-4623-813E-0D8B08DD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25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5D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5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5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邵胜峰</dc:creator>
  <cp:keywords/>
  <dc:description/>
  <cp:lastModifiedBy>邵胜峰</cp:lastModifiedBy>
  <cp:revision>3</cp:revision>
  <dcterms:created xsi:type="dcterms:W3CDTF">2022-03-03T07:56:00Z</dcterms:created>
  <dcterms:modified xsi:type="dcterms:W3CDTF">2022-03-07T23:47:00Z</dcterms:modified>
</cp:coreProperties>
</file>