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685" w14:textId="77777777" w:rsidR="00277BC8" w:rsidRDefault="00131082" w:rsidP="00277BC8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490CCE">
        <w:rPr>
          <w:rFonts w:hint="eastAsia"/>
          <w:b/>
          <w:bCs/>
          <w:sz w:val="30"/>
          <w:szCs w:val="30"/>
        </w:rPr>
        <w:t xml:space="preserve"> </w:t>
      </w:r>
      <w:r w:rsidR="00277BC8" w:rsidRPr="00490CCE">
        <w:rPr>
          <w:rFonts w:ascii="黑体" w:eastAsia="黑体" w:hAnsi="黑体" w:cs="黑体" w:hint="eastAsia"/>
          <w:b/>
          <w:bCs/>
          <w:sz w:val="30"/>
          <w:szCs w:val="30"/>
        </w:rPr>
        <w:t>区级课题《</w:t>
      </w:r>
      <w:r w:rsidR="00277BC8">
        <w:rPr>
          <w:rFonts w:ascii="黑体" w:eastAsia="黑体" w:hAnsi="黑体" w:cs="黑体" w:hint="eastAsia"/>
          <w:b/>
          <w:bCs/>
          <w:sz w:val="30"/>
          <w:szCs w:val="30"/>
        </w:rPr>
        <w:t>初中数学动态分层作业的设计与实施研究</w:t>
      </w:r>
      <w:r w:rsidR="00277BC8" w:rsidRPr="00490CCE">
        <w:rPr>
          <w:rFonts w:ascii="黑体" w:eastAsia="黑体" w:hAnsi="黑体" w:cs="黑体" w:hint="eastAsia"/>
          <w:b/>
          <w:bCs/>
          <w:sz w:val="30"/>
          <w:szCs w:val="30"/>
        </w:rPr>
        <w:t>》</w:t>
      </w:r>
    </w:p>
    <w:p w14:paraId="2AA6BBE6" w14:textId="64BFF7F4" w:rsidR="00277BC8" w:rsidRDefault="00277BC8" w:rsidP="00277BC8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第二次活动安排</w:t>
      </w:r>
    </w:p>
    <w:p w14:paraId="1749B040" w14:textId="59832725" w:rsidR="004A791B" w:rsidRDefault="00131082" w:rsidP="00277BC8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                    </w:t>
      </w:r>
    </w:p>
    <w:p w14:paraId="7032692D" w14:textId="67048FEF" w:rsidR="00277BC8" w:rsidRDefault="00277BC8" w:rsidP="00277BC8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活动时间: </w:t>
      </w:r>
      <w:r>
        <w:rPr>
          <w:rFonts w:asciiTheme="minorEastAsia" w:hAnsiTheme="minorEastAsia" w:cstheme="minorEastAsia" w:hint="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日下午</w:t>
      </w:r>
    </w:p>
    <w:p w14:paraId="58F9D730" w14:textId="2F85FF4D" w:rsidR="00277BC8" w:rsidRDefault="00277BC8" w:rsidP="00277BC8">
      <w:pPr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二、活动地点：</w:t>
      </w:r>
      <w:r w:rsidRPr="00277BC8">
        <w:rPr>
          <w:rFonts w:asciiTheme="minorEastAsia" w:hAnsiTheme="minorEastAsia" w:cstheme="minorEastAsia" w:hint="eastAsia"/>
          <w:sz w:val="24"/>
        </w:rPr>
        <w:t>九（4）班、1号楼</w:t>
      </w:r>
      <w:r>
        <w:rPr>
          <w:rFonts w:asciiTheme="minorEastAsia" w:hAnsiTheme="minorEastAsia" w:cstheme="minorEastAsia" w:hint="eastAsia"/>
          <w:bCs/>
          <w:sz w:val="24"/>
        </w:rPr>
        <w:t>研讨室</w:t>
      </w:r>
    </w:p>
    <w:p w14:paraId="03C11F63" w14:textId="77777777" w:rsidR="00277BC8" w:rsidRDefault="00277BC8" w:rsidP="00277BC8">
      <w:pPr>
        <w:ind w:left="1687" w:hangingChars="700" w:hanging="1687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三、参加对象：</w:t>
      </w:r>
      <w:r>
        <w:rPr>
          <w:rFonts w:asciiTheme="minorEastAsia" w:hAnsiTheme="minorEastAsia" w:cstheme="minorEastAsia" w:hint="eastAsia"/>
          <w:sz w:val="24"/>
        </w:rPr>
        <w:t>初中数学教研组全体教师</w:t>
      </w:r>
    </w:p>
    <w:p w14:paraId="22DDCF5D" w14:textId="263F8CC4" w:rsidR="00277BC8" w:rsidRDefault="00277BC8" w:rsidP="00277BC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四、主 持 人：</w:t>
      </w:r>
      <w:r>
        <w:rPr>
          <w:rFonts w:asciiTheme="minorEastAsia" w:hAnsiTheme="minorEastAsia" w:cstheme="minorEastAsia" w:hint="eastAsia"/>
          <w:bCs/>
          <w:sz w:val="24"/>
        </w:rPr>
        <w:t>梅凤</w:t>
      </w:r>
    </w:p>
    <w:p w14:paraId="3268F7AE" w14:textId="77777777" w:rsidR="00277BC8" w:rsidRDefault="00277BC8" w:rsidP="00277BC8">
      <w:pPr>
        <w:ind w:left="1687" w:hangingChars="700" w:hanging="1687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五、活动内容：</w:t>
      </w:r>
    </w:p>
    <w:p w14:paraId="7FF2A054" w14:textId="77777777" w:rsidR="00277BC8" w:rsidRPr="001B1E3A" w:rsidRDefault="00277BC8" w:rsidP="00277BC8">
      <w:pPr>
        <w:ind w:leftChars="200" w:left="1620" w:hangingChars="500" w:hanging="1200"/>
        <w:jc w:val="left"/>
        <w:rPr>
          <w:color w:val="000000" w:themeColor="text1"/>
          <w:sz w:val="24"/>
        </w:rPr>
      </w:pPr>
      <w:r w:rsidRPr="001B1E3A">
        <w:rPr>
          <w:rFonts w:hint="eastAsia"/>
          <w:color w:val="000000" w:themeColor="text1"/>
          <w:sz w:val="24"/>
        </w:rPr>
        <w:t>对区级立项课题《初中数学动态分层作业的设计与实施研究》进行实践探索，</w:t>
      </w:r>
    </w:p>
    <w:p w14:paraId="19FDB9B8" w14:textId="466FBD33" w:rsidR="00277BC8" w:rsidRPr="001B1E3A" w:rsidRDefault="00277BC8" w:rsidP="00277BC8">
      <w:pPr>
        <w:jc w:val="left"/>
        <w:rPr>
          <w:color w:val="000000" w:themeColor="text1"/>
          <w:sz w:val="24"/>
        </w:rPr>
      </w:pPr>
      <w:r w:rsidRPr="001B1E3A">
        <w:rPr>
          <w:rFonts w:hint="eastAsia"/>
          <w:color w:val="000000" w:themeColor="text1"/>
          <w:sz w:val="24"/>
        </w:rPr>
        <w:t>对</w:t>
      </w:r>
      <w:r w:rsidR="00475F20" w:rsidRPr="001B1E3A">
        <w:rPr>
          <w:rFonts w:hint="eastAsia"/>
          <w:color w:val="000000" w:themeColor="text1"/>
          <w:sz w:val="24"/>
        </w:rPr>
        <w:t>师生调查访谈结果进行简要分析</w:t>
      </w:r>
      <w:r w:rsidRPr="001B1E3A">
        <w:rPr>
          <w:rFonts w:hint="eastAsia"/>
          <w:color w:val="000000" w:themeColor="text1"/>
          <w:sz w:val="24"/>
        </w:rPr>
        <w:t>，</w:t>
      </w:r>
      <w:r w:rsidR="00422CEB">
        <w:rPr>
          <w:rFonts w:hint="eastAsia"/>
          <w:color w:val="000000" w:themeColor="text1"/>
          <w:sz w:val="24"/>
        </w:rPr>
        <w:t>加强理论学习，</w:t>
      </w:r>
      <w:r w:rsidRPr="001B1E3A">
        <w:rPr>
          <w:rFonts w:hint="eastAsia"/>
          <w:color w:val="000000" w:themeColor="text1"/>
          <w:sz w:val="24"/>
        </w:rPr>
        <w:t>明确</w:t>
      </w:r>
      <w:r w:rsidR="00475F20" w:rsidRPr="001B1E3A">
        <w:rPr>
          <w:rFonts w:hint="eastAsia"/>
          <w:color w:val="000000" w:themeColor="text1"/>
          <w:sz w:val="24"/>
        </w:rPr>
        <w:t>下阶段</w:t>
      </w:r>
      <w:r w:rsidR="001B1E3A" w:rsidRPr="001B1E3A">
        <w:rPr>
          <w:rFonts w:hint="eastAsia"/>
          <w:color w:val="000000" w:themeColor="text1"/>
          <w:sz w:val="24"/>
        </w:rPr>
        <w:t>任务要求</w:t>
      </w:r>
      <w:r w:rsidRPr="001B1E3A">
        <w:rPr>
          <w:rFonts w:hint="eastAsia"/>
          <w:color w:val="000000" w:themeColor="text1"/>
          <w:sz w:val="24"/>
        </w:rPr>
        <w:t>。</w:t>
      </w:r>
    </w:p>
    <w:p w14:paraId="3B1668DA" w14:textId="1B792A7E" w:rsidR="004A791B" w:rsidRDefault="00277BC8"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六</w:t>
      </w:r>
      <w:r w:rsidR="0042386B">
        <w:rPr>
          <w:rFonts w:asciiTheme="minorEastAsia" w:hAnsiTheme="minorEastAsia" w:cstheme="minorEastAsia" w:hint="eastAsia"/>
          <w:b/>
          <w:sz w:val="24"/>
        </w:rPr>
        <w:t>、活动安排</w:t>
      </w:r>
      <w:r w:rsidR="00131082">
        <w:rPr>
          <w:rFonts w:asciiTheme="minorEastAsia" w:hAnsiTheme="minorEastAsia" w:cstheme="minorEastAsia" w:hint="eastAsia"/>
          <w:b/>
          <w:sz w:val="24"/>
        </w:rPr>
        <w:t>：</w:t>
      </w:r>
    </w:p>
    <w:tbl>
      <w:tblPr>
        <w:tblStyle w:val="a8"/>
        <w:tblW w:w="8861" w:type="dxa"/>
        <w:tblInd w:w="4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544"/>
        <w:gridCol w:w="1843"/>
        <w:gridCol w:w="1044"/>
      </w:tblGrid>
      <w:tr w:rsidR="004A791B" w14:paraId="29B98903" w14:textId="77777777" w:rsidTr="001F7FAD">
        <w:trPr>
          <w:trHeight w:val="588"/>
        </w:trPr>
        <w:tc>
          <w:tcPr>
            <w:tcW w:w="1564" w:type="dxa"/>
            <w:vAlign w:val="center"/>
          </w:tcPr>
          <w:p w14:paraId="65C14F0E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vAlign w:val="center"/>
          </w:tcPr>
          <w:p w14:paraId="4402C073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内容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DD8FD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14:paraId="1A9A3A41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主持人</w:t>
            </w:r>
          </w:p>
        </w:tc>
      </w:tr>
      <w:tr w:rsidR="004A791B" w14:paraId="63CDD1C4" w14:textId="77777777" w:rsidTr="001F7FAD">
        <w:trPr>
          <w:trHeight w:val="520"/>
        </w:trPr>
        <w:tc>
          <w:tcPr>
            <w:tcW w:w="1564" w:type="dxa"/>
            <w:vAlign w:val="center"/>
          </w:tcPr>
          <w:p w14:paraId="4DC9F0CF" w14:textId="771FE3B0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</w:t>
            </w:r>
            <w:r w:rsidR="00277BC8">
              <w:rPr>
                <w:rFonts w:asciiTheme="minorEastAsia" w:hAnsiTheme="minorEastAsia"/>
                <w:sz w:val="24"/>
              </w:rPr>
              <w:t>55</w:t>
            </w:r>
            <w:r>
              <w:rPr>
                <w:rFonts w:asciiTheme="minorEastAsia" w:hAnsiTheme="minorEastAsia" w:hint="eastAsia"/>
                <w:sz w:val="24"/>
              </w:rPr>
              <w:t>-1</w:t>
            </w:r>
            <w:r w:rsidR="00277BC8"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277BC8"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728224B" w14:textId="77777777" w:rsidR="004A791B" w:rsidRDefault="00131082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观摩公开课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88312" w14:textId="296F4BED" w:rsidR="004A791B" w:rsidRDefault="00277BC8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《</w:t>
            </w:r>
            <w:r w:rsidR="001F7FAD" w:rsidRPr="001F7FAD">
              <w:rPr>
                <w:rFonts w:asciiTheme="minorEastAsia" w:hAnsiTheme="minorEastAsia"/>
                <w:sz w:val="24"/>
              </w:rPr>
              <w:t>5.5用二次函数解决问题（3）</w:t>
            </w:r>
            <w:r>
              <w:rPr>
                <w:rFonts w:asciiTheme="minorEastAsia" w:hAnsiTheme="minorEastAsia" w:hint="eastAsia"/>
                <w:sz w:val="24"/>
              </w:rPr>
              <w:t>》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90B9F" w14:textId="5D19A1FB" w:rsidR="004A791B" w:rsidRDefault="00277BC8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吴烨</w:t>
            </w:r>
          </w:p>
        </w:tc>
        <w:tc>
          <w:tcPr>
            <w:tcW w:w="1044" w:type="dxa"/>
            <w:vMerge w:val="restart"/>
            <w:tcBorders>
              <w:left w:val="single" w:sz="4" w:space="0" w:color="auto"/>
            </w:tcBorders>
            <w:vAlign w:val="center"/>
          </w:tcPr>
          <w:p w14:paraId="028FDAE9" w14:textId="6D4B4227" w:rsidR="004A791B" w:rsidRDefault="00277BC8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梅凤</w:t>
            </w:r>
          </w:p>
        </w:tc>
      </w:tr>
      <w:tr w:rsidR="00475F20" w14:paraId="20A31C39" w14:textId="77777777" w:rsidTr="001F7FAD">
        <w:trPr>
          <w:trHeight w:val="520"/>
        </w:trPr>
        <w:tc>
          <w:tcPr>
            <w:tcW w:w="1564" w:type="dxa"/>
            <w:vAlign w:val="center"/>
          </w:tcPr>
          <w:p w14:paraId="18BAE475" w14:textId="7077EBA9" w:rsidR="00475F20" w:rsidRDefault="00475F20">
            <w:pPr>
              <w:spacing w:afterLines="20" w:after="62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:4</w:t>
            </w:r>
            <w:r>
              <w:rPr>
                <w:rFonts w:asciiTheme="minorEastAsia" w:hAnsiTheme="minorEastAsia"/>
                <w:sz w:val="24"/>
              </w:rPr>
              <w:t>0-14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45</w:t>
            </w:r>
          </w:p>
        </w:tc>
        <w:tc>
          <w:tcPr>
            <w:tcW w:w="4410" w:type="dxa"/>
            <w:gridSpan w:val="2"/>
            <w:vAlign w:val="center"/>
          </w:tcPr>
          <w:p w14:paraId="54DB1333" w14:textId="794A59DA" w:rsidR="00475F20" w:rsidRDefault="00475F20">
            <w:pPr>
              <w:spacing w:afterLines="20" w:after="62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上课教师说课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C7C4B" w14:textId="0990A96A" w:rsidR="00475F20" w:rsidRDefault="00475F20">
            <w:pPr>
              <w:spacing w:afterLines="20" w:after="62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吴烨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14:paraId="09B93140" w14:textId="77777777" w:rsidR="00475F20" w:rsidRDefault="00475F20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A791B" w14:paraId="691C5F5B" w14:textId="77777777" w:rsidTr="001F7FAD">
        <w:trPr>
          <w:trHeight w:val="520"/>
        </w:trPr>
        <w:tc>
          <w:tcPr>
            <w:tcW w:w="1564" w:type="dxa"/>
            <w:vAlign w:val="center"/>
          </w:tcPr>
          <w:p w14:paraId="69F54417" w14:textId="797C1142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="00277BC8"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45</w:t>
            </w:r>
            <w:r>
              <w:rPr>
                <w:rFonts w:asciiTheme="minorEastAsia" w:hAnsiTheme="minorEastAsia" w:hint="eastAsia"/>
                <w:sz w:val="24"/>
              </w:rPr>
              <w:t>-1</w:t>
            </w:r>
            <w:r w:rsidR="00277BC8"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4410" w:type="dxa"/>
            <w:gridSpan w:val="2"/>
            <w:vAlign w:val="center"/>
          </w:tcPr>
          <w:p w14:paraId="014208D1" w14:textId="77777777" w:rsidR="004A791B" w:rsidRDefault="00131082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组内评课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8E0F6" w14:textId="77777777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教研组各成员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14:paraId="35BB2F8F" w14:textId="77777777" w:rsidR="004A791B" w:rsidRDefault="004A791B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A791B" w14:paraId="40AA1785" w14:textId="77777777" w:rsidTr="001F7FAD">
        <w:trPr>
          <w:trHeight w:val="930"/>
        </w:trPr>
        <w:tc>
          <w:tcPr>
            <w:tcW w:w="1564" w:type="dxa"/>
            <w:vAlign w:val="center"/>
          </w:tcPr>
          <w:p w14:paraId="0083212C" w14:textId="3279146F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="00277BC8"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-1</w:t>
            </w:r>
            <w:r w:rsidR="00277BC8"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4410" w:type="dxa"/>
            <w:gridSpan w:val="2"/>
            <w:vAlign w:val="center"/>
          </w:tcPr>
          <w:p w14:paraId="419C32CE" w14:textId="6AB24214" w:rsidR="004A791B" w:rsidRDefault="00131082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课题主持人</w:t>
            </w:r>
            <w:r w:rsidR="00277BC8">
              <w:rPr>
                <w:rFonts w:asciiTheme="minorEastAsia" w:hAnsiTheme="minorEastAsia" w:hint="eastAsia"/>
                <w:sz w:val="24"/>
              </w:rPr>
              <w:t>及成员</w:t>
            </w:r>
            <w:r>
              <w:rPr>
                <w:rFonts w:asciiTheme="minorEastAsia" w:hAnsiTheme="minorEastAsia" w:hint="eastAsia"/>
                <w:sz w:val="24"/>
              </w:rPr>
              <w:t>对课题</w:t>
            </w:r>
            <w:r w:rsidR="00277BC8">
              <w:rPr>
                <w:rFonts w:asciiTheme="minorEastAsia" w:hAnsiTheme="minorEastAsia" w:hint="eastAsia"/>
                <w:sz w:val="24"/>
              </w:rPr>
              <w:t>师生调查</w:t>
            </w:r>
            <w:r>
              <w:rPr>
                <w:rFonts w:asciiTheme="minorEastAsia" w:hAnsiTheme="minorEastAsia" w:hint="eastAsia"/>
                <w:sz w:val="24"/>
              </w:rPr>
              <w:t>研究</w:t>
            </w:r>
            <w:r w:rsidR="00277BC8">
              <w:rPr>
                <w:rFonts w:asciiTheme="minorEastAsia" w:hAnsiTheme="minorEastAsia" w:hint="eastAsia"/>
                <w:sz w:val="24"/>
              </w:rPr>
              <w:t>做简要分析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55EDEB" w14:textId="2E986B82" w:rsidR="004A791B" w:rsidRDefault="00277BC8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沈虹、曹絮、卢彬彬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14:paraId="1B951096" w14:textId="77777777" w:rsidR="004A791B" w:rsidRDefault="004A791B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A791B" w14:paraId="180552B3" w14:textId="77777777" w:rsidTr="001F7FAD">
        <w:trPr>
          <w:trHeight w:val="930"/>
        </w:trPr>
        <w:tc>
          <w:tcPr>
            <w:tcW w:w="1564" w:type="dxa"/>
            <w:vAlign w:val="center"/>
          </w:tcPr>
          <w:p w14:paraId="585518AA" w14:textId="425CC717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="00277BC8"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A23F9A">
              <w:rPr>
                <w:rFonts w:asciiTheme="minorEastAsia" w:hAnsiTheme="minorEastAsia"/>
                <w:sz w:val="24"/>
              </w:rPr>
              <w:t>10</w:t>
            </w:r>
            <w:r>
              <w:rPr>
                <w:rFonts w:asciiTheme="minorEastAsia" w:hAnsiTheme="minorEastAsia" w:hint="eastAsia"/>
                <w:sz w:val="24"/>
              </w:rPr>
              <w:t>-1</w:t>
            </w:r>
            <w:r w:rsidR="00277BC8">
              <w:rPr>
                <w:rFonts w:asciiTheme="minorEastAsia" w:hAnsiTheme="minor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 w:rsidR="00277BC8">
              <w:rPr>
                <w:rFonts w:asciiTheme="minorEastAsia" w:hAnsiTheme="minorEastAsia"/>
                <w:sz w:val="24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14:paraId="53A0194F" w14:textId="04EA8AF6" w:rsidR="004A791B" w:rsidRDefault="00C80AB5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理论学习：袁东波《核心素养导向的作业与命题设计》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FF7C696" w14:textId="77777777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教研组各成员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14:paraId="1F8A4EFF" w14:textId="77777777" w:rsidR="004A791B" w:rsidRDefault="004A791B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FACF0BE" w14:textId="2702D9F3" w:rsidR="004A791B" w:rsidRDefault="00F94A32">
      <w:pPr>
        <w:pStyle w:val="a7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asciiTheme="minorEastAsia" w:hAnsiTheme="minorEastAsia" w:cstheme="minorEastAsia" w:hint="eastAsia"/>
          <w:b/>
          <w:color w:val="333333"/>
        </w:rPr>
        <w:t>七</w:t>
      </w:r>
      <w:r w:rsidR="00131082">
        <w:rPr>
          <w:rFonts w:asciiTheme="minorEastAsia" w:hAnsiTheme="minorEastAsia" w:cstheme="minorEastAsia" w:hint="eastAsia"/>
          <w:b/>
          <w:color w:val="333333"/>
        </w:rPr>
        <w:t>、</w:t>
      </w:r>
      <w:r w:rsidR="00131082">
        <w:rPr>
          <w:rFonts w:asciiTheme="minorEastAsia" w:hAnsiTheme="minorEastAsia" w:cstheme="minorEastAsia"/>
          <w:b/>
          <w:color w:val="333333"/>
        </w:rPr>
        <w:t>其他事项</w:t>
      </w:r>
    </w:p>
    <w:p w14:paraId="789C5740" w14:textId="6176AB08" w:rsidR="004A791B" w:rsidRDefault="00A23F9A" w:rsidP="00A23F9A">
      <w:pPr>
        <w:pStyle w:val="a7"/>
        <w:widowControl/>
        <w:spacing w:beforeAutospacing="0" w:afterAutospacing="0"/>
        <w:ind w:firstLineChars="200" w:firstLine="480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1</w:t>
      </w:r>
      <w:r>
        <w:rPr>
          <w:rFonts w:asciiTheme="minorEastAsia" w:hAnsiTheme="minorEastAsia" w:cstheme="minorEastAsia"/>
          <w:color w:val="333333"/>
        </w:rPr>
        <w:t>.</w:t>
      </w:r>
      <w:r w:rsidR="00131082">
        <w:rPr>
          <w:rFonts w:asciiTheme="minorEastAsia" w:hAnsiTheme="minorEastAsia" w:cstheme="minorEastAsia" w:hint="eastAsia"/>
          <w:color w:val="333333"/>
        </w:rPr>
        <w:t>姚军华负责参加对象的课务协调（参加对象全程参与）。</w:t>
      </w:r>
    </w:p>
    <w:p w14:paraId="5522B907" w14:textId="6E16AA51" w:rsidR="004A791B" w:rsidRDefault="00131082" w:rsidP="00F94A32">
      <w:pPr>
        <w:pStyle w:val="a7"/>
        <w:widowControl/>
        <w:spacing w:beforeAutospacing="0" w:afterAutospacing="0"/>
        <w:ind w:left="482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2</w:t>
      </w:r>
      <w:r w:rsidR="00A23F9A">
        <w:rPr>
          <w:rFonts w:asciiTheme="minorEastAsia" w:hAnsiTheme="minorEastAsia" w:cstheme="minorEastAsia" w:hint="eastAsia"/>
          <w:color w:val="333333"/>
        </w:rPr>
        <w:t>.</w:t>
      </w:r>
      <w:r w:rsidR="00F94A32">
        <w:rPr>
          <w:rFonts w:asciiTheme="minorEastAsia" w:hAnsiTheme="minorEastAsia" w:cstheme="minorEastAsia" w:hint="eastAsia"/>
          <w:color w:val="333333"/>
        </w:rPr>
        <w:t>沈虹</w:t>
      </w:r>
      <w:r>
        <w:rPr>
          <w:rFonts w:asciiTheme="minorEastAsia" w:hAnsiTheme="minorEastAsia" w:cstheme="minorEastAsia" w:hint="eastAsia"/>
          <w:color w:val="333333"/>
        </w:rPr>
        <w:t>负责本次活动宣传报道文稿、拍照。</w:t>
      </w:r>
    </w:p>
    <w:p w14:paraId="30211BE8" w14:textId="2A39DB87" w:rsidR="004A791B" w:rsidRPr="00A23F9A" w:rsidRDefault="00F94A32">
      <w:pPr>
        <w:pStyle w:val="a7"/>
        <w:widowControl/>
        <w:spacing w:beforeAutospacing="0" w:afterAutospacing="0"/>
        <w:ind w:left="482"/>
        <w:rPr>
          <w:rFonts w:asciiTheme="minorEastAsia" w:hAnsiTheme="minorEastAsia" w:cstheme="minorEastAsia"/>
          <w:color w:val="000000" w:themeColor="text1"/>
        </w:rPr>
      </w:pPr>
      <w:r w:rsidRPr="00A23F9A">
        <w:rPr>
          <w:rFonts w:asciiTheme="minorEastAsia" w:hAnsiTheme="minorEastAsia" w:cstheme="minorEastAsia"/>
          <w:color w:val="000000" w:themeColor="text1"/>
        </w:rPr>
        <w:t>3</w:t>
      </w:r>
      <w:r w:rsidR="00131082" w:rsidRPr="00A23F9A">
        <w:rPr>
          <w:rFonts w:asciiTheme="minorEastAsia" w:hAnsiTheme="minorEastAsia" w:cstheme="minorEastAsia" w:hint="eastAsia"/>
          <w:color w:val="000000" w:themeColor="text1"/>
        </w:rPr>
        <w:t>.活动结束</w:t>
      </w:r>
      <w:r w:rsidR="00A23F9A" w:rsidRPr="00A23F9A">
        <w:rPr>
          <w:rFonts w:asciiTheme="minorEastAsia" w:hAnsiTheme="minorEastAsia" w:cstheme="minorEastAsia" w:hint="eastAsia"/>
          <w:color w:val="000000" w:themeColor="text1"/>
        </w:rPr>
        <w:t>两天内完成：《核心素养导向的作业与命题设计：设计的原则》理论学习心得，并交至课题负责人处</w:t>
      </w:r>
      <w:r w:rsidR="00131082" w:rsidRPr="00A23F9A">
        <w:rPr>
          <w:rFonts w:asciiTheme="minorEastAsia" w:hAnsiTheme="minorEastAsia" w:cstheme="minorEastAsia" w:hint="eastAsia"/>
          <w:color w:val="000000" w:themeColor="text1"/>
        </w:rPr>
        <w:t>。</w:t>
      </w:r>
    </w:p>
    <w:p w14:paraId="01386F5F" w14:textId="77777777" w:rsidR="004A791B" w:rsidRDefault="00131082">
      <w:pPr>
        <w:jc w:val="center"/>
        <w:rPr>
          <w:rFonts w:asciiTheme="minorEastAsia" w:hAnsiTheme="minorEastAsia" w:cstheme="minorEastAsia"/>
          <w:color w:val="333333"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</w:rPr>
        <w:t xml:space="preserve">                                                   常州市东青实验学校</w:t>
      </w:r>
    </w:p>
    <w:p w14:paraId="6D154C0D" w14:textId="014F9162" w:rsidR="004A791B" w:rsidRDefault="00131082">
      <w:pPr>
        <w:rPr>
          <w:rFonts w:asciiTheme="minorEastAsia" w:hAnsiTheme="minorEastAsia" w:cstheme="minorEastAsia"/>
          <w:color w:val="333333"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</w:rPr>
        <w:t xml:space="preserve">                                                        202</w:t>
      </w:r>
      <w:r w:rsidR="00F94A32">
        <w:rPr>
          <w:rFonts w:asciiTheme="minorEastAsia" w:hAnsiTheme="minorEastAsia" w:cstheme="minorEastAsia"/>
          <w:color w:val="333333"/>
          <w:sz w:val="24"/>
        </w:rPr>
        <w:t>2</w:t>
      </w:r>
      <w:r>
        <w:rPr>
          <w:rFonts w:asciiTheme="minorEastAsia" w:hAnsiTheme="minorEastAsia" w:cstheme="minorEastAsia" w:hint="eastAsia"/>
          <w:color w:val="333333"/>
          <w:sz w:val="24"/>
        </w:rPr>
        <w:t>年</w:t>
      </w:r>
      <w:r w:rsidR="00F94A32">
        <w:rPr>
          <w:rFonts w:asciiTheme="minorEastAsia" w:hAnsiTheme="minorEastAsia" w:cstheme="minorEastAsia"/>
          <w:color w:val="333333"/>
          <w:sz w:val="24"/>
        </w:rPr>
        <w:t>3</w:t>
      </w:r>
      <w:r>
        <w:rPr>
          <w:rFonts w:asciiTheme="minorEastAsia" w:hAnsiTheme="minorEastAsia" w:cstheme="minorEastAsia" w:hint="eastAsia"/>
          <w:color w:val="333333"/>
          <w:sz w:val="24"/>
        </w:rPr>
        <w:t>月</w:t>
      </w:r>
      <w:r w:rsidR="00F94A32">
        <w:rPr>
          <w:rFonts w:asciiTheme="minorEastAsia" w:hAnsiTheme="minorEastAsia" w:cstheme="minorEastAsia"/>
          <w:color w:val="333333"/>
          <w:sz w:val="24"/>
        </w:rPr>
        <w:t>2</w:t>
      </w:r>
      <w:r>
        <w:rPr>
          <w:rFonts w:asciiTheme="minorEastAsia" w:hAnsiTheme="minorEastAsia" w:cstheme="minorEastAsia" w:hint="eastAsia"/>
          <w:color w:val="333333"/>
          <w:sz w:val="24"/>
        </w:rPr>
        <w:t xml:space="preserve">日   </w:t>
      </w:r>
    </w:p>
    <w:sectPr w:rsidR="004A791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AC5"/>
    <w:multiLevelType w:val="multilevel"/>
    <w:tmpl w:val="09AF2AC5"/>
    <w:lvl w:ilvl="0">
      <w:start w:val="1"/>
      <w:numFmt w:val="decimal"/>
      <w:lvlText w:val="%1．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42B78BE"/>
    <w:multiLevelType w:val="multilevel"/>
    <w:tmpl w:val="442B78BE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D6"/>
    <w:rsid w:val="00131082"/>
    <w:rsid w:val="001A542C"/>
    <w:rsid w:val="001B1E3A"/>
    <w:rsid w:val="001F7FAD"/>
    <w:rsid w:val="00277BC8"/>
    <w:rsid w:val="002C3BB9"/>
    <w:rsid w:val="00325D08"/>
    <w:rsid w:val="003C108F"/>
    <w:rsid w:val="003D0573"/>
    <w:rsid w:val="00422AF1"/>
    <w:rsid w:val="00422CEB"/>
    <w:rsid w:val="0042386B"/>
    <w:rsid w:val="00475F20"/>
    <w:rsid w:val="00490CCE"/>
    <w:rsid w:val="004A791B"/>
    <w:rsid w:val="00516D2D"/>
    <w:rsid w:val="0061481E"/>
    <w:rsid w:val="00644378"/>
    <w:rsid w:val="006D7102"/>
    <w:rsid w:val="007F702B"/>
    <w:rsid w:val="00825B2C"/>
    <w:rsid w:val="009351D6"/>
    <w:rsid w:val="00A10CBE"/>
    <w:rsid w:val="00A23F9A"/>
    <w:rsid w:val="00BC4BBB"/>
    <w:rsid w:val="00C61761"/>
    <w:rsid w:val="00C75AFB"/>
    <w:rsid w:val="00C80AB5"/>
    <w:rsid w:val="00D93090"/>
    <w:rsid w:val="00DD2866"/>
    <w:rsid w:val="00DE1D44"/>
    <w:rsid w:val="00F125B0"/>
    <w:rsid w:val="00F14596"/>
    <w:rsid w:val="00F2537A"/>
    <w:rsid w:val="00F94A32"/>
    <w:rsid w:val="017D4DCE"/>
    <w:rsid w:val="077D7F3E"/>
    <w:rsid w:val="08CB1D2D"/>
    <w:rsid w:val="09CD2725"/>
    <w:rsid w:val="0B175780"/>
    <w:rsid w:val="0BF609C1"/>
    <w:rsid w:val="0C4205F1"/>
    <w:rsid w:val="0D3319B3"/>
    <w:rsid w:val="0EA8413B"/>
    <w:rsid w:val="0F2248C5"/>
    <w:rsid w:val="10421A5F"/>
    <w:rsid w:val="10A249BF"/>
    <w:rsid w:val="156607AB"/>
    <w:rsid w:val="16583EA7"/>
    <w:rsid w:val="167F4498"/>
    <w:rsid w:val="181C7E92"/>
    <w:rsid w:val="1A7953D5"/>
    <w:rsid w:val="1C617CA8"/>
    <w:rsid w:val="1D3B6188"/>
    <w:rsid w:val="1EC51882"/>
    <w:rsid w:val="1FAD6F9B"/>
    <w:rsid w:val="21091BC0"/>
    <w:rsid w:val="2178265D"/>
    <w:rsid w:val="226929A4"/>
    <w:rsid w:val="22E678CB"/>
    <w:rsid w:val="25376896"/>
    <w:rsid w:val="26C7756F"/>
    <w:rsid w:val="29FD2F31"/>
    <w:rsid w:val="2B7546C1"/>
    <w:rsid w:val="2CDC02F9"/>
    <w:rsid w:val="2DAB12FE"/>
    <w:rsid w:val="2F805EB7"/>
    <w:rsid w:val="2F877516"/>
    <w:rsid w:val="327866FA"/>
    <w:rsid w:val="331D79CF"/>
    <w:rsid w:val="37AD53A7"/>
    <w:rsid w:val="391301F8"/>
    <w:rsid w:val="39EF0586"/>
    <w:rsid w:val="3BA305A4"/>
    <w:rsid w:val="3C79737E"/>
    <w:rsid w:val="3F354F4B"/>
    <w:rsid w:val="3FDB27A2"/>
    <w:rsid w:val="40C96132"/>
    <w:rsid w:val="43A966F0"/>
    <w:rsid w:val="45121C54"/>
    <w:rsid w:val="45815173"/>
    <w:rsid w:val="46F52C49"/>
    <w:rsid w:val="471D5D49"/>
    <w:rsid w:val="47285104"/>
    <w:rsid w:val="47F2138D"/>
    <w:rsid w:val="4AB24A81"/>
    <w:rsid w:val="4C516A36"/>
    <w:rsid w:val="51BE4C93"/>
    <w:rsid w:val="51D60FCE"/>
    <w:rsid w:val="525A090B"/>
    <w:rsid w:val="52F0718A"/>
    <w:rsid w:val="53CE29B0"/>
    <w:rsid w:val="573C4BF4"/>
    <w:rsid w:val="577511A6"/>
    <w:rsid w:val="580446A9"/>
    <w:rsid w:val="58A26738"/>
    <w:rsid w:val="5B35159F"/>
    <w:rsid w:val="5B64704C"/>
    <w:rsid w:val="5FB40BEC"/>
    <w:rsid w:val="5FF13DDE"/>
    <w:rsid w:val="616659CB"/>
    <w:rsid w:val="62B818CD"/>
    <w:rsid w:val="62FB5C04"/>
    <w:rsid w:val="64D85C6F"/>
    <w:rsid w:val="6630095B"/>
    <w:rsid w:val="66355112"/>
    <w:rsid w:val="6A766BB4"/>
    <w:rsid w:val="6B8A538A"/>
    <w:rsid w:val="6C1340EA"/>
    <w:rsid w:val="6D0F5029"/>
    <w:rsid w:val="70751D35"/>
    <w:rsid w:val="716339A4"/>
    <w:rsid w:val="73FB40AB"/>
    <w:rsid w:val="7567496A"/>
    <w:rsid w:val="7570076F"/>
    <w:rsid w:val="763311BA"/>
    <w:rsid w:val="772730F0"/>
    <w:rsid w:val="789A5195"/>
    <w:rsid w:val="790F2240"/>
    <w:rsid w:val="797914DC"/>
    <w:rsid w:val="79A919A4"/>
    <w:rsid w:val="7A983D54"/>
    <w:rsid w:val="7AE83A20"/>
    <w:rsid w:val="7CB36844"/>
    <w:rsid w:val="7D1B4461"/>
    <w:rsid w:val="7D2E49B4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606E7"/>
  <w15:docId w15:val="{9600B481-602D-430C-B433-5762050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798296649@qq.com</cp:lastModifiedBy>
  <cp:revision>39</cp:revision>
  <cp:lastPrinted>2020-01-07T07:34:00Z</cp:lastPrinted>
  <dcterms:created xsi:type="dcterms:W3CDTF">2020-06-19T23:28:00Z</dcterms:created>
  <dcterms:modified xsi:type="dcterms:W3CDTF">2022-03-02T01:14:00Z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