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BF" w:rsidRDefault="00642CBF" w:rsidP="00105905">
      <w:pPr>
        <w:widowControl/>
        <w:shd w:val="clear" w:color="auto" w:fill="FFFFFF"/>
        <w:spacing w:after="150" w:line="450" w:lineRule="atLeast"/>
        <w:ind w:firstLineChars="300" w:firstLine="2251"/>
        <w:jc w:val="left"/>
        <w:outlineLvl w:val="0"/>
        <w:rPr>
          <w:rFonts w:ascii="行楷体" w:eastAsia="行楷体" w:hAnsi="楷体" w:cs="宋体"/>
          <w:b/>
          <w:bCs/>
          <w:color w:val="404040"/>
          <w:spacing w:val="15"/>
          <w:kern w:val="36"/>
          <w:sz w:val="72"/>
          <w:szCs w:val="72"/>
        </w:rPr>
      </w:pPr>
      <w:r>
        <w:rPr>
          <w:rFonts w:ascii="行楷体" w:eastAsia="行楷体" w:hAnsi="楷体" w:cs="宋体" w:hint="eastAsia"/>
          <w:b/>
          <w:bCs/>
          <w:color w:val="404040"/>
          <w:spacing w:val="15"/>
          <w:kern w:val="36"/>
          <w:sz w:val="72"/>
          <w:szCs w:val="72"/>
        </w:rPr>
        <w:t>志愿者在行动</w:t>
      </w:r>
    </w:p>
    <w:p w:rsidR="00642CBF" w:rsidRDefault="00642CBF" w:rsidP="00642CBF">
      <w:pPr>
        <w:spacing w:line="360" w:lineRule="auto"/>
        <w:ind w:left="601" w:rightChars="-86" w:right="-181"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——关于举行志愿者“家长护学岗”启动仪式活动方案</w:t>
      </w:r>
    </w:p>
    <w:p w:rsidR="00642CBF" w:rsidRDefault="00642CBF" w:rsidP="00642CBF">
      <w:pPr>
        <w:spacing w:line="360" w:lineRule="auto"/>
        <w:ind w:rightChars="-86" w:right="-181" w:firstLineChars="177" w:firstLine="425"/>
        <w:rPr>
          <w:sz w:val="24"/>
        </w:rPr>
      </w:pPr>
      <w:r>
        <w:rPr>
          <w:rFonts w:hint="eastAsia"/>
          <w:sz w:val="24"/>
        </w:rPr>
        <w:t>为了进一步建立起维护校园安全稳定的长效机制，确保师生安全和学校稳定，增强家校之间的合作，促进学校教育事业持续、快速、健康、协调发展，让学校、社会、家庭、学生成为校园安全共同体，组成一张牢不可破的安全防护网，共同为所有家庭的幸福保驾护航，我校决定在</w:t>
      </w:r>
      <w:r>
        <w:rPr>
          <w:sz w:val="24"/>
        </w:rPr>
        <w:t>202</w:t>
      </w:r>
      <w:r w:rsidR="00105905">
        <w:rPr>
          <w:rFonts w:hint="eastAsia"/>
          <w:sz w:val="24"/>
        </w:rPr>
        <w:t>2</w:t>
      </w:r>
      <w:r>
        <w:rPr>
          <w:rFonts w:hint="eastAsia"/>
          <w:sz w:val="24"/>
        </w:rPr>
        <w:t>年</w:t>
      </w:r>
      <w:r w:rsidR="00105905"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 w:rsidR="00105905">
        <w:rPr>
          <w:rFonts w:hint="eastAsia"/>
          <w:sz w:val="24"/>
        </w:rPr>
        <w:t>16</w:t>
      </w:r>
      <w:r>
        <w:rPr>
          <w:rFonts w:hint="eastAsia"/>
          <w:sz w:val="24"/>
        </w:rPr>
        <w:t>日下午</w:t>
      </w:r>
      <w:r>
        <w:rPr>
          <w:sz w:val="24"/>
        </w:rPr>
        <w:t>14:30</w:t>
      </w:r>
      <w:r>
        <w:rPr>
          <w:rFonts w:hint="eastAsia"/>
          <w:sz w:val="24"/>
        </w:rPr>
        <w:t>三楼阶梯教室举行志愿者“家长护学岗”启动仪式，具体活动安排如下：</w:t>
      </w:r>
    </w:p>
    <w:p w:rsidR="00642CBF" w:rsidRDefault="00642CBF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、学习家长护学岗工作要求；</w:t>
      </w:r>
    </w:p>
    <w:p w:rsidR="00642CBF" w:rsidRDefault="00642CBF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、征求家长志愿者意见，确定是否调整新的护学岗安排表。</w:t>
      </w:r>
    </w:p>
    <w:p w:rsidR="00642CBF" w:rsidRDefault="00642CBF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、校长颁发《护学岗志愿者》聘书。</w:t>
      </w:r>
    </w:p>
    <w:p w:rsidR="00642CBF" w:rsidRDefault="00642CBF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、领导寄语。</w:t>
      </w:r>
    </w:p>
    <w:p w:rsidR="00642CBF" w:rsidRDefault="00642CBF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、根据上级疫情防控要求，请所有家长周</w:t>
      </w:r>
      <w:r w:rsidR="00105905">
        <w:rPr>
          <w:rFonts w:hint="eastAsia"/>
          <w:sz w:val="24"/>
        </w:rPr>
        <w:t>三</w:t>
      </w:r>
      <w:r>
        <w:rPr>
          <w:rFonts w:hint="eastAsia"/>
          <w:sz w:val="24"/>
        </w:rPr>
        <w:t>下午分批到校，具体要求：</w:t>
      </w:r>
    </w:p>
    <w:p w:rsidR="00642CBF" w:rsidRDefault="00642CBF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）车辆停放：所有家长车辆一律在北校门有序停放后，从东门进校，北门离校；</w:t>
      </w:r>
    </w:p>
    <w:p w:rsidR="00642CBF" w:rsidRDefault="00642CBF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）家长进校时间：一二年级</w:t>
      </w:r>
      <w:r>
        <w:rPr>
          <w:sz w:val="24"/>
        </w:rPr>
        <w:t>14</w:t>
      </w:r>
      <w:r>
        <w:rPr>
          <w:rFonts w:hint="eastAsia"/>
          <w:sz w:val="24"/>
        </w:rPr>
        <w:t>：</w:t>
      </w:r>
      <w:r>
        <w:rPr>
          <w:sz w:val="24"/>
        </w:rPr>
        <w:t>10</w:t>
      </w:r>
      <w:r>
        <w:rPr>
          <w:rFonts w:hint="eastAsia"/>
          <w:sz w:val="24"/>
        </w:rPr>
        <w:t>；三四年级</w:t>
      </w:r>
      <w:r>
        <w:rPr>
          <w:sz w:val="24"/>
        </w:rPr>
        <w:t>14</w:t>
      </w:r>
      <w:r>
        <w:rPr>
          <w:rFonts w:hint="eastAsia"/>
          <w:sz w:val="24"/>
        </w:rPr>
        <w:t>：</w:t>
      </w:r>
      <w:r>
        <w:rPr>
          <w:sz w:val="24"/>
        </w:rPr>
        <w:t>20</w:t>
      </w:r>
      <w:r>
        <w:rPr>
          <w:rFonts w:hint="eastAsia"/>
          <w:sz w:val="24"/>
        </w:rPr>
        <w:t>；五六年级</w:t>
      </w:r>
      <w:r>
        <w:rPr>
          <w:sz w:val="24"/>
        </w:rPr>
        <w:t>14</w:t>
      </w:r>
      <w:r>
        <w:rPr>
          <w:rFonts w:hint="eastAsia"/>
          <w:sz w:val="24"/>
        </w:rPr>
        <w:t>：</w:t>
      </w:r>
      <w:r>
        <w:rPr>
          <w:sz w:val="24"/>
        </w:rPr>
        <w:t>30</w:t>
      </w:r>
      <w:r>
        <w:rPr>
          <w:rFonts w:hint="eastAsia"/>
          <w:sz w:val="24"/>
        </w:rPr>
        <w:t>。</w:t>
      </w:r>
    </w:p>
    <w:p w:rsidR="00642CBF" w:rsidRDefault="00642CBF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）所有家长进校时，必须出示本人苏康码，然后检测体温，一切正常，方可进入校园。（无苏康码、有发热症状人员，一律不得参加志愿者家长会。）</w:t>
      </w:r>
    </w:p>
    <w:p w:rsidR="00642CBF" w:rsidRDefault="00642CBF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）家长体温检测后，由我校小小文明志愿者引导家长，到阶梯教室就坐。</w:t>
      </w:r>
    </w:p>
    <w:p w:rsidR="00642CBF" w:rsidRDefault="00642CBF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）进入校园后，严禁家长在校园逗留、吸烟、大声喧哗等。</w:t>
      </w:r>
    </w:p>
    <w:p w:rsidR="00642CBF" w:rsidRDefault="00642CBF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、活动准备：</w:t>
      </w:r>
    </w:p>
    <w:p w:rsidR="00642CBF" w:rsidRDefault="00642CBF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）志愿者聘书</w:t>
      </w:r>
      <w:r>
        <w:rPr>
          <w:rFonts w:hint="eastAsia"/>
          <w:sz w:val="24"/>
        </w:rPr>
        <w:t>62</w:t>
      </w:r>
      <w:r>
        <w:rPr>
          <w:rFonts w:hint="eastAsia"/>
          <w:sz w:val="24"/>
        </w:rPr>
        <w:t>份；</w:t>
      </w:r>
    </w:p>
    <w:p w:rsidR="008D6012" w:rsidRDefault="008D6012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）志愿者在行动</w:t>
      </w:r>
      <w:r>
        <w:rPr>
          <w:rFonts w:hint="eastAsia"/>
          <w:sz w:val="24"/>
        </w:rPr>
        <w:t>PPT</w:t>
      </w:r>
      <w:r>
        <w:rPr>
          <w:rFonts w:hint="eastAsia"/>
          <w:sz w:val="24"/>
        </w:rPr>
        <w:t>；</w:t>
      </w:r>
    </w:p>
    <w:p w:rsidR="008D6012" w:rsidRPr="008D6012" w:rsidRDefault="008D6012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）会议前文明引导；（少先队大队委）</w:t>
      </w:r>
    </w:p>
    <w:p w:rsidR="008D6012" w:rsidRDefault="008D6012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、推送：</w:t>
      </w:r>
    </w:p>
    <w:p w:rsidR="00642CBF" w:rsidRDefault="008D6012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rFonts w:hint="eastAsia"/>
          <w:sz w:val="24"/>
        </w:rPr>
        <w:t>摄影：汤新华；报道：刘</w:t>
      </w:r>
      <w:r w:rsidR="00642CBF">
        <w:rPr>
          <w:rFonts w:hint="eastAsia"/>
          <w:sz w:val="24"/>
        </w:rPr>
        <w:t>静；美篇：</w:t>
      </w:r>
      <w:r w:rsidR="00105905">
        <w:rPr>
          <w:rFonts w:hint="eastAsia"/>
          <w:sz w:val="24"/>
        </w:rPr>
        <w:t>祁思涵</w:t>
      </w:r>
      <w:r w:rsidR="00642CBF">
        <w:rPr>
          <w:rFonts w:hint="eastAsia"/>
          <w:sz w:val="24"/>
        </w:rPr>
        <w:t>。</w:t>
      </w:r>
    </w:p>
    <w:p w:rsidR="008D6012" w:rsidRDefault="008D6012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、参加人员：校长室、学生处人员。</w:t>
      </w:r>
    </w:p>
    <w:p w:rsidR="00642CBF" w:rsidRDefault="00642CBF" w:rsidP="00642CBF">
      <w:pPr>
        <w:spacing w:line="360" w:lineRule="auto"/>
        <w:ind w:rightChars="-86" w:right="-181" w:firstLineChars="200" w:firstLine="480"/>
        <w:rPr>
          <w:sz w:val="24"/>
        </w:rPr>
      </w:pPr>
      <w:r>
        <w:rPr>
          <w:sz w:val="24"/>
        </w:rPr>
        <w:t xml:space="preserve">                                 </w:t>
      </w:r>
    </w:p>
    <w:p w:rsidR="00642CBF" w:rsidRDefault="00642CBF" w:rsidP="00642CBF">
      <w:pPr>
        <w:spacing w:line="360" w:lineRule="auto"/>
        <w:ind w:rightChars="-86" w:right="-181" w:firstLineChars="1750" w:firstLine="4200"/>
        <w:rPr>
          <w:sz w:val="24"/>
        </w:rPr>
      </w:pPr>
      <w:r>
        <w:rPr>
          <w:sz w:val="24"/>
        </w:rPr>
        <w:lastRenderedPageBreak/>
        <w:t xml:space="preserve"> </w:t>
      </w:r>
      <w:r>
        <w:rPr>
          <w:rFonts w:hint="eastAsia"/>
          <w:sz w:val="24"/>
        </w:rPr>
        <w:t>常州市新北区东六小学</w:t>
      </w:r>
    </w:p>
    <w:p w:rsidR="00642CBF" w:rsidRDefault="00642CBF" w:rsidP="00642CBF">
      <w:pPr>
        <w:spacing w:line="360" w:lineRule="auto"/>
        <w:ind w:rightChars="-86" w:right="-181" w:firstLineChars="1900" w:firstLine="4560"/>
        <w:rPr>
          <w:sz w:val="24"/>
        </w:rPr>
      </w:pPr>
      <w:r>
        <w:rPr>
          <w:sz w:val="24"/>
        </w:rPr>
        <w:t>202</w:t>
      </w:r>
      <w:r w:rsidR="00105905">
        <w:rPr>
          <w:rFonts w:hint="eastAsia"/>
          <w:sz w:val="24"/>
        </w:rPr>
        <w:t>2</w:t>
      </w:r>
      <w:r>
        <w:rPr>
          <w:rFonts w:hint="eastAsia"/>
          <w:sz w:val="24"/>
        </w:rPr>
        <w:t>年</w:t>
      </w:r>
      <w:r w:rsidR="00105905"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 w:rsidR="00105905"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</w:p>
    <w:p w:rsidR="007F2785" w:rsidRPr="00642CBF" w:rsidRDefault="006A4C66"/>
    <w:sectPr w:rsidR="007F2785" w:rsidRPr="00642CBF" w:rsidSect="00F81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C66" w:rsidRDefault="006A4C66" w:rsidP="00105905">
      <w:r>
        <w:separator/>
      </w:r>
    </w:p>
  </w:endnote>
  <w:endnote w:type="continuationSeparator" w:id="1">
    <w:p w:rsidR="006A4C66" w:rsidRDefault="006A4C66" w:rsidP="00105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楷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C66" w:rsidRDefault="006A4C66" w:rsidP="00105905">
      <w:r>
        <w:separator/>
      </w:r>
    </w:p>
  </w:footnote>
  <w:footnote w:type="continuationSeparator" w:id="1">
    <w:p w:rsidR="006A4C66" w:rsidRDefault="006A4C66" w:rsidP="00105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CBF"/>
    <w:rsid w:val="000371CE"/>
    <w:rsid w:val="000B728E"/>
    <w:rsid w:val="000E68F2"/>
    <w:rsid w:val="000F2824"/>
    <w:rsid w:val="00105905"/>
    <w:rsid w:val="00106293"/>
    <w:rsid w:val="002930F5"/>
    <w:rsid w:val="002A0D46"/>
    <w:rsid w:val="00312665"/>
    <w:rsid w:val="003D0E7F"/>
    <w:rsid w:val="003F6C1A"/>
    <w:rsid w:val="004378AA"/>
    <w:rsid w:val="00495A21"/>
    <w:rsid w:val="00495E6B"/>
    <w:rsid w:val="004A0089"/>
    <w:rsid w:val="005F27BD"/>
    <w:rsid w:val="00642CBF"/>
    <w:rsid w:val="006A4C66"/>
    <w:rsid w:val="00812BDA"/>
    <w:rsid w:val="008D6012"/>
    <w:rsid w:val="008F2031"/>
    <w:rsid w:val="00B56EB0"/>
    <w:rsid w:val="00B72906"/>
    <w:rsid w:val="00B76439"/>
    <w:rsid w:val="00BE1772"/>
    <w:rsid w:val="00D73381"/>
    <w:rsid w:val="00DC618E"/>
    <w:rsid w:val="00E108AC"/>
    <w:rsid w:val="00E82318"/>
    <w:rsid w:val="00F373DF"/>
    <w:rsid w:val="00F816F8"/>
    <w:rsid w:val="00FA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5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59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5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59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Administrator</cp:lastModifiedBy>
  <cp:revision>3</cp:revision>
  <dcterms:created xsi:type="dcterms:W3CDTF">2020-12-11T03:00:00Z</dcterms:created>
  <dcterms:modified xsi:type="dcterms:W3CDTF">2022-03-03T00:26:00Z</dcterms:modified>
</cp:coreProperties>
</file>