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5F" w:rsidRDefault="00F7437F">
      <w:pPr>
        <w:adjustRightInd w:val="0"/>
        <w:snapToGrid w:val="0"/>
        <w:spacing w:line="600" w:lineRule="exact"/>
        <w:jc w:val="center"/>
        <w:rPr>
          <w:rFonts w:ascii="微软雅黑" w:eastAsia="黑体" w:hAnsi="微软雅黑"/>
          <w:b/>
          <w:sz w:val="48"/>
          <w:szCs w:val="48"/>
        </w:rPr>
      </w:pPr>
      <w:r>
        <w:rPr>
          <w:rFonts w:ascii="黑体" w:eastAsia="黑体" w:hAnsi="黑体" w:hint="eastAsia"/>
          <w:b/>
          <w:sz w:val="32"/>
          <w:szCs w:val="32"/>
        </w:rPr>
        <w:t>智慧</w:t>
      </w:r>
      <w:r w:rsidR="00803DE0">
        <w:rPr>
          <w:rFonts w:ascii="黑体" w:eastAsia="黑体" w:hAnsi="黑体" w:hint="eastAsia"/>
          <w:b/>
          <w:sz w:val="32"/>
          <w:szCs w:val="32"/>
        </w:rPr>
        <w:t>管理  追求</w:t>
      </w:r>
      <w:r w:rsidR="00A8335F">
        <w:rPr>
          <w:rFonts w:ascii="黑体" w:eastAsia="黑体" w:hAnsi="黑体" w:hint="eastAsia"/>
          <w:b/>
          <w:sz w:val="32"/>
          <w:szCs w:val="32"/>
        </w:rPr>
        <w:t>后勤</w:t>
      </w:r>
      <w:r w:rsidR="00142399">
        <w:rPr>
          <w:rFonts w:ascii="黑体" w:eastAsia="黑体" w:hAnsi="黑体" w:hint="eastAsia"/>
          <w:b/>
          <w:sz w:val="32"/>
          <w:szCs w:val="32"/>
        </w:rPr>
        <w:t>服务</w:t>
      </w:r>
      <w:r w:rsidR="00A8335F">
        <w:rPr>
          <w:rFonts w:ascii="黑体" w:eastAsia="黑体" w:hAnsi="黑体" w:hint="eastAsia"/>
          <w:b/>
          <w:sz w:val="32"/>
          <w:szCs w:val="32"/>
        </w:rPr>
        <w:t>的</w:t>
      </w:r>
      <w:r>
        <w:rPr>
          <w:rFonts w:ascii="黑体" w:eastAsia="黑体" w:hAnsi="黑体" w:hint="eastAsia"/>
          <w:b/>
          <w:sz w:val="32"/>
          <w:szCs w:val="32"/>
        </w:rPr>
        <w:t>“细”</w:t>
      </w:r>
      <w:r w:rsidR="00FA1F0F">
        <w:rPr>
          <w:rFonts w:ascii="黑体" w:eastAsia="黑体" w:hAnsi="黑体" w:hint="eastAsia"/>
          <w:b/>
          <w:sz w:val="32"/>
          <w:szCs w:val="32"/>
        </w:rPr>
        <w:t>“</w:t>
      </w:r>
      <w:r w:rsidR="009F7C54">
        <w:rPr>
          <w:rFonts w:ascii="黑体" w:eastAsia="黑体" w:hAnsi="黑体" w:hint="eastAsia"/>
          <w:b/>
          <w:sz w:val="32"/>
          <w:szCs w:val="32"/>
        </w:rPr>
        <w:t>实</w:t>
      </w:r>
      <w:r>
        <w:rPr>
          <w:rFonts w:ascii="黑体" w:eastAsia="黑体" w:hAnsi="黑体" w:hint="eastAsia"/>
          <w:b/>
          <w:sz w:val="32"/>
          <w:szCs w:val="32"/>
        </w:rPr>
        <w:t>”</w:t>
      </w:r>
      <w:r w:rsidR="00FA1F0F">
        <w:rPr>
          <w:rFonts w:ascii="黑体" w:eastAsia="黑体" w:hAnsi="黑体" w:hint="eastAsia"/>
          <w:b/>
          <w:sz w:val="32"/>
          <w:szCs w:val="32"/>
        </w:rPr>
        <w:t>“美”</w:t>
      </w:r>
    </w:p>
    <w:p w:rsidR="005E005F" w:rsidRDefault="00803DE0">
      <w:pPr>
        <w:adjustRightInd w:val="0"/>
        <w:snapToGrid w:val="0"/>
        <w:spacing w:line="400" w:lineRule="exact"/>
        <w:ind w:right="560"/>
        <w:jc w:val="center"/>
        <w:rPr>
          <w:rFonts w:ascii="宋体" w:hAnsi="宋体"/>
          <w:b/>
          <w:szCs w:val="21"/>
        </w:rPr>
      </w:pPr>
      <w:r>
        <w:rPr>
          <w:rFonts w:ascii="宋体" w:hAnsi="宋体" w:hint="eastAsia"/>
          <w:b/>
          <w:szCs w:val="21"/>
        </w:rPr>
        <w:t xml:space="preserve">       孟河实验小学后勤保障处2</w:t>
      </w:r>
      <w:r>
        <w:rPr>
          <w:rFonts w:ascii="宋体" w:hAnsi="宋体"/>
          <w:b/>
          <w:szCs w:val="21"/>
        </w:rPr>
        <w:t>0</w:t>
      </w:r>
      <w:r>
        <w:rPr>
          <w:rFonts w:ascii="宋体" w:hAnsi="宋体" w:hint="eastAsia"/>
          <w:b/>
          <w:szCs w:val="21"/>
        </w:rPr>
        <w:t>21-</w:t>
      </w:r>
      <w:r>
        <w:rPr>
          <w:rFonts w:ascii="宋体" w:hAnsi="宋体"/>
          <w:b/>
          <w:szCs w:val="21"/>
        </w:rPr>
        <w:t>20</w:t>
      </w:r>
      <w:r>
        <w:rPr>
          <w:rFonts w:ascii="宋体" w:hAnsi="宋体" w:hint="eastAsia"/>
          <w:b/>
          <w:szCs w:val="21"/>
        </w:rPr>
        <w:t>22第</w:t>
      </w:r>
      <w:r w:rsidR="00D55D75">
        <w:rPr>
          <w:rFonts w:ascii="宋体" w:hAnsi="宋体" w:hint="eastAsia"/>
          <w:b/>
          <w:szCs w:val="21"/>
        </w:rPr>
        <w:t>二</w:t>
      </w:r>
      <w:r>
        <w:rPr>
          <w:rFonts w:ascii="宋体" w:hAnsi="宋体" w:hint="eastAsia"/>
          <w:b/>
          <w:szCs w:val="21"/>
        </w:rPr>
        <w:t>学期工作计划</w:t>
      </w:r>
    </w:p>
    <w:p w:rsidR="005E005F" w:rsidRPr="00982CF4" w:rsidRDefault="00803DE0" w:rsidP="00982CF4">
      <w:pPr>
        <w:spacing w:line="360" w:lineRule="exact"/>
        <w:rPr>
          <w:rFonts w:ascii="黑体" w:eastAsia="黑体" w:hAnsi="黑体"/>
          <w:b/>
          <w:sz w:val="24"/>
          <w:szCs w:val="24"/>
        </w:rPr>
      </w:pPr>
      <w:r w:rsidRPr="00982CF4">
        <w:rPr>
          <w:rFonts w:ascii="黑体" w:eastAsia="黑体" w:hAnsi="黑体" w:hint="eastAsia"/>
          <w:b/>
          <w:sz w:val="24"/>
          <w:szCs w:val="24"/>
        </w:rPr>
        <w:t>一、指导思想</w:t>
      </w:r>
    </w:p>
    <w:p w:rsidR="00982CF4" w:rsidRPr="000561A9" w:rsidRDefault="0017766C" w:rsidP="000561A9">
      <w:pPr>
        <w:spacing w:line="360" w:lineRule="auto"/>
        <w:ind w:firstLineChars="200" w:firstLine="420"/>
        <w:rPr>
          <w:rFonts w:ascii="宋体" w:hAnsi="宋体"/>
          <w:szCs w:val="21"/>
        </w:rPr>
      </w:pPr>
      <w:r w:rsidRPr="000561A9">
        <w:rPr>
          <w:rFonts w:hint="eastAsia"/>
          <w:szCs w:val="21"/>
        </w:rPr>
        <w:t>在“昭文教育”办学文化的引领下</w:t>
      </w:r>
      <w:r w:rsidRPr="000561A9">
        <w:rPr>
          <w:rFonts w:hint="eastAsia"/>
          <w:szCs w:val="21"/>
        </w:rPr>
        <w:t>,</w:t>
      </w:r>
      <w:r w:rsidRPr="000561A9">
        <w:rPr>
          <w:rFonts w:hint="eastAsia"/>
          <w:szCs w:val="21"/>
        </w:rPr>
        <w:t>将“以文载道、以文化人”作为办学理念，学校</w:t>
      </w:r>
      <w:proofErr w:type="gramStart"/>
      <w:r w:rsidRPr="000561A9">
        <w:rPr>
          <w:rFonts w:hint="eastAsia"/>
          <w:szCs w:val="21"/>
        </w:rPr>
        <w:t>正向着</w:t>
      </w:r>
      <w:proofErr w:type="gramEnd"/>
      <w:r w:rsidRPr="000561A9">
        <w:rPr>
          <w:rFonts w:hint="eastAsia"/>
          <w:szCs w:val="21"/>
        </w:rPr>
        <w:t>“抱朴锐进生命场，质优誉远新文园”</w:t>
      </w:r>
      <w:r w:rsidRPr="000561A9">
        <w:rPr>
          <w:rFonts w:hint="eastAsia"/>
          <w:szCs w:val="21"/>
        </w:rPr>
        <w:t xml:space="preserve"> </w:t>
      </w:r>
      <w:r w:rsidRPr="000561A9">
        <w:rPr>
          <w:rFonts w:hint="eastAsia"/>
          <w:szCs w:val="21"/>
        </w:rPr>
        <w:t>的</w:t>
      </w:r>
      <w:proofErr w:type="gramStart"/>
      <w:r w:rsidRPr="000561A9">
        <w:rPr>
          <w:rFonts w:hint="eastAsia"/>
          <w:szCs w:val="21"/>
        </w:rPr>
        <w:t>美好愿景</w:t>
      </w:r>
      <w:proofErr w:type="gramEnd"/>
      <w:r w:rsidRPr="000561A9">
        <w:rPr>
          <w:rFonts w:hint="eastAsia"/>
          <w:szCs w:val="21"/>
        </w:rPr>
        <w:t>砥砺前行。</w:t>
      </w:r>
      <w:r w:rsidR="00FA1F0F" w:rsidRPr="000561A9">
        <w:rPr>
          <w:rFonts w:ascii="宋体" w:hAnsi="宋体" w:cs="宋体" w:hint="eastAsia"/>
          <w:bCs/>
          <w:szCs w:val="21"/>
        </w:rPr>
        <w:t>对</w:t>
      </w:r>
      <w:proofErr w:type="gramStart"/>
      <w:r w:rsidR="00FA1F0F" w:rsidRPr="000561A9">
        <w:rPr>
          <w:rFonts w:ascii="宋体" w:hAnsi="宋体" w:cs="宋体" w:hint="eastAsia"/>
          <w:bCs/>
          <w:szCs w:val="21"/>
        </w:rPr>
        <w:t>标学校</w:t>
      </w:r>
      <w:proofErr w:type="gramEnd"/>
      <w:r w:rsidR="00FA1F0F" w:rsidRPr="000561A9">
        <w:rPr>
          <w:rFonts w:ascii="宋体" w:hAnsi="宋体" w:cs="宋体" w:hint="eastAsia"/>
          <w:szCs w:val="21"/>
        </w:rPr>
        <w:t>总体工作思路和新三年发展规划的年度目标，后勤保障处将以“服务育人、高品向优、智慧管理”为宗旨，为学校教育教学提供坚实的保障，通过革新技术、制度保障、品牌创建、队伍提升促进学校高质量发展</w:t>
      </w:r>
      <w:r w:rsidR="00803DE0" w:rsidRPr="000561A9">
        <w:rPr>
          <w:rFonts w:ascii="宋体" w:hAnsi="宋体" w:hint="eastAsia"/>
          <w:szCs w:val="21"/>
        </w:rPr>
        <w:t>。</w:t>
      </w:r>
    </w:p>
    <w:p w:rsidR="00982CF4" w:rsidRPr="000561A9" w:rsidRDefault="00982CF4" w:rsidP="000561A9">
      <w:pPr>
        <w:adjustRightInd w:val="0"/>
        <w:snapToGrid w:val="0"/>
        <w:spacing w:line="360" w:lineRule="auto"/>
        <w:rPr>
          <w:rFonts w:ascii="黑体" w:eastAsia="黑体" w:hAnsi="黑体"/>
          <w:b/>
          <w:sz w:val="24"/>
          <w:szCs w:val="24"/>
        </w:rPr>
      </w:pPr>
      <w:r w:rsidRPr="000561A9">
        <w:rPr>
          <w:rFonts w:ascii="黑体" w:eastAsia="黑体" w:hAnsi="黑体" w:hint="eastAsia"/>
          <w:b/>
          <w:sz w:val="24"/>
          <w:szCs w:val="24"/>
        </w:rPr>
        <w:t>二、工作目标</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1、慧管理、强技术，智慧校园创新。（智慧：</w:t>
      </w:r>
      <w:r w:rsidR="00F7437F">
        <w:rPr>
          <w:rFonts w:ascii="宋体" w:hAnsi="宋体" w:cs="宋体" w:hint="eastAsia"/>
          <w:szCs w:val="21"/>
        </w:rPr>
        <w:t>细致</w:t>
      </w:r>
      <w:r w:rsidRPr="000561A9">
        <w:rPr>
          <w:rFonts w:ascii="宋体" w:hAnsi="宋体" w:cs="宋体" w:hint="eastAsia"/>
          <w:szCs w:val="21"/>
        </w:rPr>
        <w:t>、</w:t>
      </w:r>
      <w:r w:rsidR="00F7437F" w:rsidRPr="000561A9">
        <w:rPr>
          <w:rFonts w:ascii="宋体" w:hAnsi="宋体" w:cs="宋体" w:hint="eastAsia"/>
          <w:szCs w:val="21"/>
        </w:rPr>
        <w:t>管理</w:t>
      </w:r>
      <w:r w:rsidRPr="000561A9">
        <w:rPr>
          <w:rFonts w:ascii="宋体" w:hAnsi="宋体" w:cs="宋体" w:hint="eastAsia"/>
          <w:szCs w:val="21"/>
        </w:rPr>
        <w:t>、智能）</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2、保安全、</w:t>
      </w:r>
      <w:proofErr w:type="gramStart"/>
      <w:r w:rsidR="002E6528">
        <w:rPr>
          <w:rFonts w:ascii="宋体" w:hAnsi="宋体" w:cs="宋体" w:hint="eastAsia"/>
          <w:szCs w:val="21"/>
        </w:rPr>
        <w:t>促高品</w:t>
      </w:r>
      <w:proofErr w:type="gramEnd"/>
      <w:r w:rsidRPr="000561A9">
        <w:rPr>
          <w:rFonts w:ascii="宋体" w:hAnsi="宋体" w:cs="宋体" w:hint="eastAsia"/>
          <w:szCs w:val="21"/>
        </w:rPr>
        <w:t>，育人环境更优。（品质：</w:t>
      </w:r>
      <w:r w:rsidR="009F7C54">
        <w:rPr>
          <w:rFonts w:ascii="宋体" w:hAnsi="宋体" w:cs="宋体" w:hint="eastAsia"/>
          <w:szCs w:val="21"/>
        </w:rPr>
        <w:t>扎实、</w:t>
      </w:r>
      <w:r w:rsidRPr="000561A9">
        <w:rPr>
          <w:rFonts w:ascii="宋体" w:hAnsi="宋体" w:cs="宋体" w:hint="eastAsia"/>
          <w:szCs w:val="21"/>
        </w:rPr>
        <w:t>安全、</w:t>
      </w:r>
      <w:r w:rsidR="009F7C54">
        <w:rPr>
          <w:rFonts w:ascii="宋体" w:hAnsi="宋体" w:cs="宋体" w:hint="eastAsia"/>
          <w:szCs w:val="21"/>
        </w:rPr>
        <w:t>优化</w:t>
      </w:r>
      <w:r w:rsidRPr="000561A9">
        <w:rPr>
          <w:rFonts w:ascii="宋体" w:hAnsi="宋体" w:cs="宋体" w:hint="eastAsia"/>
          <w:szCs w:val="21"/>
        </w:rPr>
        <w:t>）</w:t>
      </w:r>
    </w:p>
    <w:p w:rsidR="00FA1F0F" w:rsidRPr="000561A9" w:rsidRDefault="00FA1F0F" w:rsidP="000561A9">
      <w:pPr>
        <w:adjustRightInd w:val="0"/>
        <w:snapToGrid w:val="0"/>
        <w:spacing w:line="360" w:lineRule="auto"/>
        <w:ind w:firstLineChars="200" w:firstLine="420"/>
        <w:rPr>
          <w:rFonts w:ascii="宋体" w:hAnsi="宋体" w:cs="宋体"/>
          <w:b/>
          <w:szCs w:val="21"/>
        </w:rPr>
      </w:pPr>
      <w:r w:rsidRPr="000561A9">
        <w:rPr>
          <w:rFonts w:ascii="宋体" w:hAnsi="宋体" w:cs="宋体" w:hint="eastAsia"/>
          <w:szCs w:val="21"/>
        </w:rPr>
        <w:t>3、明职责、勤学习，服务品质向美。（人文：</w:t>
      </w:r>
      <w:r w:rsidR="00AB6619">
        <w:rPr>
          <w:rFonts w:ascii="宋体" w:hAnsi="宋体" w:cs="宋体" w:hint="eastAsia"/>
          <w:szCs w:val="21"/>
        </w:rPr>
        <w:t>人本</w:t>
      </w:r>
      <w:r w:rsidRPr="000561A9">
        <w:rPr>
          <w:rFonts w:ascii="宋体" w:hAnsi="宋体" w:cs="宋体" w:hint="eastAsia"/>
          <w:szCs w:val="21"/>
        </w:rPr>
        <w:t>、</w:t>
      </w:r>
      <w:r w:rsidR="002E6528">
        <w:rPr>
          <w:rFonts w:ascii="宋体" w:hAnsi="宋体" w:cs="宋体" w:hint="eastAsia"/>
          <w:szCs w:val="21"/>
        </w:rPr>
        <w:t>温情、</w:t>
      </w:r>
      <w:r w:rsidRPr="000561A9">
        <w:rPr>
          <w:rFonts w:ascii="宋体" w:hAnsi="宋体" w:cs="宋体" w:hint="eastAsia"/>
          <w:szCs w:val="21"/>
        </w:rPr>
        <w:t>审美）</w:t>
      </w:r>
    </w:p>
    <w:p w:rsidR="005E005F" w:rsidRPr="000561A9" w:rsidRDefault="00803DE0" w:rsidP="000561A9">
      <w:pPr>
        <w:adjustRightInd w:val="0"/>
        <w:snapToGrid w:val="0"/>
        <w:spacing w:line="360" w:lineRule="auto"/>
        <w:rPr>
          <w:rFonts w:ascii="黑体" w:eastAsia="黑体" w:hAnsi="黑体"/>
          <w:b/>
          <w:bCs/>
          <w:sz w:val="24"/>
          <w:szCs w:val="24"/>
        </w:rPr>
      </w:pPr>
      <w:r w:rsidRPr="000561A9">
        <w:rPr>
          <w:rFonts w:ascii="黑体" w:eastAsia="黑体" w:hAnsi="黑体" w:hint="eastAsia"/>
          <w:b/>
          <w:bCs/>
          <w:sz w:val="24"/>
          <w:szCs w:val="24"/>
        </w:rPr>
        <w:t>三、工作措施</w:t>
      </w:r>
    </w:p>
    <w:p w:rsidR="00FA1F0F" w:rsidRPr="000561A9" w:rsidRDefault="00FA1F0F" w:rsidP="000561A9">
      <w:pPr>
        <w:adjustRightInd w:val="0"/>
        <w:snapToGrid w:val="0"/>
        <w:spacing w:line="360" w:lineRule="auto"/>
        <w:ind w:firstLineChars="200" w:firstLine="422"/>
        <w:rPr>
          <w:rFonts w:ascii="宋体" w:hAnsi="宋体" w:cs="宋体"/>
          <w:b/>
          <w:szCs w:val="21"/>
        </w:rPr>
      </w:pPr>
      <w:r w:rsidRPr="000561A9">
        <w:rPr>
          <w:rFonts w:ascii="宋体" w:hAnsi="宋体" w:cs="宋体" w:hint="eastAsia"/>
          <w:b/>
          <w:szCs w:val="21"/>
        </w:rPr>
        <w:t>（一）务求智慧之“实”，管理技术智慧升级。</w:t>
      </w:r>
    </w:p>
    <w:p w:rsidR="00635E41" w:rsidRDefault="00982CF4" w:rsidP="00635E41">
      <w:pPr>
        <w:adjustRightInd w:val="0"/>
        <w:snapToGrid w:val="0"/>
        <w:spacing w:line="360" w:lineRule="auto"/>
        <w:ind w:firstLineChars="200" w:firstLine="422"/>
        <w:rPr>
          <w:rFonts w:ascii="宋体" w:hAnsi="宋体"/>
          <w:b/>
          <w:color w:val="000000" w:themeColor="text1"/>
          <w:szCs w:val="21"/>
        </w:rPr>
      </w:pPr>
      <w:r w:rsidRPr="00635E41">
        <w:rPr>
          <w:rFonts w:ascii="宋体" w:hAnsi="宋体" w:hint="eastAsia"/>
          <w:b/>
          <w:color w:val="000000" w:themeColor="text1"/>
          <w:szCs w:val="21"/>
        </w:rPr>
        <w:t>目前，学校已创建成为</w:t>
      </w:r>
      <w:r w:rsidRPr="00635E41">
        <w:rPr>
          <w:rFonts w:ascii="宋体" w:hAnsi="宋体" w:hint="eastAsia"/>
          <w:b/>
          <w:szCs w:val="21"/>
        </w:rPr>
        <w:t>市教育装备管理应用示范学校、</w:t>
      </w:r>
      <w:r w:rsidRPr="00635E41">
        <w:rPr>
          <w:rFonts w:ascii="宋体" w:hAnsi="宋体" w:hint="eastAsia"/>
          <w:b/>
          <w:color w:val="000000" w:themeColor="text1"/>
          <w:szCs w:val="21"/>
        </w:rPr>
        <w:t>江苏省智慧校园等</w:t>
      </w:r>
      <w:r w:rsidR="00635E41">
        <w:rPr>
          <w:rFonts w:ascii="宋体" w:hAnsi="宋体" w:hint="eastAsia"/>
          <w:b/>
          <w:color w:val="000000" w:themeColor="text1"/>
          <w:szCs w:val="21"/>
        </w:rPr>
        <w:t>。但部分装备已有老化及运行较慢等现象。</w:t>
      </w:r>
    </w:p>
    <w:p w:rsidR="00982CF4" w:rsidRPr="000561A9" w:rsidRDefault="00982CF4" w:rsidP="00635E41">
      <w:pPr>
        <w:adjustRightInd w:val="0"/>
        <w:snapToGrid w:val="0"/>
        <w:spacing w:line="360" w:lineRule="auto"/>
        <w:ind w:firstLineChars="200" w:firstLine="420"/>
        <w:rPr>
          <w:rFonts w:ascii="宋体" w:hAnsi="宋体"/>
          <w:color w:val="000000" w:themeColor="text1"/>
          <w:szCs w:val="21"/>
        </w:rPr>
      </w:pPr>
      <w:r w:rsidRPr="000561A9">
        <w:rPr>
          <w:rFonts w:ascii="宋体" w:hAnsi="宋体" w:hint="eastAsia"/>
          <w:color w:val="000000" w:themeColor="text1"/>
          <w:szCs w:val="21"/>
        </w:rPr>
        <w:t>未来将</w:t>
      </w:r>
      <w:r w:rsidR="00635E41">
        <w:rPr>
          <w:rFonts w:ascii="宋体" w:hAnsi="宋体" w:hint="eastAsia"/>
          <w:color w:val="000000" w:themeColor="text1"/>
          <w:szCs w:val="21"/>
        </w:rPr>
        <w:t>逐步进行更新，并</w:t>
      </w:r>
      <w:r w:rsidRPr="000561A9">
        <w:rPr>
          <w:rFonts w:ascii="宋体" w:hAnsi="宋体" w:hint="eastAsia"/>
          <w:color w:val="000000" w:themeColor="text1"/>
          <w:szCs w:val="21"/>
        </w:rPr>
        <w:t>用“走出去、请进来”的方式，变革创新管理技术，利用大数据进行智慧化管理，提高劳动效率，减少劳动力使用。</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组织后勤管理成员到周边拥有优质资源的学校、企业参观学习，转变管理思维，优化、提升现有的管理水平；与校外技术公司合作，逐步完善校园智慧化改造。</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szCs w:val="21"/>
        </w:rPr>
        <w:t>深入推动教育大数据应用。</w:t>
      </w:r>
      <w:proofErr w:type="gramStart"/>
      <w:r w:rsidRPr="000561A9">
        <w:rPr>
          <w:rFonts w:ascii="宋体" w:hAnsi="宋体" w:cs="宋体" w:hint="eastAsia"/>
          <w:szCs w:val="21"/>
        </w:rPr>
        <w:t>完善</w:t>
      </w:r>
      <w:r w:rsidR="00635E41">
        <w:rPr>
          <w:rFonts w:ascii="宋体" w:hAnsi="宋体" w:cs="宋体" w:hint="eastAsia"/>
          <w:szCs w:val="21"/>
        </w:rPr>
        <w:t>文</w:t>
      </w:r>
      <w:proofErr w:type="gramEnd"/>
      <w:r w:rsidR="00635E41">
        <w:rPr>
          <w:rFonts w:ascii="宋体" w:hAnsi="宋体" w:cs="宋体" w:hint="eastAsia"/>
          <w:szCs w:val="21"/>
        </w:rPr>
        <w:t>畅</w:t>
      </w:r>
      <w:r w:rsidRPr="000561A9">
        <w:rPr>
          <w:rFonts w:ascii="宋体" w:hAnsi="宋体" w:cs="宋体"/>
          <w:szCs w:val="21"/>
        </w:rPr>
        <w:t>课堂的相关应用，着力提升学校教学主阵地的信息化、智能化水平，优势发展多样课堂形式，满足课堂形式变革及在信息化环境下教与学的需要；构建有生命力的一体化平台，引入“平台+教育+服务”的模式，实现资源平台、管理平台的互通互联；建立健全相关机制，激发师生应用的积极性，积极发挥学校教育装备</w:t>
      </w:r>
      <w:r w:rsidRPr="000561A9">
        <w:rPr>
          <w:rFonts w:ascii="宋体" w:hAnsi="宋体" w:cs="宋体" w:hint="eastAsia"/>
          <w:szCs w:val="21"/>
        </w:rPr>
        <w:t>的</w:t>
      </w:r>
      <w:r w:rsidRPr="000561A9">
        <w:rPr>
          <w:rFonts w:ascii="宋体" w:hAnsi="宋体" w:cs="宋体"/>
          <w:szCs w:val="21"/>
        </w:rPr>
        <w:t>作用，提升教育管理的“无纸化”和“智能化”作用。</w:t>
      </w:r>
    </w:p>
    <w:p w:rsidR="00FA1F0F" w:rsidRDefault="00FA1F0F" w:rsidP="000561A9">
      <w:pPr>
        <w:adjustRightInd w:val="0"/>
        <w:snapToGrid w:val="0"/>
        <w:spacing w:line="360" w:lineRule="auto"/>
        <w:ind w:firstLineChars="200" w:firstLine="422"/>
        <w:rPr>
          <w:rFonts w:ascii="宋体" w:hAnsi="宋体" w:cs="宋体"/>
          <w:b/>
          <w:szCs w:val="21"/>
        </w:rPr>
      </w:pPr>
      <w:r w:rsidRPr="000561A9">
        <w:rPr>
          <w:rFonts w:ascii="宋体" w:hAnsi="宋体" w:cs="宋体" w:hint="eastAsia"/>
          <w:b/>
          <w:szCs w:val="21"/>
        </w:rPr>
        <w:t>（二）筑牢智慧之“基”，基础保障使命担当。</w:t>
      </w:r>
    </w:p>
    <w:p w:rsidR="00621143" w:rsidRPr="000561A9" w:rsidRDefault="005D6718" w:rsidP="000561A9">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学校</w:t>
      </w:r>
      <w:r w:rsidR="00621143">
        <w:rPr>
          <w:rFonts w:ascii="宋体" w:hAnsi="宋体" w:cs="宋体" w:hint="eastAsia"/>
          <w:b/>
          <w:szCs w:val="21"/>
        </w:rPr>
        <w:t>安全工作一直做得比较细致扎实，特别是疫情防控工作更是落实到位，我校在每年的</w:t>
      </w:r>
      <w:r>
        <w:rPr>
          <w:rFonts w:ascii="宋体" w:hAnsi="宋体" w:cs="宋体" w:hint="eastAsia"/>
          <w:b/>
          <w:szCs w:val="21"/>
        </w:rPr>
        <w:t>安全</w:t>
      </w:r>
      <w:r w:rsidR="00621143">
        <w:rPr>
          <w:rFonts w:ascii="宋体" w:hAnsi="宋体" w:cs="宋体" w:hint="eastAsia"/>
          <w:b/>
          <w:szCs w:val="21"/>
        </w:rPr>
        <w:t>督导检查中，安全工作都无扣分，成绩比较突出，后续将在以下方面做得更细更实。</w:t>
      </w:r>
    </w:p>
    <w:p w:rsidR="0017766C" w:rsidRPr="000561A9" w:rsidRDefault="0017766C" w:rsidP="000561A9">
      <w:pPr>
        <w:spacing w:line="360" w:lineRule="auto"/>
        <w:ind w:firstLineChars="200" w:firstLine="420"/>
        <w:rPr>
          <w:szCs w:val="21"/>
        </w:rPr>
      </w:pPr>
      <w:r w:rsidRPr="000561A9">
        <w:rPr>
          <w:rFonts w:hint="eastAsia"/>
          <w:szCs w:val="21"/>
        </w:rPr>
        <w:t>1</w:t>
      </w:r>
      <w:r w:rsidR="00982CF4" w:rsidRPr="000561A9">
        <w:rPr>
          <w:rFonts w:hint="eastAsia"/>
          <w:szCs w:val="21"/>
        </w:rPr>
        <w:t>、</w:t>
      </w:r>
      <w:r w:rsidRPr="000561A9">
        <w:rPr>
          <w:rFonts w:hint="eastAsia"/>
          <w:szCs w:val="21"/>
        </w:rPr>
        <w:t>扎实疫情防控，常态防疫措施。</w:t>
      </w:r>
    </w:p>
    <w:p w:rsidR="0017766C" w:rsidRPr="000561A9" w:rsidRDefault="0017766C" w:rsidP="000561A9">
      <w:pPr>
        <w:adjustRightInd w:val="0"/>
        <w:snapToGrid w:val="0"/>
        <w:spacing w:line="360" w:lineRule="auto"/>
        <w:ind w:firstLineChars="200" w:firstLine="420"/>
        <w:rPr>
          <w:szCs w:val="21"/>
        </w:rPr>
      </w:pPr>
      <w:r w:rsidRPr="000561A9">
        <w:rPr>
          <w:rFonts w:hint="eastAsia"/>
          <w:szCs w:val="21"/>
        </w:rPr>
        <w:t>根据疫情防控相关要求，切实加强新冠疫情防控工作，根据细而又细实而又实的要求，继续全面周密地做好开学前后的各项工作，学校将在开学前完成五个“到位”：防控机制建立到位</w:t>
      </w:r>
      <w:r w:rsidR="002B470A">
        <w:rPr>
          <w:rFonts w:hint="eastAsia"/>
          <w:szCs w:val="21"/>
        </w:rPr>
        <w:t>，</w:t>
      </w:r>
      <w:r w:rsidRPr="000561A9">
        <w:rPr>
          <w:rFonts w:hint="eastAsia"/>
          <w:szCs w:val="21"/>
        </w:rPr>
        <w:t>师生排查监测到位</w:t>
      </w:r>
      <w:r w:rsidR="002B470A">
        <w:rPr>
          <w:rFonts w:hint="eastAsia"/>
          <w:szCs w:val="21"/>
        </w:rPr>
        <w:t>，</w:t>
      </w:r>
      <w:r w:rsidRPr="000561A9">
        <w:rPr>
          <w:rFonts w:hint="eastAsia"/>
          <w:szCs w:val="21"/>
        </w:rPr>
        <w:t>设施物资准备到位</w:t>
      </w:r>
      <w:r w:rsidR="002B470A">
        <w:rPr>
          <w:rFonts w:hint="eastAsia"/>
          <w:szCs w:val="21"/>
        </w:rPr>
        <w:t>，</w:t>
      </w:r>
      <w:r w:rsidRPr="000561A9">
        <w:rPr>
          <w:rFonts w:hint="eastAsia"/>
          <w:szCs w:val="21"/>
        </w:rPr>
        <w:t>内部管理落实到位</w:t>
      </w:r>
      <w:r w:rsidR="002B470A">
        <w:rPr>
          <w:rFonts w:hint="eastAsia"/>
          <w:szCs w:val="21"/>
        </w:rPr>
        <w:t>，</w:t>
      </w:r>
      <w:r w:rsidRPr="000561A9">
        <w:rPr>
          <w:rFonts w:hint="eastAsia"/>
          <w:szCs w:val="21"/>
        </w:rPr>
        <w:t>师生防疫培训到位。同时针对疫情情况，适时开展常规化核酸抽检和学生疫苗接种工作，目前，学生</w:t>
      </w:r>
      <w:proofErr w:type="gramStart"/>
      <w:r w:rsidRPr="000561A9">
        <w:rPr>
          <w:rFonts w:hint="eastAsia"/>
          <w:szCs w:val="21"/>
        </w:rPr>
        <w:t>首针已接种达</w:t>
      </w:r>
      <w:proofErr w:type="gramEnd"/>
      <w:r w:rsidRPr="000561A9">
        <w:rPr>
          <w:rFonts w:hint="eastAsia"/>
          <w:szCs w:val="21"/>
        </w:rPr>
        <w:t>98.61%</w:t>
      </w:r>
      <w:r w:rsidRPr="000561A9">
        <w:rPr>
          <w:rFonts w:hint="eastAsia"/>
          <w:szCs w:val="21"/>
        </w:rPr>
        <w:t>，二针接种已达</w:t>
      </w:r>
      <w:r w:rsidRPr="000561A9">
        <w:rPr>
          <w:rFonts w:hint="eastAsia"/>
          <w:szCs w:val="21"/>
        </w:rPr>
        <w:t>95%</w:t>
      </w:r>
      <w:r w:rsidRPr="000561A9">
        <w:rPr>
          <w:rFonts w:hint="eastAsia"/>
          <w:szCs w:val="21"/>
        </w:rPr>
        <w:t>，争取新学期接种情况再有提升。常态化疫情防控要落实到位，摸排、上报、外出审批工作均要按上级要求及时完成，日常双检、消杀、演练扎实到位。</w:t>
      </w:r>
    </w:p>
    <w:p w:rsidR="005E005F" w:rsidRPr="000561A9" w:rsidRDefault="00803DE0" w:rsidP="000561A9">
      <w:pPr>
        <w:adjustRightInd w:val="0"/>
        <w:snapToGrid w:val="0"/>
        <w:spacing w:line="360" w:lineRule="auto"/>
        <w:ind w:firstLineChars="200" w:firstLine="420"/>
        <w:rPr>
          <w:rFonts w:ascii="宋体" w:hAnsi="宋体"/>
          <w:szCs w:val="21"/>
        </w:rPr>
      </w:pPr>
      <w:r w:rsidRPr="000561A9">
        <w:rPr>
          <w:rFonts w:ascii="宋体" w:hAnsi="宋体" w:hint="eastAsia"/>
          <w:szCs w:val="21"/>
        </w:rPr>
        <w:lastRenderedPageBreak/>
        <w:t>2、强化门卫管理，构筑安全防火墙。</w:t>
      </w:r>
    </w:p>
    <w:p w:rsidR="005E005F" w:rsidRPr="000561A9" w:rsidRDefault="00803DE0" w:rsidP="000561A9">
      <w:pPr>
        <w:adjustRightInd w:val="0"/>
        <w:snapToGrid w:val="0"/>
        <w:spacing w:line="360" w:lineRule="auto"/>
        <w:ind w:firstLineChars="200" w:firstLine="420"/>
        <w:rPr>
          <w:rFonts w:ascii="宋体" w:hAnsi="宋体"/>
          <w:szCs w:val="21"/>
        </w:rPr>
      </w:pPr>
      <w:r w:rsidRPr="000561A9">
        <w:rPr>
          <w:rFonts w:ascii="宋体" w:hAnsi="宋体" w:hint="eastAsia"/>
          <w:szCs w:val="21"/>
        </w:rPr>
        <w:t>期初召开保安会议，清晰保安职责，按照各项制度，严格执勤，文明服务（引导注意语言的文明与艺术），发现异常问题要及时汇报。同时本学期将配齐配全安保设备，防刺背心、警棍、钢叉等八件套人手一件，严格要求保安每天统一着装上岗，持械防卫，联合小河派出所加强保安人员的安保技能培训。本学期将加强同常州市保安公司联系，要求他们做一次学校一键报警装置的维护工作，加强与视频监控维护单位联系，培训学校</w:t>
      </w:r>
      <w:proofErr w:type="gramStart"/>
      <w:r w:rsidRPr="000561A9">
        <w:rPr>
          <w:rFonts w:ascii="宋体" w:hAnsi="宋体" w:hint="eastAsia"/>
          <w:szCs w:val="21"/>
        </w:rPr>
        <w:t>保安能</w:t>
      </w:r>
      <w:proofErr w:type="gramEnd"/>
      <w:r w:rsidRPr="000561A9">
        <w:rPr>
          <w:rFonts w:ascii="宋体" w:hAnsi="宋体" w:hint="eastAsia"/>
          <w:szCs w:val="21"/>
        </w:rPr>
        <w:t>熟练掌握监控调取、查看、巡检</w:t>
      </w:r>
      <w:bookmarkStart w:id="0" w:name="_GoBack"/>
      <w:bookmarkEnd w:id="0"/>
      <w:r w:rsidRPr="000561A9">
        <w:rPr>
          <w:rFonts w:ascii="宋体" w:hAnsi="宋体" w:hint="eastAsia"/>
          <w:szCs w:val="21"/>
        </w:rPr>
        <w:t>的操作方法。疫情期间，严格进出校园要求，及时进行体温和健康码的查验，严控外来人员的进出，实行“三不放”原则，严格进出人员的登记制度，并事先与被访</w:t>
      </w:r>
      <w:proofErr w:type="gramStart"/>
      <w:r w:rsidRPr="000561A9">
        <w:rPr>
          <w:rFonts w:ascii="宋体" w:hAnsi="宋体" w:hint="eastAsia"/>
          <w:szCs w:val="21"/>
        </w:rPr>
        <w:t>者电话</w:t>
      </w:r>
      <w:proofErr w:type="gramEnd"/>
      <w:r w:rsidRPr="000561A9">
        <w:rPr>
          <w:rFonts w:ascii="宋体" w:hAnsi="宋体" w:hint="eastAsia"/>
          <w:szCs w:val="21"/>
        </w:rPr>
        <w:t>联系，获准入后再登记入校。</w:t>
      </w:r>
    </w:p>
    <w:p w:rsidR="005E005F" w:rsidRPr="000561A9" w:rsidRDefault="00803DE0" w:rsidP="000561A9">
      <w:pPr>
        <w:adjustRightInd w:val="0"/>
        <w:snapToGrid w:val="0"/>
        <w:spacing w:line="360" w:lineRule="auto"/>
        <w:ind w:firstLineChars="200" w:firstLine="420"/>
        <w:jc w:val="left"/>
        <w:rPr>
          <w:rFonts w:ascii="宋体" w:hAnsi="宋体"/>
          <w:szCs w:val="21"/>
        </w:rPr>
      </w:pPr>
      <w:r w:rsidRPr="000561A9">
        <w:rPr>
          <w:rFonts w:ascii="宋体" w:hAnsi="宋体" w:hint="eastAsia"/>
          <w:szCs w:val="21"/>
        </w:rPr>
        <w:t>3、加强校园巡查，消除安全隐患。</w:t>
      </w:r>
    </w:p>
    <w:p w:rsidR="005E005F" w:rsidRPr="000561A9" w:rsidRDefault="00803DE0" w:rsidP="000561A9">
      <w:pPr>
        <w:adjustRightInd w:val="0"/>
        <w:snapToGrid w:val="0"/>
        <w:spacing w:line="360" w:lineRule="auto"/>
        <w:ind w:firstLineChars="200" w:firstLine="420"/>
        <w:jc w:val="left"/>
        <w:rPr>
          <w:rFonts w:ascii="宋体" w:hAnsi="宋体"/>
          <w:szCs w:val="21"/>
        </w:rPr>
      </w:pPr>
      <w:r w:rsidRPr="000561A9">
        <w:rPr>
          <w:rFonts w:ascii="宋体" w:hAnsi="宋体" w:hint="eastAsia"/>
          <w:szCs w:val="21"/>
        </w:rPr>
        <w:t>定期查看学校的房屋、各类电器设备设施和体育运动器材、电梯等专业设备等，确保各类设施正常运转，及时消除安全隐患。重视饮用水的安全，定期检查、</w:t>
      </w:r>
      <w:r w:rsidR="00365BA8" w:rsidRPr="000561A9">
        <w:rPr>
          <w:rFonts w:ascii="宋体" w:hAnsi="宋体" w:hint="eastAsia"/>
          <w:szCs w:val="21"/>
        </w:rPr>
        <w:t>开学初</w:t>
      </w:r>
      <w:r w:rsidRPr="000561A9">
        <w:rPr>
          <w:rFonts w:ascii="宋体" w:hAnsi="宋体" w:hint="eastAsia"/>
          <w:szCs w:val="21"/>
        </w:rPr>
        <w:t>更换滤芯、水质采样送专业机构进行检测，保证饮水安全。消防重点防范，严格要求消防维保单位常州俊发消防技术服务有限公司做好学校消防设施设备的维保工作，同时由</w:t>
      </w:r>
      <w:proofErr w:type="gramStart"/>
      <w:r w:rsidRPr="000561A9">
        <w:rPr>
          <w:rFonts w:ascii="宋体" w:hAnsi="宋体" w:hint="eastAsia"/>
          <w:szCs w:val="21"/>
        </w:rPr>
        <w:t>学校消防</w:t>
      </w:r>
      <w:proofErr w:type="gramEnd"/>
      <w:r w:rsidRPr="000561A9">
        <w:rPr>
          <w:rFonts w:ascii="宋体" w:hAnsi="宋体" w:hint="eastAsia"/>
          <w:szCs w:val="21"/>
        </w:rPr>
        <w:t>管理员张云杰每月定期做好学校的消防安全自检。</w:t>
      </w:r>
      <w:r w:rsidR="00365BA8" w:rsidRPr="000561A9">
        <w:rPr>
          <w:rFonts w:ascii="宋体" w:hAnsi="宋体" w:hint="eastAsia"/>
          <w:szCs w:val="21"/>
        </w:rPr>
        <w:t>5</w:t>
      </w:r>
      <w:r w:rsidRPr="000561A9">
        <w:rPr>
          <w:rFonts w:ascii="宋体" w:hAnsi="宋体" w:hint="eastAsia"/>
          <w:szCs w:val="21"/>
        </w:rPr>
        <w:t>月组织全校师生进行</w:t>
      </w:r>
      <w:r w:rsidR="00365BA8" w:rsidRPr="000561A9">
        <w:rPr>
          <w:rFonts w:ascii="宋体" w:hAnsi="宋体" w:hint="eastAsia"/>
          <w:szCs w:val="21"/>
        </w:rPr>
        <w:t>抗震</w:t>
      </w:r>
      <w:r w:rsidRPr="000561A9">
        <w:rPr>
          <w:rFonts w:ascii="宋体" w:hAnsi="宋体" w:hint="eastAsia"/>
          <w:szCs w:val="21"/>
        </w:rPr>
        <w:t>疏散</w:t>
      </w:r>
      <w:r w:rsidR="00365BA8" w:rsidRPr="000561A9">
        <w:rPr>
          <w:rFonts w:ascii="宋体" w:hAnsi="宋体" w:hint="eastAsia"/>
          <w:szCs w:val="21"/>
        </w:rPr>
        <w:t>专项</w:t>
      </w:r>
      <w:r w:rsidRPr="000561A9">
        <w:rPr>
          <w:rFonts w:ascii="宋体" w:hAnsi="宋体" w:hint="eastAsia"/>
          <w:szCs w:val="21"/>
        </w:rPr>
        <w:t>演练</w:t>
      </w:r>
      <w:r w:rsidR="00365BA8" w:rsidRPr="000561A9">
        <w:rPr>
          <w:rFonts w:ascii="宋体" w:hAnsi="宋体" w:hint="eastAsia"/>
          <w:szCs w:val="21"/>
        </w:rPr>
        <w:t>（会同专业人员，借助外来力量）</w:t>
      </w:r>
      <w:r w:rsidRPr="000561A9">
        <w:rPr>
          <w:rFonts w:ascii="宋体" w:hAnsi="宋体" w:hint="eastAsia"/>
          <w:szCs w:val="21"/>
        </w:rPr>
        <w:t>。强化楼层及校门</w:t>
      </w:r>
      <w:proofErr w:type="gramStart"/>
      <w:r w:rsidRPr="000561A9">
        <w:rPr>
          <w:rFonts w:ascii="宋体" w:hAnsi="宋体" w:hint="eastAsia"/>
          <w:szCs w:val="21"/>
        </w:rPr>
        <w:t>口护学岗</w:t>
      </w:r>
      <w:proofErr w:type="gramEnd"/>
      <w:r w:rsidRPr="000561A9">
        <w:rPr>
          <w:rFonts w:ascii="宋体" w:hAnsi="宋体" w:hint="eastAsia"/>
          <w:szCs w:val="21"/>
        </w:rPr>
        <w:t>的值岗效度，与学生工作处携手，引导学生安全文明课间活动，引导家长按学校规定进出校门、接送孩子。</w:t>
      </w:r>
    </w:p>
    <w:p w:rsidR="005E005F" w:rsidRPr="000561A9" w:rsidRDefault="00803DE0" w:rsidP="000561A9">
      <w:pPr>
        <w:adjustRightInd w:val="0"/>
        <w:snapToGrid w:val="0"/>
        <w:spacing w:line="360" w:lineRule="auto"/>
        <w:ind w:firstLineChars="200" w:firstLine="420"/>
        <w:jc w:val="left"/>
        <w:rPr>
          <w:rFonts w:ascii="宋体" w:hAnsi="宋体"/>
          <w:szCs w:val="21"/>
        </w:rPr>
      </w:pPr>
      <w:r w:rsidRPr="000561A9">
        <w:rPr>
          <w:rFonts w:ascii="宋体" w:hAnsi="宋体" w:hint="eastAsia"/>
          <w:szCs w:val="21"/>
        </w:rPr>
        <w:t>4、加强食堂管理，规范操作流程。</w:t>
      </w:r>
    </w:p>
    <w:p w:rsidR="005E005F" w:rsidRPr="000561A9" w:rsidRDefault="00803DE0" w:rsidP="000561A9">
      <w:pPr>
        <w:adjustRightInd w:val="0"/>
        <w:snapToGrid w:val="0"/>
        <w:spacing w:line="360" w:lineRule="auto"/>
        <w:ind w:firstLineChars="200" w:firstLine="420"/>
        <w:rPr>
          <w:rFonts w:ascii="宋体" w:hAnsi="宋体"/>
          <w:szCs w:val="21"/>
        </w:rPr>
      </w:pPr>
      <w:r w:rsidRPr="000561A9">
        <w:rPr>
          <w:rFonts w:ascii="宋体" w:hAnsi="宋体" w:hint="eastAsia"/>
          <w:szCs w:val="21"/>
        </w:rPr>
        <w:t>加强对食堂安全工作的管理和监督。筑牢安全基础，严把八大关：把好公开招标关，公开招标确定净菜、调味品、大米等供应商，购买符合食品安全要求的食品或食品资料；把好索证索票验收关，妥善保管，做到可以追溯，食品入库前查</w:t>
      </w:r>
      <w:proofErr w:type="gramStart"/>
      <w:r w:rsidRPr="000561A9">
        <w:rPr>
          <w:rFonts w:ascii="宋体" w:hAnsi="宋体" w:hint="eastAsia"/>
          <w:szCs w:val="21"/>
        </w:rPr>
        <w:t>验货证</w:t>
      </w:r>
      <w:proofErr w:type="gramEnd"/>
      <w:r w:rsidRPr="000561A9">
        <w:rPr>
          <w:rFonts w:ascii="宋体" w:hAnsi="宋体" w:hint="eastAsia"/>
          <w:szCs w:val="21"/>
        </w:rPr>
        <w:t>相符，确认食品标识齐全，使用前再次验收食品货证和感官质量；把好食品加热关，确保中心温度超过70度，剩菜剩饭全部丢弃，不向师生供应；把好生熟分开关，生熟食品分开、生熟容量分开、半成品与成品分开放置；把好清洗消毒关，用具、容器、案板、桶盆都做好消毒和保洁；把好食品存放关，保证熟食存放不超两小时；把好人员健康关，坚持每天晨检，伤病远离厨房，如有问题及时就医；把好环境卫生关，厨房库房加工间，每天排班清洁，防蝇防鼠防蟑螂设施齐全，</w:t>
      </w:r>
      <w:proofErr w:type="gramStart"/>
      <w:r w:rsidRPr="000561A9">
        <w:rPr>
          <w:rFonts w:ascii="宋体" w:hAnsi="宋体" w:hint="eastAsia"/>
          <w:szCs w:val="21"/>
        </w:rPr>
        <w:t>厨余垃圾</w:t>
      </w:r>
      <w:proofErr w:type="gramEnd"/>
      <w:r w:rsidRPr="000561A9">
        <w:rPr>
          <w:rFonts w:ascii="宋体" w:hAnsi="宋体" w:hint="eastAsia"/>
          <w:szCs w:val="21"/>
        </w:rPr>
        <w:t>及时由专业公司回收处理。</w:t>
      </w:r>
    </w:p>
    <w:p w:rsidR="0017766C" w:rsidRPr="000561A9" w:rsidRDefault="0017766C" w:rsidP="000561A9">
      <w:pPr>
        <w:spacing w:line="360" w:lineRule="auto"/>
        <w:ind w:firstLineChars="200" w:firstLine="420"/>
        <w:rPr>
          <w:szCs w:val="21"/>
        </w:rPr>
      </w:pPr>
      <w:r w:rsidRPr="000561A9">
        <w:rPr>
          <w:rFonts w:hint="eastAsia"/>
          <w:szCs w:val="21"/>
        </w:rPr>
        <w:t>5</w:t>
      </w:r>
      <w:r w:rsidRPr="000561A9">
        <w:rPr>
          <w:rFonts w:hint="eastAsia"/>
          <w:szCs w:val="21"/>
        </w:rPr>
        <w:t>、加强校车管理，规范接送行为</w:t>
      </w:r>
    </w:p>
    <w:p w:rsidR="0017766C" w:rsidRPr="000561A9" w:rsidRDefault="0017766C" w:rsidP="000561A9">
      <w:pPr>
        <w:spacing w:line="360" w:lineRule="auto"/>
        <w:ind w:firstLineChars="200" w:firstLine="420"/>
        <w:rPr>
          <w:szCs w:val="21"/>
        </w:rPr>
      </w:pPr>
      <w:r w:rsidRPr="000561A9">
        <w:rPr>
          <w:rFonts w:hint="eastAsia"/>
          <w:szCs w:val="21"/>
        </w:rPr>
        <w:t>本学期</w:t>
      </w:r>
      <w:proofErr w:type="gramStart"/>
      <w:r w:rsidRPr="000561A9">
        <w:rPr>
          <w:rFonts w:hint="eastAsia"/>
          <w:szCs w:val="21"/>
        </w:rPr>
        <w:t>校车虽</w:t>
      </w:r>
      <w:proofErr w:type="gramEnd"/>
      <w:r w:rsidRPr="000561A9">
        <w:rPr>
          <w:rFonts w:hint="eastAsia"/>
          <w:szCs w:val="21"/>
        </w:rPr>
        <w:t>只有一辆，但我们仍然</w:t>
      </w:r>
      <w:r w:rsidR="009242B5">
        <w:rPr>
          <w:rFonts w:hint="eastAsia"/>
          <w:szCs w:val="21"/>
        </w:rPr>
        <w:t>要</w:t>
      </w:r>
      <w:r w:rsidRPr="000561A9">
        <w:rPr>
          <w:rFonts w:hint="eastAsia"/>
          <w:szCs w:val="21"/>
        </w:rPr>
        <w:t>完善校车安全管理制度，开学前摸排学生乘车情况，及时与镇政府一同进行校车线路隐患勘察。及时收取一车一档，及时召开校车驾驶员会议与乘车学生会议，开展校车安全应急演练，及时进行校车驾驶过程中视频监控查看，有问题及时提醒，确保了乘车学生的安全</w:t>
      </w:r>
      <w:r w:rsidR="00FA1F0F" w:rsidRPr="000561A9">
        <w:rPr>
          <w:rFonts w:hint="eastAsia"/>
          <w:szCs w:val="21"/>
        </w:rPr>
        <w:t>。</w:t>
      </w:r>
      <w:r w:rsidR="00FA1F0F" w:rsidRPr="000561A9">
        <w:rPr>
          <w:rFonts w:ascii="宋体" w:hAnsi="宋体" w:cs="宋体" w:hint="eastAsia"/>
          <w:szCs w:val="21"/>
        </w:rPr>
        <w:t>校车服务管理进一步优化，以安全文明为保障准则。</w:t>
      </w:r>
    </w:p>
    <w:p w:rsidR="005E005F" w:rsidRPr="000561A9" w:rsidRDefault="0017766C" w:rsidP="000561A9">
      <w:pPr>
        <w:adjustRightInd w:val="0"/>
        <w:snapToGrid w:val="0"/>
        <w:spacing w:line="360" w:lineRule="auto"/>
        <w:ind w:firstLineChars="200" w:firstLine="420"/>
        <w:jc w:val="left"/>
        <w:rPr>
          <w:rFonts w:ascii="宋体" w:hAnsi="宋体"/>
          <w:szCs w:val="21"/>
        </w:rPr>
      </w:pPr>
      <w:r w:rsidRPr="000561A9">
        <w:rPr>
          <w:rFonts w:ascii="宋体" w:hAnsi="宋体" w:hint="eastAsia"/>
          <w:szCs w:val="21"/>
        </w:rPr>
        <w:t>6</w:t>
      </w:r>
      <w:r w:rsidR="00803DE0" w:rsidRPr="000561A9">
        <w:rPr>
          <w:rFonts w:ascii="宋体" w:hAnsi="宋体" w:hint="eastAsia"/>
          <w:szCs w:val="21"/>
        </w:rPr>
        <w:t>、落实安全教育，完善安全课程</w:t>
      </w:r>
    </w:p>
    <w:p w:rsidR="00982CF4" w:rsidRPr="000561A9" w:rsidRDefault="00803DE0" w:rsidP="000561A9">
      <w:pPr>
        <w:adjustRightInd w:val="0"/>
        <w:snapToGrid w:val="0"/>
        <w:spacing w:line="360" w:lineRule="auto"/>
        <w:ind w:firstLineChars="200" w:firstLine="420"/>
        <w:jc w:val="left"/>
        <w:rPr>
          <w:szCs w:val="21"/>
        </w:rPr>
      </w:pPr>
      <w:r w:rsidRPr="000561A9">
        <w:rPr>
          <w:rFonts w:ascii="宋体" w:hAnsi="宋体" w:hint="eastAsia"/>
          <w:szCs w:val="21"/>
        </w:rPr>
        <w:t>与课程教学处、学生工作处融合，加大安全教育和舆论宣传力度，强化安全意识和各项安全管理措施，确保无重大校园伤害事故发生；及时向家长宣传发放有关安全方面的通知和要求，并通过校园网及公</w:t>
      </w:r>
      <w:r w:rsidR="00365BA8" w:rsidRPr="000561A9">
        <w:rPr>
          <w:rFonts w:ascii="宋体" w:hAnsi="宋体" w:hint="eastAsia"/>
          <w:szCs w:val="21"/>
        </w:rPr>
        <w:t>众</w:t>
      </w:r>
      <w:proofErr w:type="gramStart"/>
      <w:r w:rsidR="00365BA8" w:rsidRPr="000561A9">
        <w:rPr>
          <w:rFonts w:ascii="宋体" w:hAnsi="宋体" w:hint="eastAsia"/>
          <w:szCs w:val="21"/>
        </w:rPr>
        <w:t>号不断</w:t>
      </w:r>
      <w:proofErr w:type="gramEnd"/>
      <w:r w:rsidR="00365BA8" w:rsidRPr="000561A9">
        <w:rPr>
          <w:rFonts w:ascii="宋体" w:hAnsi="宋体" w:hint="eastAsia"/>
          <w:szCs w:val="21"/>
        </w:rPr>
        <w:t>推送安全教育及安全提醒，有假期必提醒，认真履行安全告知</w:t>
      </w:r>
      <w:r w:rsidRPr="000561A9">
        <w:rPr>
          <w:rFonts w:ascii="宋体" w:hAnsi="宋体" w:hint="eastAsia"/>
          <w:szCs w:val="21"/>
        </w:rPr>
        <w:t>义务。</w:t>
      </w:r>
      <w:r w:rsidR="0017766C" w:rsidRPr="000561A9">
        <w:rPr>
          <w:rFonts w:hint="eastAsia"/>
          <w:szCs w:val="21"/>
        </w:rPr>
        <w:t>安全教育平台各项完成率争取达</w:t>
      </w:r>
      <w:r w:rsidR="0017766C" w:rsidRPr="000561A9">
        <w:rPr>
          <w:rFonts w:hint="eastAsia"/>
          <w:szCs w:val="21"/>
        </w:rPr>
        <w:t>100%</w:t>
      </w:r>
    </w:p>
    <w:p w:rsidR="00FA1F0F" w:rsidRPr="000561A9" w:rsidRDefault="00FA1F0F" w:rsidP="000561A9">
      <w:pPr>
        <w:adjustRightInd w:val="0"/>
        <w:snapToGrid w:val="0"/>
        <w:spacing w:line="360" w:lineRule="auto"/>
        <w:ind w:firstLineChars="200" w:firstLine="420"/>
        <w:jc w:val="left"/>
        <w:rPr>
          <w:szCs w:val="21"/>
        </w:rPr>
      </w:pPr>
      <w:r w:rsidRPr="000561A9">
        <w:rPr>
          <w:rFonts w:hint="eastAsia"/>
          <w:szCs w:val="21"/>
        </w:rPr>
        <w:lastRenderedPageBreak/>
        <w:t>7</w:t>
      </w:r>
      <w:r w:rsidRPr="000561A9">
        <w:rPr>
          <w:rFonts w:hint="eastAsia"/>
          <w:szCs w:val="21"/>
        </w:rPr>
        <w:t>、做好</w:t>
      </w:r>
      <w:r w:rsidRPr="000561A9">
        <w:rPr>
          <w:rFonts w:ascii="宋体" w:hAnsi="宋体" w:cs="宋体" w:hint="eastAsia"/>
          <w:szCs w:val="21"/>
        </w:rPr>
        <w:t>双减保障，加强能源管理</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及时进行教室照明、廊灯、路灯的维护，并从节约高效的角度加强能源管理。</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bCs/>
          <w:szCs w:val="21"/>
        </w:rPr>
        <w:t>8、对</w:t>
      </w:r>
      <w:proofErr w:type="gramStart"/>
      <w:r w:rsidRPr="000561A9">
        <w:rPr>
          <w:rFonts w:ascii="宋体" w:hAnsi="宋体" w:cs="宋体" w:hint="eastAsia"/>
          <w:bCs/>
          <w:szCs w:val="21"/>
        </w:rPr>
        <w:t>标品牌</w:t>
      </w:r>
      <w:proofErr w:type="gramEnd"/>
      <w:r w:rsidRPr="000561A9">
        <w:rPr>
          <w:rFonts w:ascii="宋体" w:hAnsi="宋体" w:cs="宋体" w:hint="eastAsia"/>
          <w:bCs/>
          <w:szCs w:val="21"/>
        </w:rPr>
        <w:t>创建，促进高品发展</w:t>
      </w:r>
    </w:p>
    <w:p w:rsidR="00FA1F0F" w:rsidRPr="000561A9" w:rsidRDefault="00FA1F0F" w:rsidP="000561A9">
      <w:pPr>
        <w:adjustRightInd w:val="0"/>
        <w:snapToGrid w:val="0"/>
        <w:spacing w:line="360" w:lineRule="auto"/>
        <w:ind w:firstLineChars="200" w:firstLine="420"/>
        <w:rPr>
          <w:rFonts w:ascii="宋体" w:hAnsi="宋体" w:cs="宋体"/>
          <w:szCs w:val="21"/>
        </w:rPr>
      </w:pPr>
      <w:r w:rsidRPr="000561A9">
        <w:rPr>
          <w:rFonts w:ascii="宋体" w:hAnsi="宋体" w:cs="宋体" w:hint="eastAsia"/>
          <w:szCs w:val="21"/>
        </w:rPr>
        <w:t>积极申报各级各类创建项目，</w:t>
      </w:r>
      <w:proofErr w:type="gramStart"/>
      <w:r w:rsidRPr="000561A9">
        <w:rPr>
          <w:rFonts w:ascii="宋体" w:hAnsi="宋体" w:cs="宋体" w:hint="eastAsia"/>
          <w:szCs w:val="21"/>
        </w:rPr>
        <w:t>结合</w:t>
      </w:r>
      <w:r w:rsidR="00982CF4" w:rsidRPr="000561A9">
        <w:rPr>
          <w:rFonts w:ascii="宋体" w:hAnsi="宋体" w:cs="宋体" w:hint="eastAsia"/>
          <w:szCs w:val="21"/>
        </w:rPr>
        <w:t>高</w:t>
      </w:r>
      <w:proofErr w:type="gramEnd"/>
      <w:r w:rsidR="00982CF4" w:rsidRPr="000561A9">
        <w:rPr>
          <w:rFonts w:ascii="宋体" w:hAnsi="宋体" w:cs="宋体" w:hint="eastAsia"/>
          <w:szCs w:val="21"/>
        </w:rPr>
        <w:t>品</w:t>
      </w:r>
      <w:r w:rsidRPr="000561A9">
        <w:rPr>
          <w:rFonts w:ascii="宋体" w:hAnsi="宋体" w:cs="宋体" w:hint="eastAsia"/>
          <w:szCs w:val="21"/>
        </w:rPr>
        <w:t>发展的需求，后续我们将努力创建</w:t>
      </w:r>
      <w:r w:rsidR="00982CF4" w:rsidRPr="000561A9">
        <w:rPr>
          <w:rFonts w:ascii="宋体" w:hAnsi="宋体" w:cs="宋体" w:hint="eastAsia"/>
          <w:szCs w:val="21"/>
        </w:rPr>
        <w:t>申报江苏省节水型学校称号</w:t>
      </w:r>
      <w:r w:rsidRPr="000561A9">
        <w:rPr>
          <w:rFonts w:ascii="宋体" w:hAnsi="宋体" w:cs="宋体" w:hint="eastAsia"/>
          <w:szCs w:val="21"/>
        </w:rPr>
        <w:t>。</w:t>
      </w:r>
    </w:p>
    <w:p w:rsidR="00FA1F0F" w:rsidRPr="000561A9" w:rsidRDefault="00FA1F0F" w:rsidP="000561A9">
      <w:pPr>
        <w:adjustRightInd w:val="0"/>
        <w:snapToGrid w:val="0"/>
        <w:spacing w:line="360" w:lineRule="auto"/>
        <w:ind w:firstLineChars="200" w:firstLine="422"/>
        <w:rPr>
          <w:rFonts w:ascii="宋体" w:hAnsi="宋体" w:cs="宋体"/>
          <w:b/>
          <w:bCs/>
          <w:szCs w:val="21"/>
        </w:rPr>
      </w:pPr>
      <w:r w:rsidRPr="000561A9">
        <w:rPr>
          <w:rFonts w:ascii="宋体" w:hAnsi="宋体" w:cs="宋体" w:hint="eastAsia"/>
          <w:b/>
          <w:szCs w:val="21"/>
        </w:rPr>
        <w:t>（三）夯实智慧之“路”，后勤服务高品向美。</w:t>
      </w:r>
    </w:p>
    <w:p w:rsidR="00266867" w:rsidRPr="001402D7" w:rsidRDefault="00803DE0" w:rsidP="001402D7">
      <w:pPr>
        <w:adjustRightInd w:val="0"/>
        <w:snapToGrid w:val="0"/>
        <w:spacing w:line="380" w:lineRule="exact"/>
        <w:ind w:firstLineChars="200" w:firstLine="422"/>
        <w:rPr>
          <w:rFonts w:ascii="宋体" w:hAnsi="宋体" w:cs="宋体"/>
          <w:b/>
          <w:bCs/>
          <w:szCs w:val="21"/>
        </w:rPr>
      </w:pPr>
      <w:r w:rsidRPr="001402D7">
        <w:rPr>
          <w:rFonts w:ascii="宋体" w:hAnsi="宋体" w:cs="宋体" w:hint="eastAsia"/>
          <w:b/>
          <w:szCs w:val="21"/>
        </w:rPr>
        <w:t>后勤保障处在经历了六年</w:t>
      </w:r>
      <w:r w:rsidR="000404EF" w:rsidRPr="001402D7">
        <w:rPr>
          <w:rFonts w:ascii="宋体" w:hAnsi="宋体" w:cs="宋体" w:hint="eastAsia"/>
          <w:b/>
          <w:szCs w:val="21"/>
        </w:rPr>
        <w:t>半</w:t>
      </w:r>
      <w:r w:rsidRPr="001402D7">
        <w:rPr>
          <w:rFonts w:ascii="宋体" w:hAnsi="宋体" w:cs="宋体" w:hint="eastAsia"/>
          <w:b/>
          <w:szCs w:val="21"/>
        </w:rPr>
        <w:t>的稳健运行的基础上，</w:t>
      </w:r>
      <w:r w:rsidR="00266867" w:rsidRPr="001402D7">
        <w:rPr>
          <w:rFonts w:ascii="宋体" w:hAnsi="宋体" w:cs="宋体" w:hint="eastAsia"/>
          <w:b/>
          <w:szCs w:val="21"/>
        </w:rPr>
        <w:t>后勤保障处还将修订2022年学校安全管理手册，完善各类应急预案，将新冠疫情防控的</w:t>
      </w:r>
      <w:proofErr w:type="gramStart"/>
      <w:r w:rsidR="00266867" w:rsidRPr="001402D7">
        <w:rPr>
          <w:rFonts w:ascii="宋体" w:hAnsi="宋体" w:cs="宋体" w:hint="eastAsia"/>
          <w:b/>
          <w:szCs w:val="21"/>
        </w:rPr>
        <w:t>两案九制</w:t>
      </w:r>
      <w:proofErr w:type="gramEnd"/>
      <w:r w:rsidR="00266867" w:rsidRPr="001402D7">
        <w:rPr>
          <w:rFonts w:ascii="宋体" w:hAnsi="宋体" w:cs="宋体" w:hint="eastAsia"/>
          <w:b/>
          <w:szCs w:val="21"/>
        </w:rPr>
        <w:t>，开学常态化疫情防控预案等纳入其中。同时学校后勤各部门将进一步修订、完善各部门的工作制度和岗位职责，工作中做到有章可循、依章办事、认真履职、高品服务。</w:t>
      </w:r>
    </w:p>
    <w:p w:rsidR="005E005F" w:rsidRPr="000561A9" w:rsidRDefault="00803DE0" w:rsidP="000561A9">
      <w:pPr>
        <w:snapToGrid w:val="0"/>
        <w:spacing w:line="360" w:lineRule="auto"/>
        <w:ind w:firstLineChars="200" w:firstLine="420"/>
        <w:contextualSpacing/>
        <w:rPr>
          <w:rFonts w:ascii="宋体" w:hAnsi="宋体"/>
          <w:szCs w:val="21"/>
        </w:rPr>
      </w:pPr>
      <w:r w:rsidRPr="000561A9">
        <w:rPr>
          <w:rFonts w:ascii="宋体" w:hAnsi="宋体" w:cs="宋体" w:hint="eastAsia"/>
          <w:szCs w:val="21"/>
        </w:rPr>
        <w:t xml:space="preserve">1、图书馆：热忱 规范 整洁 雅致 </w:t>
      </w:r>
      <w:r w:rsidRPr="000561A9">
        <w:rPr>
          <w:rFonts w:ascii="宋体" w:hAnsi="宋体" w:hint="eastAsia"/>
          <w:szCs w:val="21"/>
        </w:rPr>
        <w:t>优化完善图书馆的基础建设和基础服务，规范图书管理，为师生借还图书提供热忱服务，期初、期末做好整班阅读书籍、年级图书角书籍的借还工作，逐一清点核对；精心维护图书馆整洁雅致的环境，使其成为亲子阅读、师生共读、教师教研、团建活动的心仪场所。</w:t>
      </w:r>
      <w:r w:rsidR="0017766C" w:rsidRPr="000561A9">
        <w:rPr>
          <w:rFonts w:ascii="宋体" w:hAnsi="宋体" w:hint="eastAsia"/>
          <w:szCs w:val="21"/>
        </w:rPr>
        <w:t>做好本学年的图书新增入库登记工作。</w:t>
      </w:r>
    </w:p>
    <w:p w:rsidR="005E005F" w:rsidRPr="000561A9" w:rsidRDefault="00803DE0" w:rsidP="000561A9">
      <w:pPr>
        <w:snapToGrid w:val="0"/>
        <w:spacing w:line="360" w:lineRule="auto"/>
        <w:ind w:firstLineChars="200" w:firstLine="420"/>
        <w:contextualSpacing/>
        <w:rPr>
          <w:rFonts w:ascii="宋体" w:hAnsi="宋体"/>
          <w:szCs w:val="21"/>
        </w:rPr>
      </w:pPr>
      <w:r w:rsidRPr="000561A9">
        <w:rPr>
          <w:rFonts w:ascii="宋体" w:hAnsi="宋体" w:hint="eastAsia"/>
          <w:szCs w:val="21"/>
        </w:rPr>
        <w:t>2、文印室：认真 谨慎 专业 节约 认真按时完成各学科组的印刷任务；严格执行文印室有关制度，对纸张、油墨耗材及时进行登记，并做好文件、试卷的保密工作；对计算机、复印机、一体机等设备进行日常维护管理，保证文印工作顺利进行，尝试进行设备的简单维修与保养；明确办公耗材使用情况，如实登记，厉行节约。</w:t>
      </w:r>
    </w:p>
    <w:p w:rsidR="005E005F" w:rsidRPr="000561A9" w:rsidRDefault="00803DE0" w:rsidP="000561A9">
      <w:pPr>
        <w:snapToGrid w:val="0"/>
        <w:spacing w:line="360" w:lineRule="auto"/>
        <w:ind w:firstLineChars="200" w:firstLine="420"/>
        <w:contextualSpacing/>
        <w:rPr>
          <w:rFonts w:ascii="宋体" w:hAnsi="宋体"/>
          <w:szCs w:val="21"/>
        </w:rPr>
      </w:pPr>
      <w:r w:rsidRPr="000561A9">
        <w:rPr>
          <w:rFonts w:ascii="宋体" w:hAnsi="宋体" w:hint="eastAsia"/>
          <w:szCs w:val="21"/>
        </w:rPr>
        <w:t>3、食堂：安全 品质 规范 创新 食堂管理员要规范食堂食品原材料等的采购渠道，进出货的登记查验以及每天的过磅要求；定期对菜品进行创新，给师生提供品质可口的饭菜，确保师生的饮食卫生安全。</w:t>
      </w:r>
      <w:r w:rsidR="0017766C" w:rsidRPr="000561A9">
        <w:rPr>
          <w:rFonts w:ascii="宋体" w:hAnsi="宋体" w:hint="eastAsia"/>
          <w:szCs w:val="21"/>
        </w:rPr>
        <w:t>委托第三方对调味品、食品、餐具等进行卫生检测工作，确保卫生把好质量关。</w:t>
      </w:r>
    </w:p>
    <w:p w:rsidR="005E005F" w:rsidRPr="000561A9" w:rsidRDefault="00803DE0" w:rsidP="000561A9">
      <w:pPr>
        <w:pStyle w:val="a3"/>
        <w:spacing w:before="0" w:beforeAutospacing="0" w:after="0" w:afterAutospacing="0" w:line="360" w:lineRule="auto"/>
        <w:ind w:firstLineChars="200" w:firstLine="420"/>
        <w:jc w:val="both"/>
        <w:rPr>
          <w:sz w:val="21"/>
          <w:szCs w:val="21"/>
        </w:rPr>
      </w:pPr>
      <w:r w:rsidRPr="000561A9">
        <w:rPr>
          <w:rFonts w:hint="eastAsia"/>
          <w:sz w:val="21"/>
          <w:szCs w:val="21"/>
        </w:rPr>
        <w:t>4、保健室：保健 安全 预防 健康  能为全体师生的日常保健、校园疫情防控、学生常见病的群体预防、传染病预防、学生心理咨询、呵护师生身心健康。</w:t>
      </w:r>
    </w:p>
    <w:p w:rsidR="005E005F" w:rsidRPr="00621143" w:rsidRDefault="00CB46A9" w:rsidP="00621143">
      <w:pPr>
        <w:spacing w:line="360" w:lineRule="auto"/>
        <w:ind w:firstLineChars="200" w:firstLine="420"/>
        <w:rPr>
          <w:szCs w:val="21"/>
        </w:rPr>
      </w:pPr>
      <w:r w:rsidRPr="000561A9">
        <w:rPr>
          <w:rFonts w:cs="宋体" w:hint="eastAsia"/>
          <w:szCs w:val="21"/>
        </w:rPr>
        <w:t>5</w:t>
      </w:r>
      <w:r w:rsidR="00803DE0" w:rsidRPr="000561A9">
        <w:rPr>
          <w:rFonts w:cs="宋体" w:hint="eastAsia"/>
          <w:szCs w:val="21"/>
        </w:rPr>
        <w:t>、会务接待：</w:t>
      </w:r>
      <w:r w:rsidR="00621143">
        <w:rPr>
          <w:rFonts w:cs="宋体" w:hint="eastAsia"/>
          <w:szCs w:val="21"/>
        </w:rPr>
        <w:t>温情</w:t>
      </w:r>
      <w:r w:rsidR="00803DE0" w:rsidRPr="000561A9">
        <w:rPr>
          <w:rFonts w:cs="宋体" w:hint="eastAsia"/>
          <w:szCs w:val="21"/>
        </w:rPr>
        <w:t xml:space="preserve"> </w:t>
      </w:r>
      <w:r w:rsidR="00803DE0" w:rsidRPr="000561A9">
        <w:rPr>
          <w:rFonts w:cs="宋体" w:hint="eastAsia"/>
          <w:szCs w:val="21"/>
        </w:rPr>
        <w:t>高效</w:t>
      </w:r>
      <w:r w:rsidR="00803DE0" w:rsidRPr="000561A9">
        <w:rPr>
          <w:rFonts w:cs="宋体" w:hint="eastAsia"/>
          <w:szCs w:val="21"/>
        </w:rPr>
        <w:t xml:space="preserve"> </w:t>
      </w:r>
      <w:r w:rsidR="00803DE0" w:rsidRPr="000561A9">
        <w:rPr>
          <w:rFonts w:cs="宋体" w:hint="eastAsia"/>
          <w:szCs w:val="21"/>
        </w:rPr>
        <w:t>优质</w:t>
      </w:r>
      <w:r w:rsidR="00803DE0" w:rsidRPr="000561A9">
        <w:rPr>
          <w:rFonts w:cs="宋体" w:hint="eastAsia"/>
          <w:szCs w:val="21"/>
        </w:rPr>
        <w:t xml:space="preserve"> </w:t>
      </w:r>
      <w:r w:rsidR="00982CF4" w:rsidRPr="000561A9">
        <w:rPr>
          <w:rFonts w:cs="宋体" w:hint="eastAsia"/>
          <w:szCs w:val="21"/>
        </w:rPr>
        <w:t>向美</w:t>
      </w:r>
      <w:r w:rsidR="00803DE0" w:rsidRPr="000561A9">
        <w:rPr>
          <w:rFonts w:cs="宋体" w:hint="eastAsia"/>
          <w:szCs w:val="21"/>
        </w:rPr>
        <w:t xml:space="preserve">  </w:t>
      </w:r>
      <w:r w:rsidR="00803DE0" w:rsidRPr="000561A9">
        <w:rPr>
          <w:rFonts w:hint="eastAsia"/>
          <w:szCs w:val="21"/>
        </w:rPr>
        <w:t>做好学校大型活动的服务保障与接待工作，服务保障提前做好预案，注重细节，强化过程管理，体现闭环思维，高效、优质做好每一次接待工作，助力学校高品发展。</w:t>
      </w:r>
      <w:r w:rsidR="00621143" w:rsidRPr="000561A9">
        <w:rPr>
          <w:rFonts w:hint="eastAsia"/>
          <w:szCs w:val="21"/>
        </w:rPr>
        <w:t>今年四月份我校将承办江苏省车模竞赛常州赛区比赛活动，具体时间在</w:t>
      </w:r>
      <w:r w:rsidR="00621143" w:rsidRPr="000561A9">
        <w:rPr>
          <w:rFonts w:hint="eastAsia"/>
          <w:szCs w:val="21"/>
        </w:rPr>
        <w:t>4</w:t>
      </w:r>
      <w:r w:rsidR="00621143" w:rsidRPr="000561A9">
        <w:rPr>
          <w:rFonts w:hint="eastAsia"/>
          <w:szCs w:val="21"/>
        </w:rPr>
        <w:t>月底，我们后勤处将以承办比赛为契机，将服务水平、服务质量、场馆建设、比赛设施等方面做好高品质的保障。</w:t>
      </w:r>
    </w:p>
    <w:p w:rsidR="00812E05" w:rsidRDefault="00621143" w:rsidP="000F7F09">
      <w:pPr>
        <w:spacing w:line="360" w:lineRule="auto"/>
        <w:ind w:firstLineChars="200" w:firstLine="420"/>
        <w:rPr>
          <w:rFonts w:cs="宋体"/>
          <w:szCs w:val="21"/>
        </w:rPr>
      </w:pPr>
      <w:r>
        <w:rPr>
          <w:rFonts w:cs="宋体" w:hint="eastAsia"/>
          <w:szCs w:val="21"/>
        </w:rPr>
        <w:t>6</w:t>
      </w:r>
      <w:r w:rsidR="000F7F09">
        <w:rPr>
          <w:rFonts w:cs="宋体" w:hint="eastAsia"/>
          <w:szCs w:val="21"/>
        </w:rPr>
        <w:t>、</w:t>
      </w:r>
      <w:r w:rsidR="00834579">
        <w:rPr>
          <w:rFonts w:cs="宋体" w:hint="eastAsia"/>
          <w:szCs w:val="21"/>
        </w:rPr>
        <w:t>后勤人员</w:t>
      </w:r>
      <w:r w:rsidR="000F7F09">
        <w:rPr>
          <w:rFonts w:cs="宋体" w:hint="eastAsia"/>
          <w:szCs w:val="21"/>
        </w:rPr>
        <w:t>：</w:t>
      </w:r>
      <w:r w:rsidR="009242B5">
        <w:rPr>
          <w:rFonts w:cs="宋体" w:hint="eastAsia"/>
          <w:szCs w:val="21"/>
        </w:rPr>
        <w:t>和谐</w:t>
      </w:r>
      <w:r w:rsidR="009242B5">
        <w:rPr>
          <w:rFonts w:cs="宋体" w:hint="eastAsia"/>
          <w:szCs w:val="21"/>
        </w:rPr>
        <w:t xml:space="preserve">  </w:t>
      </w:r>
      <w:r w:rsidR="009242B5">
        <w:rPr>
          <w:rFonts w:cs="宋体" w:hint="eastAsia"/>
          <w:szCs w:val="21"/>
        </w:rPr>
        <w:t>进取</w:t>
      </w:r>
      <w:r w:rsidR="009242B5">
        <w:rPr>
          <w:rFonts w:cs="宋体" w:hint="eastAsia"/>
          <w:szCs w:val="21"/>
        </w:rPr>
        <w:t xml:space="preserve">  </w:t>
      </w:r>
      <w:r w:rsidR="009242B5">
        <w:rPr>
          <w:rFonts w:cs="宋体" w:hint="eastAsia"/>
          <w:szCs w:val="21"/>
        </w:rPr>
        <w:t>团结</w:t>
      </w:r>
      <w:r w:rsidR="009242B5">
        <w:rPr>
          <w:rFonts w:cs="宋体" w:hint="eastAsia"/>
          <w:szCs w:val="21"/>
        </w:rPr>
        <w:t xml:space="preserve">  </w:t>
      </w:r>
      <w:r w:rsidR="009242B5">
        <w:rPr>
          <w:rFonts w:cs="宋体" w:hint="eastAsia"/>
          <w:szCs w:val="21"/>
        </w:rPr>
        <w:t>向上</w:t>
      </w:r>
      <w:r w:rsidR="009242B5">
        <w:rPr>
          <w:rFonts w:cs="宋体" w:hint="eastAsia"/>
          <w:szCs w:val="21"/>
        </w:rPr>
        <w:t xml:space="preserve">  </w:t>
      </w:r>
      <w:r>
        <w:rPr>
          <w:rFonts w:cs="宋体" w:hint="eastAsia"/>
          <w:szCs w:val="21"/>
        </w:rPr>
        <w:t>后勤处由保安、保洁、和食堂人员组成，这些人的素养参差不齐，日常工作的积极性还不够高，为了让整个后勤人员的</w:t>
      </w:r>
      <w:r w:rsidR="00834579">
        <w:rPr>
          <w:rFonts w:cs="宋体" w:hint="eastAsia"/>
          <w:szCs w:val="21"/>
        </w:rPr>
        <w:t>积极性及主人翁意识有提高，学校将</w:t>
      </w:r>
      <w:r w:rsidR="000F7F09" w:rsidRPr="000F7F09">
        <w:rPr>
          <w:rFonts w:cs="宋体"/>
          <w:szCs w:val="21"/>
        </w:rPr>
        <w:t>创建和谐</w:t>
      </w:r>
      <w:r w:rsidR="000F7F09" w:rsidRPr="000F7F09">
        <w:rPr>
          <w:rFonts w:cs="宋体" w:hint="eastAsia"/>
          <w:szCs w:val="21"/>
        </w:rPr>
        <w:t>进取</w:t>
      </w:r>
      <w:r w:rsidR="000F7F09" w:rsidRPr="000F7F09">
        <w:rPr>
          <w:rFonts w:cs="宋体"/>
          <w:szCs w:val="21"/>
        </w:rPr>
        <w:t>的</w:t>
      </w:r>
      <w:r w:rsidR="000F7F09" w:rsidRPr="000F7F09">
        <w:rPr>
          <w:rFonts w:cs="宋体" w:hint="eastAsia"/>
          <w:szCs w:val="21"/>
        </w:rPr>
        <w:t>后勤管理</w:t>
      </w:r>
      <w:r w:rsidR="00812E05">
        <w:rPr>
          <w:rFonts w:cs="宋体" w:hint="eastAsia"/>
          <w:szCs w:val="21"/>
        </w:rPr>
        <w:t>文化</w:t>
      </w:r>
      <w:r w:rsidR="00834579">
        <w:rPr>
          <w:rFonts w:cs="宋体" w:hint="eastAsia"/>
          <w:szCs w:val="21"/>
        </w:rPr>
        <w:t>——</w:t>
      </w:r>
      <w:r w:rsidR="00834579" w:rsidRPr="000F7F09">
        <w:rPr>
          <w:rFonts w:cs="宋体" w:hint="eastAsia"/>
          <w:szCs w:val="21"/>
        </w:rPr>
        <w:t>优秀是闪耀自己，卓越是兼顾他人</w:t>
      </w:r>
      <w:r w:rsidR="00812E05">
        <w:rPr>
          <w:rStyle w:val="a9"/>
          <w:rFonts w:cs="宋体" w:hint="eastAsia"/>
          <w:b w:val="0"/>
          <w:szCs w:val="21"/>
        </w:rPr>
        <w:t>。</w:t>
      </w:r>
      <w:r w:rsidR="000F7F09" w:rsidRPr="000F7F09">
        <w:rPr>
          <w:rFonts w:cs="宋体"/>
          <w:szCs w:val="21"/>
        </w:rPr>
        <w:t>增强后勤人员的归属感，充分调动</w:t>
      </w:r>
      <w:r w:rsidR="000F7F09" w:rsidRPr="000F7F09">
        <w:rPr>
          <w:rFonts w:cs="宋体" w:hint="eastAsia"/>
          <w:szCs w:val="21"/>
        </w:rPr>
        <w:t>他们</w:t>
      </w:r>
      <w:r w:rsidR="000F7F09" w:rsidRPr="000F7F09">
        <w:rPr>
          <w:rFonts w:cs="宋体"/>
          <w:szCs w:val="21"/>
        </w:rPr>
        <w:t>的积极性和主动性</w:t>
      </w:r>
      <w:r>
        <w:rPr>
          <w:rFonts w:cs="宋体" w:hint="eastAsia"/>
          <w:szCs w:val="21"/>
        </w:rPr>
        <w:t>，</w:t>
      </w:r>
      <w:r w:rsidR="000F7F09" w:rsidRPr="000F7F09">
        <w:rPr>
          <w:rStyle w:val="a9"/>
          <w:rFonts w:cs="宋体" w:hint="eastAsia"/>
          <w:b w:val="0"/>
          <w:szCs w:val="21"/>
        </w:rPr>
        <w:t>以更高的要求、更</w:t>
      </w:r>
      <w:r w:rsidR="00834579">
        <w:rPr>
          <w:rStyle w:val="a9"/>
          <w:rFonts w:cs="宋体" w:hint="eastAsia"/>
          <w:b w:val="0"/>
          <w:szCs w:val="21"/>
        </w:rPr>
        <w:t>优</w:t>
      </w:r>
      <w:r w:rsidR="000F7F09" w:rsidRPr="000F7F09">
        <w:rPr>
          <w:rStyle w:val="a9"/>
          <w:rFonts w:cs="宋体" w:hint="eastAsia"/>
          <w:b w:val="0"/>
          <w:szCs w:val="21"/>
        </w:rPr>
        <w:t>的品质，</w:t>
      </w:r>
      <w:r w:rsidR="000F7F09" w:rsidRPr="000F7F09">
        <w:rPr>
          <w:rFonts w:cs="宋体" w:hint="eastAsia"/>
          <w:szCs w:val="21"/>
        </w:rPr>
        <w:t>更好地服务于学校的教育教学工作。</w:t>
      </w:r>
    </w:p>
    <w:p w:rsidR="000F7F09" w:rsidRPr="000F7F09" w:rsidRDefault="00812E05" w:rsidP="00812E05">
      <w:pPr>
        <w:spacing w:line="360" w:lineRule="auto"/>
        <w:ind w:firstLineChars="250" w:firstLine="525"/>
        <w:rPr>
          <w:szCs w:val="21"/>
        </w:rPr>
      </w:pPr>
      <w:r>
        <w:rPr>
          <w:rFonts w:cs="宋体" w:hint="eastAsia"/>
          <w:szCs w:val="21"/>
        </w:rPr>
        <w:t>7</w:t>
      </w:r>
      <w:r>
        <w:rPr>
          <w:rFonts w:cs="宋体" w:hint="eastAsia"/>
          <w:szCs w:val="21"/>
        </w:rPr>
        <w:t>、工会活动：</w:t>
      </w:r>
      <w:r w:rsidR="000F7F09" w:rsidRPr="000F7F09">
        <w:rPr>
          <w:rFonts w:cs="宋体" w:hint="eastAsia"/>
          <w:szCs w:val="21"/>
        </w:rPr>
        <w:t>凝</w:t>
      </w:r>
      <w:r w:rsidR="00D20E55">
        <w:rPr>
          <w:rFonts w:cs="宋体" w:hint="eastAsia"/>
          <w:szCs w:val="21"/>
        </w:rPr>
        <w:t>心</w:t>
      </w:r>
      <w:r w:rsidR="00D20E55">
        <w:rPr>
          <w:rFonts w:cs="宋体" w:hint="eastAsia"/>
          <w:szCs w:val="21"/>
        </w:rPr>
        <w:t xml:space="preserve">  </w:t>
      </w:r>
      <w:r w:rsidR="00D20E55">
        <w:rPr>
          <w:rFonts w:cs="宋体" w:hint="eastAsia"/>
          <w:szCs w:val="21"/>
        </w:rPr>
        <w:t>聚力</w:t>
      </w:r>
      <w:r w:rsidR="00D20E55">
        <w:rPr>
          <w:rFonts w:cs="宋体" w:hint="eastAsia"/>
          <w:szCs w:val="21"/>
        </w:rPr>
        <w:t xml:space="preserve"> </w:t>
      </w:r>
      <w:r w:rsidR="000F7F09" w:rsidRPr="000F7F09">
        <w:rPr>
          <w:rFonts w:cs="宋体" w:hint="eastAsia"/>
          <w:szCs w:val="21"/>
        </w:rPr>
        <w:t>愉悦</w:t>
      </w:r>
      <w:r w:rsidR="00D20E55">
        <w:rPr>
          <w:rFonts w:cs="宋体" w:hint="eastAsia"/>
          <w:szCs w:val="21"/>
        </w:rPr>
        <w:t xml:space="preserve"> </w:t>
      </w:r>
      <w:r w:rsidR="000F7F09" w:rsidRPr="000F7F09">
        <w:rPr>
          <w:rFonts w:cs="宋体" w:hint="eastAsia"/>
          <w:szCs w:val="21"/>
        </w:rPr>
        <w:t>身心</w:t>
      </w:r>
      <w:r w:rsidR="00D20E55">
        <w:rPr>
          <w:rFonts w:cs="宋体" w:hint="eastAsia"/>
          <w:szCs w:val="21"/>
        </w:rPr>
        <w:t xml:space="preserve"> </w:t>
      </w:r>
      <w:r w:rsidR="000F7F09" w:rsidRPr="000F7F09">
        <w:rPr>
          <w:rFonts w:cs="宋体" w:hint="eastAsia"/>
          <w:szCs w:val="21"/>
        </w:rPr>
        <w:t>增进情谊的教职工活动要创意策划；关爱职工活动要深入人心；长程设计、提前规划高品向美的后勤服务</w:t>
      </w:r>
      <w:r>
        <w:rPr>
          <w:rFonts w:cs="宋体" w:hint="eastAsia"/>
          <w:szCs w:val="21"/>
        </w:rPr>
        <w:t>，</w:t>
      </w:r>
      <w:r w:rsidR="000F7F09" w:rsidRPr="000F7F09">
        <w:rPr>
          <w:rFonts w:cs="宋体" w:hint="eastAsia"/>
          <w:szCs w:val="21"/>
        </w:rPr>
        <w:t>以实际行动立足</w:t>
      </w:r>
      <w:proofErr w:type="gramStart"/>
      <w:r w:rsidR="000F7F09" w:rsidRPr="000F7F09">
        <w:rPr>
          <w:rFonts w:cs="宋体" w:hint="eastAsia"/>
          <w:szCs w:val="21"/>
        </w:rPr>
        <w:t>岗位建</w:t>
      </w:r>
      <w:proofErr w:type="gramEnd"/>
      <w:r w:rsidR="000F7F09" w:rsidRPr="000F7F09">
        <w:rPr>
          <w:rFonts w:cs="宋体" w:hint="eastAsia"/>
          <w:szCs w:val="21"/>
        </w:rPr>
        <w:t>新功。</w:t>
      </w:r>
    </w:p>
    <w:p w:rsidR="00982CF4" w:rsidRPr="000561A9" w:rsidRDefault="00982CF4" w:rsidP="000561A9">
      <w:pPr>
        <w:spacing w:line="360" w:lineRule="auto"/>
        <w:ind w:firstLineChars="200" w:firstLine="420"/>
        <w:rPr>
          <w:szCs w:val="21"/>
        </w:rPr>
      </w:pPr>
      <w:r w:rsidRPr="000561A9">
        <w:rPr>
          <w:rFonts w:hint="eastAsia"/>
          <w:szCs w:val="21"/>
        </w:rPr>
        <w:t>本学期，后勤处将对校园</w:t>
      </w:r>
      <w:proofErr w:type="gramStart"/>
      <w:r w:rsidRPr="000561A9">
        <w:rPr>
          <w:rFonts w:hint="eastAsia"/>
          <w:szCs w:val="21"/>
        </w:rPr>
        <w:t>的仁园环境</w:t>
      </w:r>
      <w:proofErr w:type="gramEnd"/>
      <w:r w:rsidRPr="000561A9">
        <w:rPr>
          <w:rFonts w:hint="eastAsia"/>
          <w:szCs w:val="21"/>
        </w:rPr>
        <w:t>、图书馆环境再提升，现代教育技术软硬件建设再</w:t>
      </w:r>
      <w:r w:rsidR="000561A9">
        <w:rPr>
          <w:rFonts w:hint="eastAsia"/>
          <w:szCs w:val="21"/>
        </w:rPr>
        <w:t>升级</w:t>
      </w:r>
      <w:r w:rsidRPr="000561A9">
        <w:rPr>
          <w:rFonts w:hint="eastAsia"/>
          <w:szCs w:val="21"/>
        </w:rPr>
        <w:t>、后勤人</w:t>
      </w:r>
      <w:r w:rsidRPr="000561A9">
        <w:rPr>
          <w:rFonts w:hint="eastAsia"/>
          <w:szCs w:val="21"/>
        </w:rPr>
        <w:lastRenderedPageBreak/>
        <w:t>员素质再提高等</w:t>
      </w:r>
      <w:r w:rsidR="000561A9">
        <w:rPr>
          <w:rFonts w:hint="eastAsia"/>
          <w:szCs w:val="21"/>
        </w:rPr>
        <w:t>方面优化</w:t>
      </w:r>
      <w:r w:rsidRPr="000561A9">
        <w:rPr>
          <w:rFonts w:hint="eastAsia"/>
          <w:szCs w:val="21"/>
        </w:rPr>
        <w:t>，争取成绩更优异，特色更鲜明，服务更温情。</w:t>
      </w:r>
    </w:p>
    <w:p w:rsidR="0017766C" w:rsidRPr="000561A9" w:rsidRDefault="00982CF4" w:rsidP="000561A9">
      <w:pPr>
        <w:adjustRightInd w:val="0"/>
        <w:snapToGrid w:val="0"/>
        <w:spacing w:line="360" w:lineRule="auto"/>
        <w:rPr>
          <w:rFonts w:ascii="宋体" w:hAnsi="宋体"/>
          <w:b/>
          <w:color w:val="000000" w:themeColor="text1"/>
          <w:szCs w:val="21"/>
        </w:rPr>
      </w:pPr>
      <w:r w:rsidRPr="000561A9">
        <w:rPr>
          <w:rFonts w:ascii="黑体" w:eastAsia="黑体" w:hAnsi="黑体" w:hint="eastAsia"/>
          <w:b/>
          <w:color w:val="000000" w:themeColor="text1"/>
          <w:szCs w:val="21"/>
        </w:rPr>
        <w:t>四</w:t>
      </w:r>
      <w:r w:rsidR="000561A9" w:rsidRPr="000561A9">
        <w:rPr>
          <w:rFonts w:ascii="黑体" w:eastAsia="黑体" w:hAnsi="黑体" w:hint="eastAsia"/>
          <w:b/>
          <w:color w:val="000000" w:themeColor="text1"/>
          <w:szCs w:val="21"/>
        </w:rPr>
        <w:t>、</w:t>
      </w:r>
      <w:r w:rsidRPr="000561A9">
        <w:rPr>
          <w:rFonts w:ascii="黑体" w:eastAsia="黑体" w:hAnsi="黑体" w:hint="eastAsia"/>
          <w:b/>
          <w:color w:val="000000" w:themeColor="text1"/>
          <w:szCs w:val="21"/>
        </w:rPr>
        <w:t>具体工作</w:t>
      </w:r>
      <w:r w:rsidRPr="000561A9">
        <w:rPr>
          <w:rFonts w:ascii="宋体" w:hAnsi="宋体" w:hint="eastAsia"/>
          <w:b/>
          <w:color w:val="000000" w:themeColor="text1"/>
          <w:szCs w:val="21"/>
        </w:rPr>
        <w:t>：</w:t>
      </w:r>
    </w:p>
    <w:p w:rsidR="003B3293" w:rsidRPr="000561A9" w:rsidRDefault="00D86CDF" w:rsidP="000561A9">
      <w:pPr>
        <w:pStyle w:val="a3"/>
        <w:spacing w:before="0" w:beforeAutospacing="0" w:after="0" w:afterAutospacing="0" w:line="360" w:lineRule="auto"/>
        <w:jc w:val="both"/>
        <w:rPr>
          <w:b/>
          <w:sz w:val="21"/>
          <w:szCs w:val="21"/>
        </w:rPr>
      </w:pPr>
      <w:r w:rsidRPr="000561A9">
        <w:rPr>
          <w:rFonts w:hint="eastAsia"/>
          <w:b/>
          <w:sz w:val="21"/>
          <w:szCs w:val="21"/>
        </w:rPr>
        <w:t>二月份：</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1、制订新学期后勤工作计划。</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2、调剂好教材等资料</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3、分发书本，学生作业本。</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4、做好开学前校舍、消防设施、电器设备、体育器材的安全检查工作。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5、确定餐费标准，食堂用餐安排</w:t>
      </w:r>
    </w:p>
    <w:p w:rsidR="003B3293" w:rsidRPr="000561A9" w:rsidRDefault="003B3293" w:rsidP="000561A9">
      <w:pPr>
        <w:pStyle w:val="a3"/>
        <w:spacing w:before="0" w:beforeAutospacing="0" w:after="0" w:afterAutospacing="0" w:line="360" w:lineRule="auto"/>
        <w:ind w:right="-329"/>
        <w:jc w:val="both"/>
        <w:rPr>
          <w:sz w:val="21"/>
          <w:szCs w:val="21"/>
        </w:rPr>
      </w:pPr>
      <w:r w:rsidRPr="000561A9">
        <w:rPr>
          <w:rFonts w:hint="eastAsia"/>
          <w:sz w:val="21"/>
          <w:szCs w:val="21"/>
        </w:rPr>
        <w:t>6、召开后勤工作会议，落实学校安全工作措施。</w:t>
      </w:r>
    </w:p>
    <w:p w:rsidR="003B3293" w:rsidRPr="000561A9" w:rsidRDefault="003B3293" w:rsidP="000561A9">
      <w:pPr>
        <w:pStyle w:val="a3"/>
        <w:spacing w:before="0" w:beforeAutospacing="0" w:after="0" w:afterAutospacing="0" w:line="360" w:lineRule="auto"/>
        <w:ind w:right="-329"/>
        <w:jc w:val="both"/>
        <w:rPr>
          <w:sz w:val="21"/>
          <w:szCs w:val="21"/>
        </w:rPr>
      </w:pPr>
      <w:r w:rsidRPr="000561A9">
        <w:rPr>
          <w:rFonts w:hint="eastAsia"/>
          <w:sz w:val="21"/>
          <w:szCs w:val="21"/>
        </w:rPr>
        <w:t>7、召开住宿教师会议，确保宿舍安全、整洁、有序。</w:t>
      </w:r>
    </w:p>
    <w:p w:rsidR="003B3293" w:rsidRPr="000561A9" w:rsidRDefault="003B3293" w:rsidP="000561A9">
      <w:pPr>
        <w:pStyle w:val="a3"/>
        <w:spacing w:before="0" w:beforeAutospacing="0" w:after="0" w:afterAutospacing="0" w:line="360" w:lineRule="auto"/>
        <w:ind w:right="-329"/>
        <w:jc w:val="both"/>
        <w:rPr>
          <w:sz w:val="21"/>
          <w:szCs w:val="21"/>
        </w:rPr>
      </w:pPr>
      <w:r w:rsidRPr="000561A9">
        <w:rPr>
          <w:rFonts w:hint="eastAsia"/>
          <w:sz w:val="21"/>
          <w:szCs w:val="21"/>
        </w:rPr>
        <w:t>8、期初室内物品清查，维修人员及时维修，确保正常开学。</w:t>
      </w:r>
    </w:p>
    <w:p w:rsidR="003B3293" w:rsidRPr="000561A9" w:rsidRDefault="003B3293" w:rsidP="000561A9">
      <w:pPr>
        <w:pStyle w:val="a3"/>
        <w:spacing w:before="0" w:beforeAutospacing="0" w:after="0" w:afterAutospacing="0" w:line="360" w:lineRule="auto"/>
        <w:ind w:right="-329"/>
        <w:jc w:val="both"/>
        <w:rPr>
          <w:sz w:val="21"/>
          <w:szCs w:val="21"/>
        </w:rPr>
      </w:pPr>
      <w:r w:rsidRPr="000561A9">
        <w:rPr>
          <w:rFonts w:hint="eastAsia"/>
          <w:sz w:val="21"/>
          <w:szCs w:val="21"/>
        </w:rPr>
        <w:t>9、开学准备（防疫物资准备，氛围渲染，物品发放，饮水机维护保养。）</w:t>
      </w:r>
    </w:p>
    <w:p w:rsidR="003B3293" w:rsidRPr="000561A9" w:rsidRDefault="003B3293" w:rsidP="000561A9">
      <w:pPr>
        <w:pStyle w:val="a3"/>
        <w:spacing w:before="0" w:beforeAutospacing="0" w:after="0" w:afterAutospacing="0" w:line="360" w:lineRule="auto"/>
        <w:ind w:right="-329"/>
        <w:jc w:val="both"/>
        <w:rPr>
          <w:b/>
          <w:sz w:val="21"/>
          <w:szCs w:val="21"/>
        </w:rPr>
      </w:pPr>
      <w:r w:rsidRPr="000561A9">
        <w:rPr>
          <w:rFonts w:hint="eastAsia"/>
          <w:b/>
          <w:sz w:val="21"/>
          <w:szCs w:val="21"/>
        </w:rPr>
        <w:t>三月份：</w:t>
      </w:r>
    </w:p>
    <w:p w:rsidR="003B3293" w:rsidRPr="000561A9" w:rsidRDefault="003B3293" w:rsidP="000561A9">
      <w:pPr>
        <w:pStyle w:val="a3"/>
        <w:numPr>
          <w:ilvl w:val="0"/>
          <w:numId w:val="8"/>
        </w:numPr>
        <w:spacing w:before="0" w:beforeAutospacing="0" w:after="0" w:afterAutospacing="0" w:line="360" w:lineRule="auto"/>
        <w:jc w:val="both"/>
        <w:rPr>
          <w:sz w:val="21"/>
          <w:szCs w:val="21"/>
        </w:rPr>
      </w:pPr>
      <w:r w:rsidRPr="000561A9">
        <w:rPr>
          <w:rFonts w:hint="eastAsia"/>
          <w:sz w:val="21"/>
          <w:szCs w:val="21"/>
        </w:rPr>
        <w:t>做好学校常规后勤保障工作。</w:t>
      </w:r>
    </w:p>
    <w:p w:rsidR="003B3293" w:rsidRPr="000561A9" w:rsidRDefault="003B3293" w:rsidP="000561A9">
      <w:pPr>
        <w:pStyle w:val="a3"/>
        <w:numPr>
          <w:ilvl w:val="0"/>
          <w:numId w:val="8"/>
        </w:numPr>
        <w:spacing w:before="0" w:beforeAutospacing="0" w:after="0" w:afterAutospacing="0" w:line="360" w:lineRule="auto"/>
        <w:jc w:val="both"/>
        <w:rPr>
          <w:sz w:val="21"/>
          <w:szCs w:val="21"/>
        </w:rPr>
      </w:pPr>
      <w:r w:rsidRPr="000561A9">
        <w:rPr>
          <w:rFonts w:hint="eastAsia"/>
          <w:sz w:val="21"/>
          <w:szCs w:val="21"/>
        </w:rPr>
        <w:t>资产清查。</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3、学校安全工作检查。</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4、做好消防器材的检查添置及保养工作。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5、安全知识讲座及紧急疏散演练。</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6、植物的修剪，中草药的补种维护工作</w:t>
      </w:r>
    </w:p>
    <w:p w:rsidR="003B3293" w:rsidRPr="000561A9" w:rsidRDefault="003B3293" w:rsidP="000561A9">
      <w:pPr>
        <w:pStyle w:val="a3"/>
        <w:spacing w:before="0" w:beforeAutospacing="0" w:after="0" w:afterAutospacing="0" w:line="360" w:lineRule="auto"/>
        <w:jc w:val="both"/>
        <w:rPr>
          <w:b/>
          <w:sz w:val="21"/>
          <w:szCs w:val="21"/>
        </w:rPr>
      </w:pPr>
      <w:r w:rsidRPr="000561A9">
        <w:rPr>
          <w:rFonts w:hint="eastAsia"/>
          <w:b/>
          <w:sz w:val="21"/>
          <w:szCs w:val="21"/>
        </w:rPr>
        <w:t>四月份：</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1、安全知识讲座及紧急疏散演练。</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2、组织后勤人员业务学习。</w:t>
      </w:r>
    </w:p>
    <w:p w:rsidR="00F55D0A"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3、清明休假值班安排</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4、学校常规后勤保障。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5、教辅材料结算工作。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6</w:t>
      </w:r>
      <w:r w:rsidR="005A5497" w:rsidRPr="000561A9">
        <w:rPr>
          <w:rFonts w:hint="eastAsia"/>
          <w:sz w:val="21"/>
          <w:szCs w:val="21"/>
        </w:rPr>
        <w:t>、做好全校卫生工作大检查</w:t>
      </w:r>
      <w:r w:rsidRPr="000561A9">
        <w:rPr>
          <w:rFonts w:hint="eastAsia"/>
          <w:sz w:val="21"/>
          <w:szCs w:val="21"/>
        </w:rPr>
        <w:t>。</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7、消防安全检查。</w:t>
      </w:r>
    </w:p>
    <w:p w:rsidR="00F55D0A" w:rsidRPr="000561A9" w:rsidRDefault="00F55D0A" w:rsidP="000561A9">
      <w:pPr>
        <w:pStyle w:val="a3"/>
        <w:spacing w:before="0" w:beforeAutospacing="0" w:after="0" w:afterAutospacing="0" w:line="360" w:lineRule="auto"/>
        <w:jc w:val="both"/>
        <w:rPr>
          <w:sz w:val="21"/>
          <w:szCs w:val="21"/>
        </w:rPr>
      </w:pPr>
      <w:r w:rsidRPr="000561A9">
        <w:rPr>
          <w:rFonts w:hint="eastAsia"/>
          <w:sz w:val="21"/>
          <w:szCs w:val="21"/>
        </w:rPr>
        <w:t>8、做好春季田径运动会的服务保障工作。</w:t>
      </w:r>
    </w:p>
    <w:p w:rsidR="00897D57" w:rsidRPr="000561A9" w:rsidRDefault="00897D57" w:rsidP="000561A9">
      <w:pPr>
        <w:pStyle w:val="a3"/>
        <w:spacing w:before="0" w:beforeAutospacing="0" w:after="0" w:afterAutospacing="0" w:line="360" w:lineRule="auto"/>
        <w:jc w:val="both"/>
        <w:rPr>
          <w:sz w:val="21"/>
          <w:szCs w:val="21"/>
        </w:rPr>
      </w:pPr>
      <w:r w:rsidRPr="000561A9">
        <w:rPr>
          <w:rFonts w:hint="eastAsia"/>
          <w:sz w:val="21"/>
          <w:szCs w:val="21"/>
        </w:rPr>
        <w:t>9、做好省级车模竞赛的后勤服务保障工作。</w:t>
      </w:r>
    </w:p>
    <w:p w:rsidR="003B3293" w:rsidRPr="000561A9" w:rsidRDefault="003B3293" w:rsidP="000561A9">
      <w:pPr>
        <w:pStyle w:val="a3"/>
        <w:spacing w:before="0" w:beforeAutospacing="0" w:after="0" w:afterAutospacing="0" w:line="360" w:lineRule="auto"/>
        <w:jc w:val="both"/>
        <w:rPr>
          <w:b/>
          <w:sz w:val="21"/>
          <w:szCs w:val="21"/>
        </w:rPr>
      </w:pPr>
      <w:r w:rsidRPr="000561A9">
        <w:rPr>
          <w:rFonts w:hint="eastAsia"/>
          <w:b/>
          <w:sz w:val="21"/>
          <w:szCs w:val="21"/>
        </w:rPr>
        <w:t>五月份：</w:t>
      </w:r>
    </w:p>
    <w:p w:rsidR="003B3293" w:rsidRPr="000561A9" w:rsidRDefault="003B3293" w:rsidP="000561A9">
      <w:pPr>
        <w:pStyle w:val="a3"/>
        <w:spacing w:before="0" w:beforeAutospacing="0" w:after="0" w:afterAutospacing="0" w:line="360" w:lineRule="auto"/>
        <w:jc w:val="both"/>
        <w:rPr>
          <w:bCs/>
          <w:sz w:val="21"/>
          <w:szCs w:val="21"/>
        </w:rPr>
      </w:pPr>
      <w:r w:rsidRPr="000561A9">
        <w:rPr>
          <w:rFonts w:hint="eastAsia"/>
          <w:bCs/>
          <w:sz w:val="21"/>
          <w:szCs w:val="21"/>
        </w:rPr>
        <w:lastRenderedPageBreak/>
        <w:t>1、五一休假值班安排</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2、做好各种活动后勤保障工作。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3、安全、卫生检查，</w:t>
      </w:r>
      <w:r w:rsidR="005A5497" w:rsidRPr="000561A9">
        <w:rPr>
          <w:rFonts w:hint="eastAsia"/>
          <w:sz w:val="21"/>
          <w:szCs w:val="21"/>
        </w:rPr>
        <w:t>防灾减灾</w:t>
      </w:r>
      <w:r w:rsidRPr="000561A9">
        <w:rPr>
          <w:rFonts w:hint="eastAsia"/>
          <w:sz w:val="21"/>
          <w:szCs w:val="21"/>
        </w:rPr>
        <w:t>安全知识讲座及紧急疏散演练。</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4、学校常规后勤检查，校园周边环境自查。</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5、食堂安全专项检查。</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b/>
          <w:sz w:val="21"/>
          <w:szCs w:val="21"/>
        </w:rPr>
        <w:t>六月份</w:t>
      </w:r>
    </w:p>
    <w:p w:rsidR="003B3293" w:rsidRPr="000561A9" w:rsidRDefault="00F55D0A" w:rsidP="000561A9">
      <w:pPr>
        <w:pStyle w:val="a3"/>
        <w:spacing w:before="0" w:beforeAutospacing="0" w:after="0" w:afterAutospacing="0" w:line="360" w:lineRule="auto"/>
        <w:rPr>
          <w:sz w:val="21"/>
          <w:szCs w:val="21"/>
        </w:rPr>
      </w:pPr>
      <w:r w:rsidRPr="000561A9">
        <w:rPr>
          <w:rFonts w:hint="eastAsia"/>
          <w:sz w:val="21"/>
          <w:szCs w:val="21"/>
        </w:rPr>
        <w:t>1</w:t>
      </w:r>
      <w:r w:rsidR="003B3293" w:rsidRPr="000561A9">
        <w:rPr>
          <w:rFonts w:hint="eastAsia"/>
          <w:sz w:val="21"/>
          <w:szCs w:val="21"/>
        </w:rPr>
        <w:t>、学校安全检查。</w:t>
      </w:r>
    </w:p>
    <w:p w:rsidR="003B3293" w:rsidRPr="000561A9" w:rsidRDefault="00F55D0A" w:rsidP="000561A9">
      <w:pPr>
        <w:pStyle w:val="a3"/>
        <w:spacing w:before="0" w:beforeAutospacing="0" w:after="0" w:afterAutospacing="0" w:line="360" w:lineRule="auto"/>
        <w:rPr>
          <w:sz w:val="21"/>
          <w:szCs w:val="21"/>
        </w:rPr>
      </w:pPr>
      <w:r w:rsidRPr="000561A9">
        <w:rPr>
          <w:rFonts w:hint="eastAsia"/>
          <w:sz w:val="21"/>
          <w:szCs w:val="21"/>
        </w:rPr>
        <w:t>2</w:t>
      </w:r>
      <w:r w:rsidR="003B3293" w:rsidRPr="000561A9">
        <w:rPr>
          <w:rFonts w:hint="eastAsia"/>
          <w:sz w:val="21"/>
          <w:szCs w:val="21"/>
        </w:rPr>
        <w:t>、组织后勤人员学习。</w:t>
      </w:r>
    </w:p>
    <w:p w:rsidR="003B3293" w:rsidRPr="000561A9" w:rsidRDefault="00F55D0A" w:rsidP="000561A9">
      <w:pPr>
        <w:pStyle w:val="a3"/>
        <w:spacing w:before="0" w:beforeAutospacing="0" w:after="0" w:afterAutospacing="0" w:line="360" w:lineRule="auto"/>
        <w:rPr>
          <w:sz w:val="21"/>
          <w:szCs w:val="21"/>
        </w:rPr>
      </w:pPr>
      <w:r w:rsidRPr="000561A9">
        <w:rPr>
          <w:rFonts w:hint="eastAsia"/>
          <w:sz w:val="21"/>
          <w:szCs w:val="21"/>
        </w:rPr>
        <w:t>3</w:t>
      </w:r>
      <w:r w:rsidR="003B3293" w:rsidRPr="000561A9">
        <w:rPr>
          <w:rFonts w:hint="eastAsia"/>
          <w:sz w:val="21"/>
          <w:szCs w:val="21"/>
        </w:rPr>
        <w:t>、做好端午休假值班工作。</w:t>
      </w:r>
    </w:p>
    <w:p w:rsidR="003B3293" w:rsidRPr="000561A9" w:rsidRDefault="00F55D0A" w:rsidP="000561A9">
      <w:pPr>
        <w:pStyle w:val="a3"/>
        <w:spacing w:before="0" w:beforeAutospacing="0" w:after="0" w:afterAutospacing="0" w:line="360" w:lineRule="auto"/>
        <w:rPr>
          <w:sz w:val="21"/>
          <w:szCs w:val="21"/>
        </w:rPr>
      </w:pPr>
      <w:r w:rsidRPr="000561A9">
        <w:rPr>
          <w:rFonts w:hint="eastAsia"/>
          <w:sz w:val="21"/>
          <w:szCs w:val="21"/>
        </w:rPr>
        <w:t>4</w:t>
      </w:r>
      <w:r w:rsidR="003B3293" w:rsidRPr="000561A9">
        <w:rPr>
          <w:rFonts w:hint="eastAsia"/>
          <w:sz w:val="21"/>
          <w:szCs w:val="21"/>
        </w:rPr>
        <w:t>、做好卫生工作检查。</w:t>
      </w:r>
    </w:p>
    <w:p w:rsidR="005A5497" w:rsidRPr="000561A9" w:rsidRDefault="00F55D0A" w:rsidP="000561A9">
      <w:pPr>
        <w:pStyle w:val="a3"/>
        <w:spacing w:before="0" w:beforeAutospacing="0" w:after="0" w:afterAutospacing="0" w:line="360" w:lineRule="auto"/>
        <w:rPr>
          <w:sz w:val="21"/>
          <w:szCs w:val="21"/>
        </w:rPr>
      </w:pPr>
      <w:r w:rsidRPr="000561A9">
        <w:rPr>
          <w:rFonts w:hint="eastAsia"/>
          <w:sz w:val="21"/>
          <w:szCs w:val="21"/>
        </w:rPr>
        <w:t>5</w:t>
      </w:r>
      <w:r w:rsidR="005A5497" w:rsidRPr="000561A9">
        <w:rPr>
          <w:rFonts w:hint="eastAsia"/>
          <w:sz w:val="21"/>
          <w:szCs w:val="21"/>
        </w:rPr>
        <w:t>、防溺水安全教育。</w:t>
      </w:r>
    </w:p>
    <w:p w:rsidR="003B3293" w:rsidRPr="000561A9" w:rsidRDefault="00F55D0A" w:rsidP="000561A9">
      <w:pPr>
        <w:pStyle w:val="a3"/>
        <w:spacing w:before="0" w:beforeAutospacing="0" w:after="0" w:afterAutospacing="0" w:line="360" w:lineRule="auto"/>
        <w:rPr>
          <w:sz w:val="21"/>
          <w:szCs w:val="21"/>
        </w:rPr>
      </w:pPr>
      <w:r w:rsidRPr="000561A9">
        <w:rPr>
          <w:rFonts w:hint="eastAsia"/>
          <w:sz w:val="21"/>
          <w:szCs w:val="21"/>
        </w:rPr>
        <w:t>6</w:t>
      </w:r>
      <w:r w:rsidR="003B3293" w:rsidRPr="000561A9">
        <w:rPr>
          <w:rFonts w:hint="eastAsia"/>
          <w:sz w:val="21"/>
          <w:szCs w:val="21"/>
        </w:rPr>
        <w:t>、食堂安全月检查。</w:t>
      </w:r>
    </w:p>
    <w:p w:rsidR="003B3293" w:rsidRPr="000561A9" w:rsidRDefault="003B3293" w:rsidP="000561A9">
      <w:pPr>
        <w:pStyle w:val="a3"/>
        <w:spacing w:before="0" w:beforeAutospacing="0" w:after="0" w:afterAutospacing="0" w:line="360" w:lineRule="auto"/>
        <w:jc w:val="both"/>
        <w:rPr>
          <w:b/>
          <w:sz w:val="21"/>
          <w:szCs w:val="21"/>
        </w:rPr>
      </w:pPr>
      <w:r w:rsidRPr="000561A9">
        <w:rPr>
          <w:rFonts w:hint="eastAsia"/>
          <w:b/>
          <w:sz w:val="21"/>
          <w:szCs w:val="21"/>
        </w:rPr>
        <w:t>七月份</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 xml:space="preserve">1、清理校产教具。 </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2、做好“一费制”结算工作。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3、做好暑假教师值班表。</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4、安全大检查。</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5、协助课程处做好期末表彰工作。</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6、电脑等物品进行统一保管。</w:t>
      </w:r>
    </w:p>
    <w:p w:rsidR="003B3293" w:rsidRPr="000561A9" w:rsidRDefault="003B3293" w:rsidP="000561A9">
      <w:pPr>
        <w:pStyle w:val="a3"/>
        <w:spacing w:before="0" w:beforeAutospacing="0" w:after="0" w:afterAutospacing="0" w:line="360" w:lineRule="auto"/>
        <w:jc w:val="both"/>
        <w:rPr>
          <w:sz w:val="21"/>
          <w:szCs w:val="21"/>
        </w:rPr>
      </w:pPr>
      <w:r w:rsidRPr="000561A9">
        <w:rPr>
          <w:rFonts w:hint="eastAsia"/>
          <w:sz w:val="21"/>
          <w:szCs w:val="21"/>
        </w:rPr>
        <w:t>7、学校后勤、安全工作总结。</w:t>
      </w:r>
    </w:p>
    <w:p w:rsidR="005E005F" w:rsidRPr="00982CF4" w:rsidRDefault="005E005F">
      <w:pPr>
        <w:adjustRightInd w:val="0"/>
        <w:snapToGrid w:val="0"/>
        <w:spacing w:line="360" w:lineRule="exact"/>
        <w:rPr>
          <w:rFonts w:ascii="宋体" w:hAnsi="宋体"/>
          <w:color w:val="000000" w:themeColor="text1"/>
          <w:sz w:val="24"/>
          <w:szCs w:val="24"/>
        </w:rPr>
      </w:pPr>
    </w:p>
    <w:p w:rsidR="005E005F" w:rsidRPr="00982CF4" w:rsidRDefault="00803DE0" w:rsidP="00982CF4">
      <w:pPr>
        <w:adjustRightInd w:val="0"/>
        <w:snapToGrid w:val="0"/>
        <w:spacing w:line="360" w:lineRule="exact"/>
        <w:ind w:firstLineChars="196" w:firstLine="472"/>
        <w:rPr>
          <w:rFonts w:ascii="宋体" w:hAnsi="宋体" w:cs="楷体"/>
          <w:sz w:val="24"/>
          <w:szCs w:val="24"/>
        </w:rPr>
      </w:pPr>
      <w:r w:rsidRPr="00982CF4">
        <w:rPr>
          <w:rFonts w:ascii="宋体" w:hAnsi="宋体" w:cs="宋体" w:hint="eastAsia"/>
          <w:b/>
          <w:bCs/>
          <w:sz w:val="24"/>
          <w:szCs w:val="24"/>
        </w:rPr>
        <w:t>新学年，我们将不忘初心，凝心聚力，不断探索智慧化管理，追求</w:t>
      </w:r>
      <w:r w:rsidR="00CF3812">
        <w:rPr>
          <w:rFonts w:ascii="宋体" w:hAnsi="宋体" w:cs="宋体" w:hint="eastAsia"/>
          <w:b/>
          <w:bCs/>
          <w:sz w:val="24"/>
          <w:szCs w:val="24"/>
        </w:rPr>
        <w:t>服务的</w:t>
      </w:r>
      <w:r w:rsidR="003B78A7">
        <w:rPr>
          <w:rFonts w:ascii="宋体" w:hAnsi="宋体" w:cs="宋体" w:hint="eastAsia"/>
          <w:b/>
          <w:bCs/>
          <w:sz w:val="24"/>
          <w:szCs w:val="24"/>
        </w:rPr>
        <w:t>“</w:t>
      </w:r>
      <w:r w:rsidR="00832EBF">
        <w:rPr>
          <w:rFonts w:ascii="宋体" w:hAnsi="宋体" w:cs="宋体" w:hint="eastAsia"/>
          <w:b/>
          <w:bCs/>
          <w:sz w:val="24"/>
          <w:szCs w:val="24"/>
        </w:rPr>
        <w:t>细</w:t>
      </w:r>
      <w:r w:rsidR="003B78A7">
        <w:rPr>
          <w:rFonts w:ascii="宋体" w:hAnsi="宋体" w:cs="宋体" w:hint="eastAsia"/>
          <w:b/>
          <w:bCs/>
          <w:sz w:val="24"/>
          <w:szCs w:val="24"/>
        </w:rPr>
        <w:t>”“</w:t>
      </w:r>
      <w:r w:rsidR="00832EBF">
        <w:rPr>
          <w:rFonts w:ascii="宋体" w:hAnsi="宋体" w:cs="宋体" w:hint="eastAsia"/>
          <w:b/>
          <w:bCs/>
          <w:sz w:val="24"/>
          <w:szCs w:val="24"/>
        </w:rPr>
        <w:t>实</w:t>
      </w:r>
      <w:r w:rsidR="003B78A7">
        <w:rPr>
          <w:rFonts w:ascii="宋体" w:hAnsi="宋体" w:cs="宋体" w:hint="eastAsia"/>
          <w:b/>
          <w:bCs/>
          <w:sz w:val="24"/>
          <w:szCs w:val="24"/>
        </w:rPr>
        <w:t>”“美”</w:t>
      </w:r>
      <w:r w:rsidR="00CF3812">
        <w:rPr>
          <w:rFonts w:ascii="宋体" w:hAnsi="宋体" w:cs="宋体" w:hint="eastAsia"/>
          <w:b/>
          <w:bCs/>
          <w:sz w:val="24"/>
          <w:szCs w:val="24"/>
        </w:rPr>
        <w:t>，为学校</w:t>
      </w:r>
      <w:r w:rsidR="00D86CDF" w:rsidRPr="00982CF4">
        <w:rPr>
          <w:rFonts w:ascii="宋体" w:hAnsi="宋体" w:cs="宋体" w:hint="eastAsia"/>
          <w:b/>
          <w:bCs/>
          <w:sz w:val="24"/>
          <w:szCs w:val="24"/>
        </w:rPr>
        <w:t>高品质发展</w:t>
      </w:r>
      <w:r w:rsidR="00D90729">
        <w:rPr>
          <w:rFonts w:ascii="宋体" w:hAnsi="宋体" w:cs="宋体" w:hint="eastAsia"/>
          <w:b/>
          <w:bCs/>
          <w:sz w:val="24"/>
          <w:szCs w:val="24"/>
        </w:rPr>
        <w:t>做好一切</w:t>
      </w:r>
      <w:r w:rsidR="00CF3812">
        <w:rPr>
          <w:rFonts w:ascii="宋体" w:hAnsi="宋体" w:cs="宋体" w:hint="eastAsia"/>
          <w:b/>
          <w:bCs/>
          <w:sz w:val="24"/>
          <w:szCs w:val="24"/>
        </w:rPr>
        <w:t>保障</w:t>
      </w:r>
      <w:r w:rsidRPr="00982CF4">
        <w:rPr>
          <w:rFonts w:ascii="宋体" w:hAnsi="宋体" w:cs="宋体" w:hint="eastAsia"/>
          <w:b/>
          <w:bCs/>
          <w:sz w:val="24"/>
          <w:szCs w:val="24"/>
        </w:rPr>
        <w:t>工作！</w:t>
      </w:r>
    </w:p>
    <w:p w:rsidR="005E005F" w:rsidRPr="00D90729" w:rsidRDefault="005E005F" w:rsidP="00982CF4">
      <w:pPr>
        <w:pStyle w:val="a3"/>
        <w:spacing w:before="0" w:beforeAutospacing="0" w:after="0" w:afterAutospacing="0" w:line="360" w:lineRule="exact"/>
        <w:ind w:firstLineChars="200" w:firstLine="480"/>
        <w:jc w:val="both"/>
      </w:pPr>
    </w:p>
    <w:p w:rsidR="005E005F" w:rsidRPr="00832EBF" w:rsidRDefault="005E005F">
      <w:pPr>
        <w:rPr>
          <w:b/>
          <w:sz w:val="24"/>
          <w:szCs w:val="24"/>
        </w:rPr>
      </w:pPr>
    </w:p>
    <w:p w:rsidR="005E005F" w:rsidRPr="00CF3812" w:rsidRDefault="005E005F">
      <w:pPr>
        <w:jc w:val="center"/>
        <w:rPr>
          <w:b/>
          <w:sz w:val="24"/>
          <w:szCs w:val="24"/>
        </w:rPr>
      </w:pPr>
    </w:p>
    <w:p w:rsidR="005E005F" w:rsidRDefault="005E005F">
      <w:pPr>
        <w:jc w:val="center"/>
        <w:rPr>
          <w:b/>
          <w:sz w:val="32"/>
          <w:szCs w:val="32"/>
        </w:rPr>
      </w:pPr>
    </w:p>
    <w:p w:rsidR="005E005F" w:rsidRDefault="005E005F">
      <w:pPr>
        <w:jc w:val="center"/>
        <w:rPr>
          <w:b/>
          <w:sz w:val="32"/>
          <w:szCs w:val="32"/>
        </w:rPr>
      </w:pPr>
    </w:p>
    <w:p w:rsidR="005E005F" w:rsidRDefault="005E005F">
      <w:pPr>
        <w:jc w:val="center"/>
        <w:rPr>
          <w:b/>
          <w:sz w:val="32"/>
          <w:szCs w:val="32"/>
        </w:rPr>
      </w:pPr>
    </w:p>
    <w:p w:rsidR="005E005F" w:rsidRDefault="005E005F">
      <w:pP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D86CDF" w:rsidRDefault="00D86CDF">
      <w:pPr>
        <w:jc w:val="center"/>
        <w:rPr>
          <w:b/>
          <w:sz w:val="32"/>
          <w:szCs w:val="32"/>
        </w:rPr>
      </w:pPr>
    </w:p>
    <w:p w:rsidR="005E005F" w:rsidRDefault="00803DE0">
      <w:pPr>
        <w:jc w:val="center"/>
        <w:rPr>
          <w:b/>
          <w:sz w:val="32"/>
          <w:szCs w:val="32"/>
        </w:rPr>
      </w:pPr>
      <w:r>
        <w:rPr>
          <w:rFonts w:hint="eastAsia"/>
          <w:b/>
          <w:sz w:val="32"/>
          <w:szCs w:val="32"/>
        </w:rPr>
        <w:t>孟河</w:t>
      </w:r>
      <w:proofErr w:type="gramStart"/>
      <w:r>
        <w:rPr>
          <w:rFonts w:hint="eastAsia"/>
          <w:b/>
          <w:sz w:val="32"/>
          <w:szCs w:val="32"/>
        </w:rPr>
        <w:t>实验实验</w:t>
      </w:r>
      <w:proofErr w:type="gramEnd"/>
      <w:r>
        <w:rPr>
          <w:rFonts w:hint="eastAsia"/>
          <w:b/>
          <w:sz w:val="32"/>
          <w:szCs w:val="32"/>
        </w:rPr>
        <w:t>小学开展安全主题教育的内容安排表</w:t>
      </w:r>
    </w:p>
    <w:tbl>
      <w:tblPr>
        <w:tblStyle w:val="a8"/>
        <w:tblpPr w:leftFromText="180" w:rightFromText="180" w:vertAnchor="page" w:horzAnchor="margin" w:tblpY="2941"/>
        <w:tblW w:w="9322" w:type="dxa"/>
        <w:tblLook w:val="04A0"/>
      </w:tblPr>
      <w:tblGrid>
        <w:gridCol w:w="959"/>
        <w:gridCol w:w="4961"/>
        <w:gridCol w:w="1985"/>
        <w:gridCol w:w="1417"/>
      </w:tblGrid>
      <w:tr w:rsidR="005E005F">
        <w:trPr>
          <w:trHeight w:val="563"/>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005F" w:rsidRDefault="00803DE0">
            <w:pPr>
              <w:jc w:val="center"/>
              <w:rPr>
                <w:sz w:val="24"/>
                <w:szCs w:val="24"/>
              </w:rPr>
            </w:pPr>
            <w:r>
              <w:rPr>
                <w:rFonts w:ascii="宋体" w:hAnsi="宋体" w:cs="宋体" w:hint="eastAsia"/>
                <w:sz w:val="24"/>
                <w:szCs w:val="24"/>
              </w:rPr>
              <w:lastRenderedPageBreak/>
              <w:t>月</w:t>
            </w:r>
            <w:r>
              <w:rPr>
                <w:rFonts w:hint="eastAsia"/>
                <w:sz w:val="24"/>
                <w:szCs w:val="24"/>
              </w:rPr>
              <w:t>份</w:t>
            </w:r>
          </w:p>
        </w:tc>
        <w:tc>
          <w:tcPr>
            <w:tcW w:w="496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5E005F" w:rsidRDefault="00803DE0">
            <w:pPr>
              <w:jc w:val="center"/>
              <w:rPr>
                <w:sz w:val="24"/>
                <w:szCs w:val="24"/>
              </w:rPr>
            </w:pPr>
            <w:r>
              <w:rPr>
                <w:rFonts w:ascii="宋体" w:hAnsi="宋体" w:cs="宋体" w:hint="eastAsia"/>
                <w:sz w:val="24"/>
                <w:szCs w:val="24"/>
              </w:rPr>
              <w:t>安全教育内</w:t>
            </w:r>
            <w:r>
              <w:rPr>
                <w:rFonts w:hint="eastAsia"/>
                <w:sz w:val="24"/>
                <w:szCs w:val="24"/>
              </w:rPr>
              <w:t>容</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E005F" w:rsidRDefault="00803DE0">
            <w:pPr>
              <w:jc w:val="center"/>
              <w:rPr>
                <w:sz w:val="24"/>
                <w:szCs w:val="24"/>
              </w:rPr>
            </w:pPr>
            <w:r>
              <w:rPr>
                <w:rFonts w:hint="eastAsia"/>
                <w:sz w:val="24"/>
                <w:szCs w:val="24"/>
              </w:rPr>
              <w:t>负责部门</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005F" w:rsidRDefault="00803DE0">
            <w:pPr>
              <w:jc w:val="center"/>
            </w:pPr>
            <w:r>
              <w:rPr>
                <w:rFonts w:ascii="宋体" w:hAnsi="宋体" w:cs="宋体" w:hint="eastAsia"/>
              </w:rPr>
              <w:t>备</w:t>
            </w:r>
            <w:r>
              <w:rPr>
                <w:rFonts w:hint="eastAsia"/>
              </w:rPr>
              <w:t>注</w:t>
            </w:r>
          </w:p>
        </w:tc>
      </w:tr>
      <w:tr w:rsidR="005E005F">
        <w:trPr>
          <w:trHeight w:val="360"/>
        </w:trPr>
        <w:tc>
          <w:tcPr>
            <w:tcW w:w="959" w:type="dxa"/>
            <w:vMerge w:val="restart"/>
            <w:tcBorders>
              <w:left w:val="single" w:sz="4" w:space="0" w:color="000000" w:themeColor="text1"/>
              <w:right w:val="single" w:sz="4" w:space="0" w:color="000000" w:themeColor="text1"/>
            </w:tcBorders>
            <w:vAlign w:val="center"/>
          </w:tcPr>
          <w:p w:rsidR="005E005F" w:rsidRDefault="00D86CDF">
            <w:pPr>
              <w:rPr>
                <w:rFonts w:ascii="宋体" w:hAnsi="宋体" w:cs="宋体"/>
                <w:sz w:val="24"/>
                <w:szCs w:val="24"/>
              </w:rPr>
            </w:pPr>
            <w:r>
              <w:rPr>
                <w:rFonts w:ascii="宋体" w:hAnsi="宋体" w:cs="宋体" w:hint="eastAsia"/>
                <w:sz w:val="24"/>
                <w:szCs w:val="24"/>
              </w:rPr>
              <w:t>二</w:t>
            </w:r>
            <w:r w:rsidR="00803DE0">
              <w:rPr>
                <w:rFonts w:ascii="宋体" w:hAnsi="宋体" w:cs="宋体" w:hint="eastAsia"/>
                <w:sz w:val="24"/>
                <w:szCs w:val="24"/>
              </w:rPr>
              <w:t>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pPr>
              <w:rPr>
                <w:sz w:val="24"/>
                <w:szCs w:val="24"/>
              </w:rPr>
            </w:pPr>
            <w:r>
              <w:rPr>
                <w:rFonts w:hint="eastAsia"/>
                <w:sz w:val="24"/>
                <w:szCs w:val="24"/>
              </w:rPr>
              <w:t>1</w:t>
            </w:r>
            <w:r>
              <w:rPr>
                <w:rFonts w:ascii="宋体" w:hAnsi="宋体" w:hint="eastAsia"/>
                <w:sz w:val="24"/>
                <w:szCs w:val="24"/>
              </w:rPr>
              <w:t>、</w:t>
            </w:r>
            <w:r w:rsidR="00D86CDF">
              <w:rPr>
                <w:rFonts w:ascii="宋体" w:hAnsi="宋体" w:hint="eastAsia"/>
                <w:sz w:val="24"/>
                <w:szCs w:val="24"/>
              </w:rPr>
              <w:t>公众号或线上传染病</w:t>
            </w:r>
            <w:r w:rsidR="00D86CDF">
              <w:rPr>
                <w:rFonts w:hint="eastAsia"/>
                <w:sz w:val="24"/>
                <w:szCs w:val="24"/>
              </w:rPr>
              <w:t>疫情防控教育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rFonts w:asciiTheme="minorEastAsia" w:eastAsiaTheme="minorEastAsia" w:hAnsiTheme="minorEastAsia"/>
                <w:sz w:val="24"/>
                <w:szCs w:val="24"/>
              </w:rPr>
            </w:pPr>
            <w:r>
              <w:rPr>
                <w:rFonts w:hint="eastAsia"/>
                <w:sz w:val="24"/>
                <w:szCs w:val="24"/>
              </w:rPr>
              <w:t>镇防疫部门</w:t>
            </w:r>
          </w:p>
        </w:tc>
        <w:tc>
          <w:tcPr>
            <w:tcW w:w="1417" w:type="dxa"/>
            <w:vMerge w:val="restart"/>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43"/>
        </w:trPr>
        <w:tc>
          <w:tcPr>
            <w:tcW w:w="959" w:type="dxa"/>
            <w:vMerge/>
            <w:tcBorders>
              <w:left w:val="single" w:sz="4" w:space="0" w:color="000000" w:themeColor="text1"/>
              <w:right w:val="single" w:sz="4" w:space="0" w:color="000000" w:themeColor="text1"/>
            </w:tcBorders>
            <w:vAlign w:val="center"/>
          </w:tcPr>
          <w:p w:rsidR="005E005F" w:rsidRDefault="005E005F">
            <w:pPr>
              <w:rPr>
                <w:sz w:val="24"/>
                <w:szCs w:val="24"/>
              </w:rPr>
            </w:pP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5E005F" w:rsidRDefault="00803DE0" w:rsidP="00D86CDF">
            <w:pPr>
              <w:rPr>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w:t>
            </w:r>
            <w:r>
              <w:rPr>
                <w:rFonts w:ascii="宋体" w:hAnsi="宋体" w:cs="宋体" w:hint="eastAsia"/>
                <w:color w:val="000000" w:themeColor="text1"/>
                <w:kern w:val="0"/>
                <w:sz w:val="24"/>
                <w:szCs w:val="24"/>
              </w:rPr>
              <w:t>开学第一课</w:t>
            </w:r>
            <w:r w:rsidR="00D86CDF">
              <w:rPr>
                <w:rFonts w:ascii="宋体" w:hAnsi="宋体" w:cs="宋体" w:hint="eastAsia"/>
                <w:color w:val="000000" w:themeColor="text1"/>
                <w:kern w:val="0"/>
                <w:sz w:val="24"/>
                <w:szCs w:val="24"/>
              </w:rPr>
              <w:t>安全</w:t>
            </w:r>
            <w:r>
              <w:rPr>
                <w:rFonts w:ascii="宋体" w:hAnsi="宋体" w:cs="宋体" w:hint="eastAsia"/>
                <w:color w:val="000000" w:themeColor="text1"/>
                <w:kern w:val="0"/>
                <w:sz w:val="24"/>
                <w:szCs w:val="24"/>
              </w:rPr>
              <w:t>教育</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352"/>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3、交通安全教育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12"/>
        </w:trPr>
        <w:tc>
          <w:tcPr>
            <w:tcW w:w="959" w:type="dxa"/>
            <w:vMerge w:val="restart"/>
            <w:tcBorders>
              <w:top w:val="single" w:sz="4" w:space="0" w:color="000000" w:themeColor="text1"/>
              <w:left w:val="single" w:sz="4" w:space="0" w:color="000000" w:themeColor="text1"/>
              <w:right w:val="single" w:sz="4" w:space="0" w:color="000000" w:themeColor="text1"/>
            </w:tcBorders>
            <w:vAlign w:val="center"/>
          </w:tcPr>
          <w:p w:rsidR="005E005F" w:rsidRDefault="00D86CDF">
            <w:pPr>
              <w:rPr>
                <w:sz w:val="24"/>
                <w:szCs w:val="24"/>
              </w:rPr>
            </w:pPr>
            <w:r>
              <w:rPr>
                <w:rFonts w:ascii="宋体" w:hAnsi="宋体" w:cs="宋体" w:hint="eastAsia"/>
                <w:sz w:val="24"/>
                <w:szCs w:val="24"/>
              </w:rPr>
              <w:t>三</w:t>
            </w:r>
            <w:r w:rsidR="00803DE0">
              <w:rPr>
                <w:rFonts w:ascii="宋体" w:hAnsi="宋体" w:cs="宋体" w:hint="eastAsia"/>
                <w:sz w:val="24"/>
                <w:szCs w:val="24"/>
              </w:rPr>
              <w:t>月</w:t>
            </w:r>
            <w:r w:rsidR="00803DE0">
              <w:rPr>
                <w:rFonts w:hint="eastAsia"/>
                <w:sz w:val="24"/>
                <w:szCs w:val="24"/>
              </w:rPr>
              <w:t>份</w:t>
            </w: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5E005F" w:rsidRDefault="00803DE0">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1、食品安全教育</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04"/>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000000" w:themeColor="text1"/>
              <w:left w:val="single" w:sz="4" w:space="0" w:color="000000" w:themeColor="text1"/>
              <w:bottom w:val="single" w:sz="4" w:space="0" w:color="auto"/>
              <w:right w:val="single" w:sz="4" w:space="0" w:color="auto"/>
            </w:tcBorders>
            <w:vAlign w:val="center"/>
          </w:tcPr>
          <w:p w:rsidR="005E005F" w:rsidRDefault="00803DE0">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2、节水、用水安全教育</w:t>
            </w:r>
          </w:p>
        </w:tc>
        <w:tc>
          <w:tcPr>
            <w:tcW w:w="1985" w:type="dxa"/>
            <w:tcBorders>
              <w:top w:val="single" w:sz="4" w:space="0" w:color="000000" w:themeColor="text1"/>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4"/>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3、校园防欺凌教育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353"/>
        </w:trPr>
        <w:tc>
          <w:tcPr>
            <w:tcW w:w="959" w:type="dxa"/>
            <w:tcBorders>
              <w:top w:val="single" w:sz="4" w:space="0" w:color="auto"/>
              <w:left w:val="single" w:sz="4" w:space="0" w:color="000000" w:themeColor="text1"/>
              <w:right w:val="single" w:sz="4" w:space="0" w:color="000000" w:themeColor="text1"/>
            </w:tcBorders>
            <w:vAlign w:val="center"/>
          </w:tcPr>
          <w:p w:rsidR="005E005F" w:rsidRDefault="00D86CDF">
            <w:pPr>
              <w:rPr>
                <w:rFonts w:ascii="宋体" w:hAnsi="宋体" w:cs="宋体"/>
                <w:sz w:val="24"/>
                <w:szCs w:val="24"/>
              </w:rPr>
            </w:pPr>
            <w:r>
              <w:rPr>
                <w:rFonts w:ascii="宋体" w:hAnsi="宋体" w:cs="宋体" w:hint="eastAsia"/>
                <w:sz w:val="24"/>
                <w:szCs w:val="24"/>
              </w:rPr>
              <w:t>四</w:t>
            </w:r>
            <w:r w:rsidR="00803DE0">
              <w:rPr>
                <w:rFonts w:ascii="宋体" w:hAnsi="宋体" w:cs="宋体" w:hint="eastAsia"/>
                <w:sz w:val="24"/>
                <w:szCs w:val="24"/>
              </w:rPr>
              <w:t>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D86CDF">
            <w:pPr>
              <w:pStyle w:val="ab"/>
              <w:numPr>
                <w:ilvl w:val="0"/>
                <w:numId w:val="7"/>
              </w:numPr>
              <w:ind w:firstLineChars="0"/>
              <w:rPr>
                <w:rFonts w:ascii="宋体" w:hAnsi="宋体" w:cs="宋体"/>
                <w:color w:val="000000" w:themeColor="text1"/>
                <w:kern w:val="0"/>
                <w:sz w:val="24"/>
                <w:szCs w:val="24"/>
              </w:rPr>
            </w:pPr>
            <w:r>
              <w:rPr>
                <w:rFonts w:ascii="宋体" w:hAnsi="宋体" w:cs="宋体" w:hint="eastAsia"/>
                <w:color w:val="000000" w:themeColor="text1"/>
                <w:kern w:val="0"/>
                <w:sz w:val="24"/>
                <w:szCs w:val="24"/>
              </w:rPr>
              <w:t>安全生产月</w:t>
            </w:r>
            <w:r w:rsidR="00803DE0">
              <w:rPr>
                <w:rFonts w:ascii="宋体" w:hAnsi="宋体" w:cs="宋体" w:hint="eastAsia"/>
                <w:color w:val="000000" w:themeColor="text1"/>
                <w:kern w:val="0"/>
                <w:sz w:val="24"/>
                <w:szCs w:val="24"/>
              </w:rPr>
              <w:t>教育系列活动</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0"/>
        </w:trPr>
        <w:tc>
          <w:tcPr>
            <w:tcW w:w="959" w:type="dxa"/>
            <w:vMerge w:val="restart"/>
            <w:tcBorders>
              <w:left w:val="single" w:sz="4" w:space="0" w:color="000000" w:themeColor="text1"/>
              <w:right w:val="single" w:sz="4" w:space="0" w:color="000000" w:themeColor="text1"/>
            </w:tcBorders>
            <w:vAlign w:val="center"/>
          </w:tcPr>
          <w:p w:rsidR="005E005F" w:rsidRDefault="00D86CDF">
            <w:pPr>
              <w:rPr>
                <w:rFonts w:ascii="宋体" w:hAnsi="宋体" w:cs="宋体"/>
                <w:sz w:val="24"/>
                <w:szCs w:val="24"/>
              </w:rPr>
            </w:pPr>
            <w:r>
              <w:rPr>
                <w:rFonts w:ascii="宋体" w:hAnsi="宋体" w:cs="宋体" w:hint="eastAsia"/>
                <w:sz w:val="24"/>
                <w:szCs w:val="24"/>
              </w:rPr>
              <w:t>五</w:t>
            </w:r>
            <w:r w:rsidR="00803DE0">
              <w:rPr>
                <w:rFonts w:ascii="宋体" w:hAnsi="宋体" w:cs="宋体" w:hint="eastAsia"/>
                <w:sz w:val="24"/>
                <w:szCs w:val="24"/>
              </w:rPr>
              <w:t>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rsidP="00D86CDF">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1、</w:t>
            </w:r>
            <w:r w:rsidR="00D86CDF">
              <w:rPr>
                <w:rFonts w:ascii="宋体" w:hAnsi="宋体" w:cs="宋体" w:hint="eastAsia"/>
                <w:color w:val="000000" w:themeColor="text1"/>
                <w:kern w:val="0"/>
                <w:sz w:val="24"/>
                <w:szCs w:val="24"/>
              </w:rPr>
              <w:t>防灾减灾教育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0"/>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2、自救自护安全教育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0"/>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rsidP="00D86CDF">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3、预防</w:t>
            </w:r>
            <w:r w:rsidR="00D86CDF">
              <w:rPr>
                <w:rFonts w:ascii="宋体" w:hAnsi="宋体" w:cs="宋体" w:hint="eastAsia"/>
                <w:color w:val="000000" w:themeColor="text1"/>
                <w:kern w:val="0"/>
                <w:sz w:val="24"/>
                <w:szCs w:val="24"/>
              </w:rPr>
              <w:t>沉迷网络</w:t>
            </w:r>
            <w:r>
              <w:rPr>
                <w:rFonts w:ascii="宋体" w:hAnsi="宋体" w:cs="宋体" w:hint="eastAsia"/>
                <w:color w:val="000000" w:themeColor="text1"/>
                <w:kern w:val="0"/>
                <w:sz w:val="24"/>
                <w:szCs w:val="24"/>
              </w:rPr>
              <w:t>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0"/>
        </w:trPr>
        <w:tc>
          <w:tcPr>
            <w:tcW w:w="959" w:type="dxa"/>
            <w:vMerge w:val="restart"/>
            <w:tcBorders>
              <w:left w:val="single" w:sz="4" w:space="0" w:color="000000" w:themeColor="text1"/>
              <w:right w:val="single" w:sz="4" w:space="0" w:color="000000" w:themeColor="text1"/>
            </w:tcBorders>
            <w:vAlign w:val="center"/>
          </w:tcPr>
          <w:p w:rsidR="005E005F" w:rsidRDefault="00D86CDF">
            <w:pPr>
              <w:rPr>
                <w:rFonts w:ascii="宋体" w:hAnsi="宋体" w:cs="宋体"/>
                <w:sz w:val="24"/>
                <w:szCs w:val="24"/>
              </w:rPr>
            </w:pPr>
            <w:r>
              <w:rPr>
                <w:rFonts w:ascii="宋体" w:hAnsi="宋体" w:cs="宋体" w:hint="eastAsia"/>
                <w:sz w:val="24"/>
                <w:szCs w:val="24"/>
              </w:rPr>
              <w:t>六</w:t>
            </w:r>
            <w:r w:rsidR="00803DE0">
              <w:rPr>
                <w:rFonts w:ascii="宋体" w:hAnsi="宋体" w:cs="宋体" w:hint="eastAsia"/>
                <w:sz w:val="24"/>
                <w:szCs w:val="24"/>
              </w:rPr>
              <w:t>月份</w:t>
            </w: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rsidP="00D86CDF">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1、</w:t>
            </w:r>
            <w:r w:rsidR="00D86CDF">
              <w:rPr>
                <w:rFonts w:ascii="宋体" w:hAnsi="宋体" w:cs="宋体" w:hint="eastAsia"/>
                <w:color w:val="000000" w:themeColor="text1"/>
                <w:kern w:val="0"/>
                <w:sz w:val="24"/>
                <w:szCs w:val="24"/>
              </w:rPr>
              <w:t>防溺水安全</w:t>
            </w:r>
            <w:r>
              <w:rPr>
                <w:rFonts w:ascii="宋体" w:hAnsi="宋体" w:cs="宋体" w:hint="eastAsia"/>
                <w:color w:val="000000" w:themeColor="text1"/>
                <w:kern w:val="0"/>
                <w:sz w:val="24"/>
                <w:szCs w:val="24"/>
              </w:rPr>
              <w:t>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0"/>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2、用电安全教育</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r w:rsidR="005E005F">
        <w:trPr>
          <w:trHeight w:val="420"/>
        </w:trPr>
        <w:tc>
          <w:tcPr>
            <w:tcW w:w="959" w:type="dxa"/>
            <w:vMerge/>
            <w:tcBorders>
              <w:left w:val="single" w:sz="4" w:space="0" w:color="000000" w:themeColor="text1"/>
              <w:right w:val="single" w:sz="4" w:space="0" w:color="000000" w:themeColor="text1"/>
            </w:tcBorders>
            <w:vAlign w:val="center"/>
          </w:tcPr>
          <w:p w:rsidR="005E005F" w:rsidRDefault="005E005F">
            <w:pPr>
              <w:rPr>
                <w:rFonts w:ascii="宋体" w:hAnsi="宋体" w:cs="宋体"/>
                <w:sz w:val="24"/>
                <w:szCs w:val="24"/>
              </w:rPr>
            </w:pPr>
          </w:p>
        </w:tc>
        <w:tc>
          <w:tcPr>
            <w:tcW w:w="4961" w:type="dxa"/>
            <w:tcBorders>
              <w:top w:val="single" w:sz="4" w:space="0" w:color="auto"/>
              <w:left w:val="single" w:sz="4" w:space="0" w:color="000000" w:themeColor="text1"/>
              <w:bottom w:val="single" w:sz="4" w:space="0" w:color="auto"/>
              <w:right w:val="single" w:sz="4" w:space="0" w:color="auto"/>
            </w:tcBorders>
            <w:vAlign w:val="center"/>
          </w:tcPr>
          <w:p w:rsidR="005E005F" w:rsidRDefault="00803DE0" w:rsidP="00D86CDF">
            <w:pPr>
              <w:rPr>
                <w:rFonts w:ascii="宋体" w:eastAsiaTheme="minorEastAsia" w:hAnsi="宋体" w:cs="宋体"/>
                <w:color w:val="000000" w:themeColor="text1"/>
                <w:kern w:val="0"/>
                <w:sz w:val="24"/>
                <w:szCs w:val="24"/>
              </w:rPr>
            </w:pPr>
            <w:r>
              <w:rPr>
                <w:rFonts w:ascii="宋体" w:hAnsi="宋体" w:cs="宋体" w:hint="eastAsia"/>
                <w:color w:val="000000" w:themeColor="text1"/>
                <w:kern w:val="0"/>
                <w:sz w:val="24"/>
                <w:szCs w:val="24"/>
              </w:rPr>
              <w:t>3、</w:t>
            </w:r>
            <w:r w:rsidR="00D86CDF">
              <w:rPr>
                <w:rFonts w:ascii="宋体" w:hAnsi="宋体" w:cs="宋体" w:hint="eastAsia"/>
                <w:color w:val="000000" w:themeColor="text1"/>
                <w:kern w:val="0"/>
                <w:sz w:val="24"/>
                <w:szCs w:val="24"/>
              </w:rPr>
              <w:t>暑</w:t>
            </w:r>
            <w:r>
              <w:rPr>
                <w:rFonts w:ascii="宋体" w:hAnsi="宋体" w:cs="宋体" w:hint="eastAsia"/>
                <w:color w:val="000000" w:themeColor="text1"/>
                <w:kern w:val="0"/>
                <w:sz w:val="24"/>
                <w:szCs w:val="24"/>
              </w:rPr>
              <w:t>假前安全教育系列活动</w:t>
            </w:r>
          </w:p>
        </w:tc>
        <w:tc>
          <w:tcPr>
            <w:tcW w:w="1985" w:type="dxa"/>
            <w:tcBorders>
              <w:top w:val="single" w:sz="4" w:space="0" w:color="auto"/>
              <w:left w:val="single" w:sz="4" w:space="0" w:color="auto"/>
              <w:bottom w:val="single" w:sz="4" w:space="0" w:color="auto"/>
              <w:right w:val="single" w:sz="4" w:space="0" w:color="000000" w:themeColor="text1"/>
            </w:tcBorders>
            <w:vAlign w:val="center"/>
          </w:tcPr>
          <w:p w:rsidR="005E005F" w:rsidRDefault="00803DE0">
            <w:pPr>
              <w:jc w:val="left"/>
              <w:rPr>
                <w:sz w:val="24"/>
                <w:szCs w:val="24"/>
              </w:rPr>
            </w:pPr>
            <w:r>
              <w:rPr>
                <w:rFonts w:hint="eastAsia"/>
                <w:sz w:val="24"/>
                <w:szCs w:val="24"/>
              </w:rPr>
              <w:t>后勤保障处、</w:t>
            </w:r>
          </w:p>
          <w:p w:rsidR="005E005F" w:rsidRDefault="00803DE0">
            <w:pPr>
              <w:jc w:val="left"/>
              <w:rPr>
                <w:sz w:val="24"/>
                <w:szCs w:val="24"/>
              </w:rPr>
            </w:pPr>
            <w:r>
              <w:rPr>
                <w:rFonts w:hint="eastAsia"/>
                <w:sz w:val="24"/>
                <w:szCs w:val="24"/>
              </w:rPr>
              <w:t>学生工作处、</w:t>
            </w:r>
          </w:p>
          <w:p w:rsidR="005E005F" w:rsidRDefault="00803DE0">
            <w:pPr>
              <w:jc w:val="left"/>
              <w:rPr>
                <w:sz w:val="24"/>
                <w:szCs w:val="24"/>
              </w:rPr>
            </w:pPr>
            <w:r>
              <w:rPr>
                <w:rFonts w:hint="eastAsia"/>
                <w:sz w:val="24"/>
                <w:szCs w:val="24"/>
              </w:rPr>
              <w:t>班主任</w:t>
            </w:r>
          </w:p>
        </w:tc>
        <w:tc>
          <w:tcPr>
            <w:tcW w:w="1417" w:type="dxa"/>
            <w:vMerge/>
            <w:tcBorders>
              <w:left w:val="single" w:sz="4" w:space="0" w:color="000000" w:themeColor="text1"/>
              <w:right w:val="single" w:sz="4" w:space="0" w:color="000000" w:themeColor="text1"/>
            </w:tcBorders>
            <w:vAlign w:val="center"/>
          </w:tcPr>
          <w:p w:rsidR="005E005F" w:rsidRDefault="005E005F">
            <w:pPr>
              <w:widowControl/>
              <w:jc w:val="left"/>
              <w:rPr>
                <w:sz w:val="24"/>
                <w:szCs w:val="24"/>
              </w:rPr>
            </w:pPr>
          </w:p>
        </w:tc>
      </w:tr>
    </w:tbl>
    <w:p w:rsidR="005E005F" w:rsidRDefault="00803DE0">
      <w:pPr>
        <w:jc w:val="center"/>
        <w:rPr>
          <w:b/>
          <w:sz w:val="32"/>
          <w:szCs w:val="32"/>
        </w:rPr>
      </w:pPr>
      <w:r>
        <w:rPr>
          <w:rFonts w:hint="eastAsia"/>
          <w:b/>
          <w:sz w:val="32"/>
          <w:szCs w:val="32"/>
        </w:rPr>
        <w:t>2021~2022</w:t>
      </w:r>
      <w:r>
        <w:rPr>
          <w:rFonts w:hint="eastAsia"/>
          <w:b/>
          <w:sz w:val="32"/>
          <w:szCs w:val="32"/>
        </w:rPr>
        <w:t>学年第</w:t>
      </w:r>
      <w:r w:rsidR="00D86CDF">
        <w:rPr>
          <w:rFonts w:hint="eastAsia"/>
          <w:b/>
          <w:sz w:val="32"/>
          <w:szCs w:val="32"/>
        </w:rPr>
        <w:t>二</w:t>
      </w:r>
      <w:r>
        <w:rPr>
          <w:rFonts w:hint="eastAsia"/>
          <w:b/>
          <w:sz w:val="32"/>
          <w:szCs w:val="32"/>
        </w:rPr>
        <w:t>学期</w:t>
      </w:r>
    </w:p>
    <w:p w:rsidR="005E005F" w:rsidRDefault="00803DE0">
      <w:pPr>
        <w:ind w:firstLineChars="1100" w:firstLine="2640"/>
        <w:rPr>
          <w:rFonts w:eastAsiaTheme="minorEastAsia"/>
          <w:b/>
          <w:sz w:val="32"/>
          <w:szCs w:val="32"/>
        </w:rPr>
      </w:pPr>
      <w:r>
        <w:rPr>
          <w:rFonts w:hint="eastAsia"/>
          <w:sz w:val="24"/>
          <w:szCs w:val="24"/>
        </w:rPr>
        <w:t>（</w:t>
      </w:r>
      <w:r>
        <w:rPr>
          <w:sz w:val="24"/>
          <w:szCs w:val="24"/>
        </w:rPr>
        <w:t>20</w:t>
      </w:r>
      <w:r>
        <w:rPr>
          <w:rFonts w:hint="eastAsia"/>
          <w:sz w:val="24"/>
          <w:szCs w:val="24"/>
        </w:rPr>
        <w:t>2</w:t>
      </w:r>
      <w:r w:rsidR="00D86CDF">
        <w:rPr>
          <w:rFonts w:hint="eastAsia"/>
          <w:sz w:val="24"/>
          <w:szCs w:val="24"/>
        </w:rPr>
        <w:t>2</w:t>
      </w:r>
      <w:r>
        <w:rPr>
          <w:rFonts w:hint="eastAsia"/>
          <w:sz w:val="24"/>
          <w:szCs w:val="24"/>
        </w:rPr>
        <w:t>年</w:t>
      </w:r>
      <w:r w:rsidR="00D86CDF">
        <w:rPr>
          <w:rFonts w:hint="eastAsia"/>
          <w:sz w:val="24"/>
          <w:szCs w:val="24"/>
        </w:rPr>
        <w:t>2</w:t>
      </w:r>
      <w:r>
        <w:rPr>
          <w:rFonts w:hint="eastAsia"/>
          <w:sz w:val="24"/>
          <w:szCs w:val="24"/>
        </w:rPr>
        <w:t>月</w:t>
      </w:r>
      <w:r>
        <w:rPr>
          <w:sz w:val="24"/>
          <w:szCs w:val="24"/>
        </w:rPr>
        <w:t>~20</w:t>
      </w:r>
      <w:r>
        <w:rPr>
          <w:rFonts w:hint="eastAsia"/>
          <w:sz w:val="24"/>
          <w:szCs w:val="24"/>
        </w:rPr>
        <w:t>22</w:t>
      </w:r>
      <w:r>
        <w:rPr>
          <w:rFonts w:hint="eastAsia"/>
          <w:sz w:val="24"/>
          <w:szCs w:val="24"/>
        </w:rPr>
        <w:t>年</w:t>
      </w:r>
      <w:r w:rsidR="00D86CDF">
        <w:rPr>
          <w:rFonts w:hint="eastAsia"/>
          <w:sz w:val="24"/>
          <w:szCs w:val="24"/>
        </w:rPr>
        <w:t>6</w:t>
      </w:r>
      <w:r>
        <w:rPr>
          <w:rFonts w:hint="eastAsia"/>
          <w:sz w:val="24"/>
          <w:szCs w:val="24"/>
        </w:rPr>
        <w:t>月）</w:t>
      </w:r>
    </w:p>
    <w:sectPr w:rsidR="005E005F" w:rsidSect="005E005F">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85" w:rsidRDefault="00CA4085" w:rsidP="005E005F">
      <w:r>
        <w:separator/>
      </w:r>
    </w:p>
  </w:endnote>
  <w:endnote w:type="continuationSeparator" w:id="0">
    <w:p w:rsidR="00CA4085" w:rsidRDefault="00CA4085" w:rsidP="005E0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946486"/>
    </w:sdtPr>
    <w:sdtContent>
      <w:p w:rsidR="005E005F" w:rsidRDefault="00384504">
        <w:pPr>
          <w:pStyle w:val="a5"/>
          <w:jc w:val="right"/>
        </w:pPr>
        <w:r w:rsidRPr="00384504">
          <w:fldChar w:fldCharType="begin"/>
        </w:r>
        <w:r w:rsidR="00803DE0">
          <w:instrText>PAGE   \* MERGEFORMAT</w:instrText>
        </w:r>
        <w:r w:rsidRPr="00384504">
          <w:fldChar w:fldCharType="separate"/>
        </w:r>
        <w:r w:rsidR="00D20E55" w:rsidRPr="00D20E55">
          <w:rPr>
            <w:noProof/>
            <w:lang w:val="zh-CN"/>
          </w:rPr>
          <w:t>1</w:t>
        </w:r>
        <w:r>
          <w:rPr>
            <w:lang w:val="zh-CN"/>
          </w:rPr>
          <w:fldChar w:fldCharType="end"/>
        </w:r>
      </w:p>
    </w:sdtContent>
  </w:sdt>
  <w:p w:rsidR="005E005F" w:rsidRDefault="005E00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85" w:rsidRDefault="00CA4085" w:rsidP="005E005F">
      <w:r>
        <w:separator/>
      </w:r>
    </w:p>
  </w:footnote>
  <w:footnote w:type="continuationSeparator" w:id="0">
    <w:p w:rsidR="00CA4085" w:rsidRDefault="00CA4085" w:rsidP="005E0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E076E5"/>
    <w:multiLevelType w:val="singleLevel"/>
    <w:tmpl w:val="CAE076E5"/>
    <w:lvl w:ilvl="0">
      <w:start w:val="1"/>
      <w:numFmt w:val="decimal"/>
      <w:suff w:val="nothing"/>
      <w:lvlText w:val="%1、"/>
      <w:lvlJc w:val="left"/>
    </w:lvl>
  </w:abstractNum>
  <w:abstractNum w:abstractNumId="1">
    <w:nsid w:val="D61AB20D"/>
    <w:multiLevelType w:val="singleLevel"/>
    <w:tmpl w:val="D61AB20D"/>
    <w:lvl w:ilvl="0">
      <w:start w:val="1"/>
      <w:numFmt w:val="decimal"/>
      <w:suff w:val="nothing"/>
      <w:lvlText w:val="%1、"/>
      <w:lvlJc w:val="left"/>
    </w:lvl>
  </w:abstractNum>
  <w:abstractNum w:abstractNumId="2">
    <w:nsid w:val="F38CEB50"/>
    <w:multiLevelType w:val="singleLevel"/>
    <w:tmpl w:val="F38CEB50"/>
    <w:lvl w:ilvl="0">
      <w:start w:val="2"/>
      <w:numFmt w:val="chineseCounting"/>
      <w:suff w:val="nothing"/>
      <w:lvlText w:val="%1、"/>
      <w:lvlJc w:val="left"/>
      <w:rPr>
        <w:rFonts w:hint="eastAsia"/>
      </w:rPr>
    </w:lvl>
  </w:abstractNum>
  <w:abstractNum w:abstractNumId="3">
    <w:nsid w:val="06225EF3"/>
    <w:multiLevelType w:val="singleLevel"/>
    <w:tmpl w:val="06225EF3"/>
    <w:lvl w:ilvl="0">
      <w:start w:val="1"/>
      <w:numFmt w:val="decimal"/>
      <w:suff w:val="nothing"/>
      <w:lvlText w:val="%1、"/>
      <w:lvlJc w:val="left"/>
    </w:lvl>
  </w:abstractNum>
  <w:abstractNum w:abstractNumId="4">
    <w:nsid w:val="25F44997"/>
    <w:multiLevelType w:val="multilevel"/>
    <w:tmpl w:val="25F4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2E828C1"/>
    <w:multiLevelType w:val="singleLevel"/>
    <w:tmpl w:val="42E828C1"/>
    <w:lvl w:ilvl="0">
      <w:start w:val="1"/>
      <w:numFmt w:val="decimal"/>
      <w:suff w:val="nothing"/>
      <w:lvlText w:val="%1、"/>
      <w:lvlJc w:val="left"/>
    </w:lvl>
  </w:abstractNum>
  <w:abstractNum w:abstractNumId="6">
    <w:nsid w:val="4E8E0544"/>
    <w:multiLevelType w:val="singleLevel"/>
    <w:tmpl w:val="4E8E0544"/>
    <w:lvl w:ilvl="0">
      <w:start w:val="3"/>
      <w:numFmt w:val="decimal"/>
      <w:suff w:val="nothing"/>
      <w:lvlText w:val="%1、"/>
      <w:lvlJc w:val="left"/>
    </w:lvl>
  </w:abstractNum>
  <w:abstractNum w:abstractNumId="7">
    <w:nsid w:val="6925ECDA"/>
    <w:multiLevelType w:val="singleLevel"/>
    <w:tmpl w:val="6925ECDA"/>
    <w:lvl w:ilvl="0">
      <w:start w:val="1"/>
      <w:numFmt w:val="decimal"/>
      <w:suff w:val="nothing"/>
      <w:lvlText w:val="%1、"/>
      <w:lvlJc w:val="left"/>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4471"/>
    <w:rsid w:val="00032C7E"/>
    <w:rsid w:val="0003332F"/>
    <w:rsid w:val="000404EF"/>
    <w:rsid w:val="000434CB"/>
    <w:rsid w:val="000514CF"/>
    <w:rsid w:val="000561A9"/>
    <w:rsid w:val="000B5FF1"/>
    <w:rsid w:val="000E4D2F"/>
    <w:rsid w:val="000F3327"/>
    <w:rsid w:val="000F7F09"/>
    <w:rsid w:val="001016F5"/>
    <w:rsid w:val="001047DC"/>
    <w:rsid w:val="001402D7"/>
    <w:rsid w:val="00142399"/>
    <w:rsid w:val="0017766C"/>
    <w:rsid w:val="001D3C60"/>
    <w:rsid w:val="001D57D8"/>
    <w:rsid w:val="001F2EDD"/>
    <w:rsid w:val="002007FC"/>
    <w:rsid w:val="00211124"/>
    <w:rsid w:val="00237494"/>
    <w:rsid w:val="00266867"/>
    <w:rsid w:val="00274471"/>
    <w:rsid w:val="00280F72"/>
    <w:rsid w:val="002A202A"/>
    <w:rsid w:val="002A28AE"/>
    <w:rsid w:val="002A3D58"/>
    <w:rsid w:val="002A5BD6"/>
    <w:rsid w:val="002B470A"/>
    <w:rsid w:val="002B5581"/>
    <w:rsid w:val="002C685D"/>
    <w:rsid w:val="002E23FA"/>
    <w:rsid w:val="002E6528"/>
    <w:rsid w:val="002F1A5D"/>
    <w:rsid w:val="002F3A4A"/>
    <w:rsid w:val="002F44A7"/>
    <w:rsid w:val="00303267"/>
    <w:rsid w:val="00306916"/>
    <w:rsid w:val="003245AC"/>
    <w:rsid w:val="003268FE"/>
    <w:rsid w:val="003373F7"/>
    <w:rsid w:val="0034170C"/>
    <w:rsid w:val="00343399"/>
    <w:rsid w:val="00365BA8"/>
    <w:rsid w:val="003669E2"/>
    <w:rsid w:val="00384504"/>
    <w:rsid w:val="00396A30"/>
    <w:rsid w:val="003A5E47"/>
    <w:rsid w:val="003B31BF"/>
    <w:rsid w:val="003B3293"/>
    <w:rsid w:val="003B78A7"/>
    <w:rsid w:val="003F3158"/>
    <w:rsid w:val="004036BB"/>
    <w:rsid w:val="004529DA"/>
    <w:rsid w:val="004762B6"/>
    <w:rsid w:val="00482024"/>
    <w:rsid w:val="00492A49"/>
    <w:rsid w:val="00494755"/>
    <w:rsid w:val="004B7B60"/>
    <w:rsid w:val="004C2D5E"/>
    <w:rsid w:val="004C5BDB"/>
    <w:rsid w:val="004C673C"/>
    <w:rsid w:val="00510CB9"/>
    <w:rsid w:val="005142E8"/>
    <w:rsid w:val="00540A55"/>
    <w:rsid w:val="00567298"/>
    <w:rsid w:val="00587781"/>
    <w:rsid w:val="005A5497"/>
    <w:rsid w:val="005B6FAE"/>
    <w:rsid w:val="005D07FC"/>
    <w:rsid w:val="005D6718"/>
    <w:rsid w:val="005E005F"/>
    <w:rsid w:val="005E2B6B"/>
    <w:rsid w:val="005E64A1"/>
    <w:rsid w:val="005F0EA4"/>
    <w:rsid w:val="005F2950"/>
    <w:rsid w:val="005F5AD0"/>
    <w:rsid w:val="00607315"/>
    <w:rsid w:val="00621143"/>
    <w:rsid w:val="00631889"/>
    <w:rsid w:val="00634462"/>
    <w:rsid w:val="00635E41"/>
    <w:rsid w:val="00656182"/>
    <w:rsid w:val="00666E3F"/>
    <w:rsid w:val="006676EF"/>
    <w:rsid w:val="00672E10"/>
    <w:rsid w:val="00695740"/>
    <w:rsid w:val="006A3916"/>
    <w:rsid w:val="006D126D"/>
    <w:rsid w:val="0070373A"/>
    <w:rsid w:val="00717F01"/>
    <w:rsid w:val="00724357"/>
    <w:rsid w:val="00732299"/>
    <w:rsid w:val="00741823"/>
    <w:rsid w:val="00782659"/>
    <w:rsid w:val="007B1458"/>
    <w:rsid w:val="007D5731"/>
    <w:rsid w:val="007E06B8"/>
    <w:rsid w:val="007F60DF"/>
    <w:rsid w:val="00803DE0"/>
    <w:rsid w:val="00811CDF"/>
    <w:rsid w:val="008129D6"/>
    <w:rsid w:val="00812E05"/>
    <w:rsid w:val="00832EBF"/>
    <w:rsid w:val="00834579"/>
    <w:rsid w:val="008348F2"/>
    <w:rsid w:val="008358F2"/>
    <w:rsid w:val="008410DD"/>
    <w:rsid w:val="00883460"/>
    <w:rsid w:val="00884735"/>
    <w:rsid w:val="008857B2"/>
    <w:rsid w:val="008937B5"/>
    <w:rsid w:val="00895023"/>
    <w:rsid w:val="0089705D"/>
    <w:rsid w:val="00897D57"/>
    <w:rsid w:val="008C17DB"/>
    <w:rsid w:val="008C43FD"/>
    <w:rsid w:val="008C6A30"/>
    <w:rsid w:val="008E2E59"/>
    <w:rsid w:val="009016F3"/>
    <w:rsid w:val="00901718"/>
    <w:rsid w:val="00904927"/>
    <w:rsid w:val="00904E2A"/>
    <w:rsid w:val="0092049F"/>
    <w:rsid w:val="009242B5"/>
    <w:rsid w:val="00961EA2"/>
    <w:rsid w:val="00976B3C"/>
    <w:rsid w:val="00982CF4"/>
    <w:rsid w:val="00986252"/>
    <w:rsid w:val="00993099"/>
    <w:rsid w:val="009B2FE8"/>
    <w:rsid w:val="009B3180"/>
    <w:rsid w:val="009C7AF6"/>
    <w:rsid w:val="009D53E1"/>
    <w:rsid w:val="009E2B32"/>
    <w:rsid w:val="009F443B"/>
    <w:rsid w:val="009F7C54"/>
    <w:rsid w:val="00A4040A"/>
    <w:rsid w:val="00A52C2A"/>
    <w:rsid w:val="00A56717"/>
    <w:rsid w:val="00A60630"/>
    <w:rsid w:val="00A76238"/>
    <w:rsid w:val="00A8335F"/>
    <w:rsid w:val="00AA0276"/>
    <w:rsid w:val="00AB64CD"/>
    <w:rsid w:val="00AB6619"/>
    <w:rsid w:val="00AC11E0"/>
    <w:rsid w:val="00AD3F7D"/>
    <w:rsid w:val="00AE4B9C"/>
    <w:rsid w:val="00B13C22"/>
    <w:rsid w:val="00B4391B"/>
    <w:rsid w:val="00B508F4"/>
    <w:rsid w:val="00B625A6"/>
    <w:rsid w:val="00BA05C1"/>
    <w:rsid w:val="00BC4EE3"/>
    <w:rsid w:val="00BD0930"/>
    <w:rsid w:val="00BE212D"/>
    <w:rsid w:val="00BE6DC7"/>
    <w:rsid w:val="00C43AB6"/>
    <w:rsid w:val="00C46E5D"/>
    <w:rsid w:val="00C70840"/>
    <w:rsid w:val="00C86955"/>
    <w:rsid w:val="00C86A75"/>
    <w:rsid w:val="00C97DA8"/>
    <w:rsid w:val="00CA4085"/>
    <w:rsid w:val="00CA5F94"/>
    <w:rsid w:val="00CB46A9"/>
    <w:rsid w:val="00CD3230"/>
    <w:rsid w:val="00CD4DFB"/>
    <w:rsid w:val="00CE5264"/>
    <w:rsid w:val="00CF3812"/>
    <w:rsid w:val="00D14020"/>
    <w:rsid w:val="00D20E55"/>
    <w:rsid w:val="00D26FB7"/>
    <w:rsid w:val="00D33EB8"/>
    <w:rsid w:val="00D445C1"/>
    <w:rsid w:val="00D509BF"/>
    <w:rsid w:val="00D5259D"/>
    <w:rsid w:val="00D55D75"/>
    <w:rsid w:val="00D86CDF"/>
    <w:rsid w:val="00D90729"/>
    <w:rsid w:val="00DA2604"/>
    <w:rsid w:val="00DA5486"/>
    <w:rsid w:val="00DB663B"/>
    <w:rsid w:val="00DC0722"/>
    <w:rsid w:val="00DC0ACC"/>
    <w:rsid w:val="00DC47F4"/>
    <w:rsid w:val="00DC751C"/>
    <w:rsid w:val="00DE6845"/>
    <w:rsid w:val="00DF538B"/>
    <w:rsid w:val="00DF5F04"/>
    <w:rsid w:val="00E27D8C"/>
    <w:rsid w:val="00E31AAA"/>
    <w:rsid w:val="00E446F9"/>
    <w:rsid w:val="00E61AFD"/>
    <w:rsid w:val="00E71F89"/>
    <w:rsid w:val="00E74AC4"/>
    <w:rsid w:val="00E9009C"/>
    <w:rsid w:val="00EA3EF5"/>
    <w:rsid w:val="00EC0531"/>
    <w:rsid w:val="00EC1057"/>
    <w:rsid w:val="00F153F9"/>
    <w:rsid w:val="00F20BB2"/>
    <w:rsid w:val="00F2459F"/>
    <w:rsid w:val="00F2649F"/>
    <w:rsid w:val="00F3308C"/>
    <w:rsid w:val="00F42D57"/>
    <w:rsid w:val="00F47249"/>
    <w:rsid w:val="00F54D4F"/>
    <w:rsid w:val="00F55D0A"/>
    <w:rsid w:val="00F67D7E"/>
    <w:rsid w:val="00F7437F"/>
    <w:rsid w:val="00F84D36"/>
    <w:rsid w:val="00FA1F0F"/>
    <w:rsid w:val="00FC599C"/>
    <w:rsid w:val="00FD64CD"/>
    <w:rsid w:val="00FE5460"/>
    <w:rsid w:val="00FF3AAD"/>
    <w:rsid w:val="01FF715E"/>
    <w:rsid w:val="049B5B90"/>
    <w:rsid w:val="06613F34"/>
    <w:rsid w:val="0B411B88"/>
    <w:rsid w:val="0CD947E4"/>
    <w:rsid w:val="0EB25E69"/>
    <w:rsid w:val="10333B23"/>
    <w:rsid w:val="13E60FEC"/>
    <w:rsid w:val="16257CF7"/>
    <w:rsid w:val="16DF720A"/>
    <w:rsid w:val="181D411D"/>
    <w:rsid w:val="1BB81DDD"/>
    <w:rsid w:val="1BC3728A"/>
    <w:rsid w:val="1C6B2972"/>
    <w:rsid w:val="1E5725B1"/>
    <w:rsid w:val="207D0E7D"/>
    <w:rsid w:val="21E056BF"/>
    <w:rsid w:val="259B2913"/>
    <w:rsid w:val="31350F64"/>
    <w:rsid w:val="3E636E82"/>
    <w:rsid w:val="47B33F7C"/>
    <w:rsid w:val="49ED6FCB"/>
    <w:rsid w:val="4F9363F6"/>
    <w:rsid w:val="530158CF"/>
    <w:rsid w:val="54300EB6"/>
    <w:rsid w:val="587B118D"/>
    <w:rsid w:val="5D132086"/>
    <w:rsid w:val="5E5C6506"/>
    <w:rsid w:val="5F181490"/>
    <w:rsid w:val="604863DA"/>
    <w:rsid w:val="61DB43E7"/>
    <w:rsid w:val="62C82E53"/>
    <w:rsid w:val="63EF265B"/>
    <w:rsid w:val="66D04F16"/>
    <w:rsid w:val="67E83355"/>
    <w:rsid w:val="67FF4378"/>
    <w:rsid w:val="6D0A3F8C"/>
    <w:rsid w:val="6E1679C7"/>
    <w:rsid w:val="6FAE0DD2"/>
    <w:rsid w:val="72E04CA2"/>
    <w:rsid w:val="72E837BC"/>
    <w:rsid w:val="761A019E"/>
    <w:rsid w:val="78732444"/>
    <w:rsid w:val="79B3340F"/>
    <w:rsid w:val="7C392EDA"/>
    <w:rsid w:val="7E5318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E005F"/>
    <w:pPr>
      <w:widowControl/>
      <w:spacing w:before="100" w:beforeAutospacing="1" w:after="100" w:afterAutospacing="1"/>
      <w:jc w:val="left"/>
    </w:pPr>
    <w:rPr>
      <w:rFonts w:ascii="宋体" w:hAnsi="宋体"/>
      <w:kern w:val="0"/>
      <w:sz w:val="24"/>
      <w:szCs w:val="24"/>
    </w:rPr>
  </w:style>
  <w:style w:type="paragraph" w:styleId="a4">
    <w:name w:val="Balloon Text"/>
    <w:basedOn w:val="a"/>
    <w:link w:val="Char0"/>
    <w:uiPriority w:val="99"/>
    <w:semiHidden/>
    <w:unhideWhenUsed/>
    <w:qFormat/>
    <w:rsid w:val="005E005F"/>
    <w:rPr>
      <w:sz w:val="18"/>
      <w:szCs w:val="18"/>
    </w:rPr>
  </w:style>
  <w:style w:type="paragraph" w:styleId="a5">
    <w:name w:val="footer"/>
    <w:basedOn w:val="a"/>
    <w:link w:val="Char1"/>
    <w:uiPriority w:val="99"/>
    <w:unhideWhenUsed/>
    <w:qFormat/>
    <w:rsid w:val="005E005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E005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E005F"/>
    <w:pPr>
      <w:spacing w:before="100" w:beforeAutospacing="1" w:after="100" w:afterAutospacing="1"/>
      <w:jc w:val="left"/>
    </w:pPr>
    <w:rPr>
      <w:kern w:val="0"/>
      <w:sz w:val="24"/>
    </w:rPr>
  </w:style>
  <w:style w:type="table" w:styleId="a8">
    <w:name w:val="Table Grid"/>
    <w:basedOn w:val="a1"/>
    <w:uiPriority w:val="39"/>
    <w:qFormat/>
    <w:rsid w:val="005E0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5E005F"/>
    <w:rPr>
      <w:b/>
    </w:rPr>
  </w:style>
  <w:style w:type="character" w:styleId="aa">
    <w:name w:val="Emphasis"/>
    <w:basedOn w:val="a0"/>
    <w:uiPriority w:val="20"/>
    <w:qFormat/>
    <w:rsid w:val="005E005F"/>
    <w:rPr>
      <w:i/>
      <w:iCs/>
    </w:rPr>
  </w:style>
  <w:style w:type="character" w:customStyle="1" w:styleId="Char2">
    <w:name w:val="页眉 Char"/>
    <w:basedOn w:val="a0"/>
    <w:link w:val="a6"/>
    <w:uiPriority w:val="99"/>
    <w:qFormat/>
    <w:rsid w:val="005E005F"/>
    <w:rPr>
      <w:sz w:val="18"/>
      <w:szCs w:val="18"/>
    </w:rPr>
  </w:style>
  <w:style w:type="character" w:customStyle="1" w:styleId="Char1">
    <w:name w:val="页脚 Char"/>
    <w:basedOn w:val="a0"/>
    <w:link w:val="a5"/>
    <w:uiPriority w:val="99"/>
    <w:qFormat/>
    <w:rsid w:val="005E005F"/>
    <w:rPr>
      <w:sz w:val="18"/>
      <w:szCs w:val="18"/>
    </w:rPr>
  </w:style>
  <w:style w:type="character" w:customStyle="1" w:styleId="Char0">
    <w:name w:val="批注框文本 Char"/>
    <w:basedOn w:val="a0"/>
    <w:link w:val="a4"/>
    <w:uiPriority w:val="99"/>
    <w:semiHidden/>
    <w:qFormat/>
    <w:rsid w:val="005E005F"/>
    <w:rPr>
      <w:rFonts w:ascii="Calibri" w:eastAsia="宋体" w:hAnsi="Calibri" w:cs="Times New Roman"/>
      <w:sz w:val="18"/>
      <w:szCs w:val="18"/>
    </w:rPr>
  </w:style>
  <w:style w:type="paragraph" w:styleId="ab">
    <w:name w:val="List Paragraph"/>
    <w:basedOn w:val="a"/>
    <w:uiPriority w:val="34"/>
    <w:qFormat/>
    <w:rsid w:val="005E005F"/>
    <w:pPr>
      <w:ind w:firstLineChars="200" w:firstLine="420"/>
    </w:pPr>
  </w:style>
  <w:style w:type="character" w:customStyle="1" w:styleId="Char">
    <w:name w:val="正文文本缩进 Char"/>
    <w:basedOn w:val="a0"/>
    <w:link w:val="a3"/>
    <w:qFormat/>
    <w:rsid w:val="005E005F"/>
    <w:rPr>
      <w:rFonts w:ascii="宋体" w:eastAsia="宋体" w:hAnsi="宋体" w:cs="Times New Roman"/>
      <w:kern w:val="0"/>
      <w:sz w:val="24"/>
      <w:szCs w:val="24"/>
    </w:rPr>
  </w:style>
  <w:style w:type="paragraph" w:customStyle="1" w:styleId="1">
    <w:name w:val="列出段落1"/>
    <w:basedOn w:val="a"/>
    <w:uiPriority w:val="34"/>
    <w:qFormat/>
    <w:rsid w:val="005E005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58D19-CB4D-4CD9-B5DD-12C0004A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740</Words>
  <Characters>4221</Characters>
  <Application>Microsoft Office Word</Application>
  <DocSecurity>0</DocSecurity>
  <Lines>35</Lines>
  <Paragraphs>9</Paragraphs>
  <ScaleCrop>false</ScaleCrop>
  <Company>微软中国</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王燕</dc:creator>
  <cp:lastModifiedBy>lenovo</cp:lastModifiedBy>
  <cp:revision>68</cp:revision>
  <cp:lastPrinted>2020-05-12T09:41:00Z</cp:lastPrinted>
  <dcterms:created xsi:type="dcterms:W3CDTF">2021-08-23T04:48:00Z</dcterms:created>
  <dcterms:modified xsi:type="dcterms:W3CDTF">2022-02-08T02:00:00Z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42F557B7B86C448393B996AEFF2237E0</vt:lpwstr>
  </property>
</Properties>
</file>