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8"/>
          <w:szCs w:val="36"/>
          <w:lang w:eastAsia="zh-CN"/>
        </w:rPr>
      </w:pPr>
      <w:bookmarkStart w:id="0" w:name="_GoBack"/>
      <w:bookmarkEnd w:id="0"/>
      <w:r>
        <w:rPr>
          <w:rFonts w:hint="eastAsia"/>
          <w:sz w:val="28"/>
          <w:szCs w:val="36"/>
          <w:lang w:eastAsia="zh-CN"/>
        </w:rPr>
        <w:t>《班主任漫谈》读书心得</w:t>
      </w:r>
    </w:p>
    <w:p>
      <w:pPr>
        <w:spacing w:line="360" w:lineRule="auto"/>
        <w:jc w:val="right"/>
        <w:rPr>
          <w:rFonts w:hint="eastAsia"/>
        </w:rPr>
      </w:pPr>
      <w:r>
        <w:rPr>
          <w:rFonts w:hint="eastAsia"/>
          <w:sz w:val="24"/>
          <w:szCs w:val="32"/>
          <w:lang w:eastAsia="zh-CN"/>
        </w:rPr>
        <w:t>葛倩</w:t>
      </w:r>
      <w:r>
        <w:rPr>
          <w:rFonts w:hint="eastAsia"/>
        </w:rPr>
        <w:t xml:space="preserve">    </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lang w:eastAsia="zh-CN"/>
        </w:rPr>
        <w:t>寒假期间，我</w:t>
      </w:r>
      <w:r>
        <w:rPr>
          <w:rFonts w:hint="eastAsia" w:ascii="宋体" w:hAnsi="宋体" w:eastAsia="宋体" w:cs="宋体"/>
          <w:sz w:val="24"/>
          <w:szCs w:val="32"/>
        </w:rPr>
        <w:t>细细拜读完魏书生老师的</w:t>
      </w:r>
      <w:r>
        <w:rPr>
          <w:rFonts w:hint="eastAsia" w:ascii="宋体" w:hAnsi="宋体" w:eastAsia="宋体" w:cs="宋体"/>
          <w:sz w:val="24"/>
          <w:szCs w:val="32"/>
          <w:lang w:eastAsia="zh-CN"/>
        </w:rPr>
        <w:t>《班主任漫谈》</w:t>
      </w:r>
      <w:r>
        <w:rPr>
          <w:rFonts w:hint="eastAsia" w:ascii="宋体" w:hAnsi="宋体" w:eastAsia="宋体" w:cs="宋体"/>
          <w:sz w:val="24"/>
          <w:szCs w:val="32"/>
        </w:rPr>
        <w:t>一书，心中感慨颇多。书中虽然没有华丽的词藻，也没有冗长的理论说教，但它言词恳切、入情入理，让人读起来朗朗上口、令人心悦诚服。它以大量生动感人的实例全面叙说了魏老师独具一格的班主任工作经验和搞好班级管理的具体措施。它内容丰富、具体，富有故事性、趣味性和可操作性，也蕴含了魏老师深刻的哲理，闪耀智慧的光芒，具有震撼人心的力量。</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我们应该像魏老师那样，对待工作和生活：</w:t>
      </w:r>
    </w:p>
    <w:p>
      <w:pPr>
        <w:numPr>
          <w:ilvl w:val="0"/>
          <w:numId w:val="1"/>
        </w:num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激情面对平凡的日常工作，充满自信地迎接每一天。</w:t>
      </w:r>
    </w:p>
    <w:p>
      <w:pPr>
        <w:numPr>
          <w:ilvl w:val="0"/>
          <w:numId w:val="0"/>
        </w:num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班主任工作是平凡的，每天要面对很多琐碎的工作，需要我们有极大的耐心和细心，才能做好。</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二、树立正确的教育观念，坚持民主平等的原则。</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作为班主任，要把学生看成是和自己一样有思想，有个性，有人格的人，而不是自己的下属或者可以随意处置的服从对象。只有这样，才能培养出健康正常的学生。</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三、把握正确的教育原则，形成自己的教育体系。</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很多家长认为，孩子把精力应该全部放在学习上，其他方面好坏无所谓，所以只抓学生学习，而别的方面却做得很差。我觉得这样的思想对孩子危害很大，我们是要培养全面发展的学生，将来要让他们走向社会，适应竞争，只会学习的孩子是教育的最大失败。我是语文老师，我认为这对做班主任有很大的帮助，很多时候，对学生的情商教育是语文教学的副产品，但往往也收到意想不到的效果。</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魏老师说：“一名好老师，必须永远相信自己的学生，不管多么笨的学生，脑子里其实都埋藏着无穷无尽的潜力。事实上，不是学生脑子里缺少资源，而是我们缺乏勘探这些资源的能力。”一滴水就是一个海洋，一个学生就是一个世界。在这个世界里，自有他的丰富内涵。有的细腻，有的粗放，有的外向；有的内敛，有的亲近，有的疏忽，不一而足。作为一个班主任，要为学生搭建一个展示自己的平台，让每一位学生都能在班级里头得到发展，形成自己的特色。不能因为害怕学生出乱子就不许学生参与。</w:t>
      </w:r>
    </w:p>
    <w:p>
      <w:pPr>
        <w:spacing w:line="360" w:lineRule="auto"/>
        <w:ind w:firstLine="420" w:firstLineChars="0"/>
        <w:rPr>
          <w:rFonts w:hint="eastAsia" w:ascii="宋体" w:hAnsi="宋体" w:eastAsia="宋体" w:cs="宋体"/>
          <w:sz w:val="24"/>
          <w:szCs w:val="32"/>
        </w:rPr>
      </w:pPr>
      <w:r>
        <w:rPr>
          <w:rFonts w:hint="eastAsia" w:ascii="宋体" w:hAnsi="宋体" w:eastAsia="宋体" w:cs="宋体"/>
          <w:sz w:val="24"/>
          <w:szCs w:val="32"/>
        </w:rPr>
        <w:t>教育是一项可以给人以双倍精神幸福的劳动。我正享受着教育学生的幸福，而使学生快乐、健康成长就是我们教师的首要任务。让我们的学生自主学习，享受快乐的人生吧！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8E1C7"/>
    <w:multiLevelType w:val="singleLevel"/>
    <w:tmpl w:val="5A08E1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412C1"/>
    <w:rsid w:val="64870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2022-02-28T14:27:00Z</dcterms:created>
  <dc:creator>嘟叽叽歪歪</dc:creator>
  <cp:lastModifiedBy>懒软软</cp:lastModifiedBy>
  <dcterms:modified xsi:type="dcterms:W3CDTF">2022-02-28T06:36:59Z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DCE830E9F054459A9176693B63971218</vt:lpwstr>
  </property>
</Properties>
</file>