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" w:firstLineChars="1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凝聚“赋能” 做自己的超人</w:t>
      </w:r>
    </w:p>
    <w:p>
      <w:pPr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—</w:t>
      </w:r>
      <w:r>
        <w:rPr>
          <w:rFonts w:hint="eastAsia"/>
          <w:sz w:val="24"/>
          <w:szCs w:val="24"/>
          <w:lang w:val="en-US" w:eastAsia="zh-CN"/>
        </w:rPr>
        <w:t>五11幸运星中队心理团辅系列活动</w:t>
      </w:r>
    </w:p>
    <w:p>
      <w:pPr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寻根溯源 科学诊断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小时候，孩子们主动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探索着世界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他们学会了说话、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吃饭、走路</w:t>
      </w:r>
      <w:r>
        <w:rPr>
          <w:rFonts w:hint="eastAsia" w:ascii="宋体" w:hAnsi="宋体" w:eastAsia="宋体" w:cs="宋体"/>
          <w:sz w:val="24"/>
          <w:szCs w:val="24"/>
        </w:rPr>
        <w:t>……可是随着孩子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们</w:t>
      </w:r>
      <w:r>
        <w:rPr>
          <w:rFonts w:hint="eastAsia" w:ascii="宋体" w:hAnsi="宋体" w:eastAsia="宋体" w:cs="宋体"/>
          <w:sz w:val="24"/>
          <w:szCs w:val="24"/>
        </w:rPr>
        <w:t>慢慢长大，他们似乎学会了被动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接受着世界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作业拖拉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上学应付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看书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磨洋工、</w:t>
      </w:r>
      <w:r>
        <w:rPr>
          <w:rFonts w:hint="eastAsia" w:ascii="宋体" w:hAnsi="宋体" w:eastAsia="宋体" w:cs="宋体"/>
          <w:sz w:val="24"/>
          <w:szCs w:val="24"/>
        </w:rPr>
        <w:t>成绩下滑，甚至厌学、逃学……是他们失去了学习的能力吗？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可是</w:t>
      </w:r>
      <w:r>
        <w:rPr>
          <w:rFonts w:hint="eastAsia" w:ascii="宋体" w:hAnsi="宋体" w:eastAsia="宋体" w:cs="宋体"/>
          <w:sz w:val="24"/>
          <w:szCs w:val="24"/>
        </w:rPr>
        <w:t>他们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玩起手机、电脑，打起</w:t>
      </w:r>
      <w:r>
        <w:rPr>
          <w:rFonts w:hint="eastAsia" w:ascii="宋体" w:hAnsi="宋体" w:eastAsia="宋体" w:cs="宋体"/>
          <w:sz w:val="24"/>
          <w:szCs w:val="24"/>
        </w:rPr>
        <w:t>游戏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却</w:t>
      </w:r>
      <w:r>
        <w:rPr>
          <w:rFonts w:hint="eastAsia" w:ascii="宋体" w:hAnsi="宋体" w:eastAsia="宋体" w:cs="宋体"/>
          <w:sz w:val="24"/>
          <w:szCs w:val="24"/>
        </w:rPr>
        <w:t>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得</w:t>
      </w:r>
      <w:r>
        <w:rPr>
          <w:rFonts w:hint="eastAsia" w:ascii="宋体" w:hAnsi="宋体" w:eastAsia="宋体" w:cs="宋体"/>
          <w:sz w:val="24"/>
          <w:szCs w:val="24"/>
        </w:rPr>
        <w:t>比谁都快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那么，是什么在悄悄改变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孩子们呢</w:t>
      </w:r>
      <w:r>
        <w:rPr>
          <w:rFonts w:hint="eastAsia" w:ascii="宋体" w:hAnsi="宋体" w:eastAsia="宋体" w:cs="宋体"/>
          <w:sz w:val="24"/>
          <w:szCs w:val="24"/>
        </w:rPr>
        <w:t>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插图1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心理学告诉我们：学习力=学习能力+学习动力+学习毅力，只有能源（学习能力）没有发动机（学习动力），再好的飞机也难以上青天！要想学有所成，学习动力是根本！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插图2-3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理论联系实际 游戏助力成长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为了让同学们了解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学习动力</w:t>
      </w:r>
      <w:r>
        <w:rPr>
          <w:rFonts w:hint="eastAsia" w:ascii="宋体" w:hAnsi="宋体" w:eastAsia="宋体" w:cs="宋体"/>
          <w:sz w:val="24"/>
          <w:szCs w:val="24"/>
        </w:rPr>
        <w:t>的作用，激发同学们建立内在学习动机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2022年2月22日下午，常州市心理咨询师协会在沈伟伟老师的带领下赴薛家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实验</w:t>
      </w:r>
      <w:r>
        <w:rPr>
          <w:rFonts w:hint="eastAsia" w:ascii="宋体" w:hAnsi="宋体" w:eastAsia="宋体" w:cs="宋体"/>
          <w:sz w:val="24"/>
          <w:szCs w:val="24"/>
        </w:rPr>
        <w:t>小学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五11幸运星中队</w:t>
      </w:r>
      <w:r>
        <w:rPr>
          <w:rFonts w:hint="eastAsia" w:ascii="宋体" w:hAnsi="宋体" w:eastAsia="宋体" w:cs="宋体"/>
          <w:sz w:val="24"/>
          <w:szCs w:val="24"/>
        </w:rPr>
        <w:t>开展了主题为“做自己的超人”的学习动力团体心理辅导活动。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插图4-5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活动伊始，周珂老师带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来了</w:t>
      </w:r>
      <w:r>
        <w:rPr>
          <w:rFonts w:hint="eastAsia" w:ascii="宋体" w:hAnsi="宋体" w:eastAsia="宋体" w:cs="宋体"/>
          <w:sz w:val="24"/>
          <w:szCs w:val="24"/>
        </w:rPr>
        <w:t>“正反话”热身游戏，帮助同学们快速调整情绪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状态</w:t>
      </w:r>
      <w:r>
        <w:rPr>
          <w:rFonts w:hint="eastAsia" w:ascii="宋体" w:hAnsi="宋体" w:eastAsia="宋体" w:cs="宋体"/>
          <w:sz w:val="24"/>
          <w:szCs w:val="24"/>
        </w:rPr>
        <w:t>，全身心投入到活动中来。紧接着“美好礼物”的环节，让同学们了解到不管是在生活中还是学习里一次失利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szCs w:val="24"/>
        </w:rPr>
        <w:t>不可怕，不放弃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才</w:t>
      </w:r>
      <w:r>
        <w:rPr>
          <w:rFonts w:hint="eastAsia" w:ascii="宋体" w:hAnsi="宋体" w:eastAsia="宋体" w:cs="宋体"/>
          <w:sz w:val="24"/>
          <w:szCs w:val="24"/>
        </w:rPr>
        <w:t>会有收获，坚持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到底</w:t>
      </w:r>
      <w:r>
        <w:rPr>
          <w:rFonts w:hint="eastAsia" w:ascii="宋体" w:hAnsi="宋体" w:eastAsia="宋体" w:cs="宋体"/>
          <w:sz w:val="24"/>
          <w:szCs w:val="24"/>
        </w:rPr>
        <w:t>终将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赢得</w:t>
      </w:r>
      <w:r>
        <w:rPr>
          <w:rFonts w:hint="eastAsia" w:ascii="宋体" w:hAnsi="宋体" w:eastAsia="宋体" w:cs="宋体"/>
          <w:sz w:val="24"/>
          <w:szCs w:val="24"/>
        </w:rPr>
        <w:t>美好。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插图6-7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没有体验就没有发言权，同学们在闯关体验“突破舒适圈”“做自己的超人”等环节中，更是寻找到了如何解决困难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面对挫折掌握动力，突破自我的成功体验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一度将现场气氛推向高潮。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插图8-19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凝聚“赋能” 一起向未来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最后周老师通过“奇迹愿景”让成员们进行冥想，想象自己手上有个魔法球，能让自己飞到未来的世界，看到自己毕业时的美好情景，调动学生内在动力，引导认知和行为向着更有利于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自身以及</w:t>
      </w:r>
      <w:r>
        <w:rPr>
          <w:rFonts w:hint="eastAsia" w:ascii="宋体" w:hAnsi="宋体" w:eastAsia="宋体" w:cs="宋体"/>
          <w:sz w:val="24"/>
          <w:szCs w:val="24"/>
        </w:rPr>
        <w:t>社会的发展方向改变。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插图20-23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这次</w:t>
      </w:r>
      <w:r>
        <w:rPr>
          <w:rFonts w:hint="eastAsia" w:ascii="宋体" w:hAnsi="宋体" w:eastAsia="宋体" w:cs="宋体"/>
          <w:sz w:val="24"/>
          <w:szCs w:val="24"/>
        </w:rPr>
        <w:t>主题团辅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重在帮助同学们打下努力的基础，在此基础上让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同学们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明确奋斗目标，</w:t>
      </w:r>
      <w:r>
        <w:rPr>
          <w:rFonts w:hint="eastAsia" w:ascii="宋体" w:hAnsi="宋体" w:eastAsia="宋体" w:cs="宋体"/>
          <w:sz w:val="24"/>
          <w:szCs w:val="24"/>
        </w:rPr>
        <w:t>提升学习动力，坚定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心中</w:t>
      </w:r>
      <w:r>
        <w:rPr>
          <w:rFonts w:hint="eastAsia" w:ascii="宋体" w:hAnsi="宋体" w:eastAsia="宋体" w:cs="宋体"/>
          <w:sz w:val="24"/>
          <w:szCs w:val="24"/>
        </w:rPr>
        <w:t>梦想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在往后的学习中，相信他们会凝聚“赋能”，用心实践，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飞得更高，一起向未来！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撰稿：杨慧                摄影：杨慧               审核：袁明明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157BB"/>
    <w:rsid w:val="247E3F9D"/>
    <w:rsid w:val="478C4D85"/>
    <w:rsid w:val="4E01476C"/>
    <w:rsid w:val="4FA6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2022-02-22T09:52:00Z</dcterms:created>
  <dc:creator>citygu</dc:creator>
  <cp:lastModifiedBy>Cissyyang</cp:lastModifiedBy>
  <dcterms:modified xsi:type="dcterms:W3CDTF">2022-02-22T12:47:54Z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40CA06B5163C45C7A8E1725D08693BD1</vt:lpwstr>
  </property>
</Properties>
</file>