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27" w:rsidRDefault="00E73EF6" w:rsidP="00224727">
      <w:pPr>
        <w:ind w:firstLineChars="200" w:firstLine="883"/>
        <w:jc w:val="center"/>
        <w:rPr>
          <w:b/>
          <w:bCs/>
          <w:color w:val="000000" w:themeColor="text1"/>
          <w:sz w:val="44"/>
          <w:szCs w:val="44"/>
        </w:rPr>
      </w:pPr>
      <w:r>
        <w:rPr>
          <w:rFonts w:hint="eastAsia"/>
          <w:b/>
          <w:bCs/>
          <w:color w:val="000000" w:themeColor="text1"/>
          <w:sz w:val="44"/>
          <w:szCs w:val="44"/>
        </w:rPr>
        <w:t>反恐防范演练方案</w:t>
      </w:r>
    </w:p>
    <w:p w:rsidR="00FB6327" w:rsidRDefault="00FB6327" w:rsidP="00224727">
      <w:pPr>
        <w:ind w:firstLineChars="200" w:firstLine="201"/>
        <w:rPr>
          <w:b/>
          <w:bCs/>
          <w:color w:val="000000" w:themeColor="text1"/>
          <w:sz w:val="10"/>
          <w:szCs w:val="10"/>
        </w:rPr>
      </w:pPr>
    </w:p>
    <w:p w:rsidR="000A3F55" w:rsidRPr="000A3F55" w:rsidRDefault="000A3F55" w:rsidP="00224727">
      <w:pPr>
        <w:ind w:firstLineChars="200" w:firstLine="600"/>
        <w:jc w:val="center"/>
        <w:rPr>
          <w:bCs/>
          <w:color w:val="000000" w:themeColor="text1"/>
          <w:sz w:val="30"/>
          <w:szCs w:val="30"/>
        </w:rPr>
      </w:pPr>
      <w:r w:rsidRPr="000A3F55">
        <w:rPr>
          <w:rFonts w:hint="eastAsia"/>
          <w:bCs/>
          <w:color w:val="000000" w:themeColor="text1"/>
          <w:sz w:val="30"/>
          <w:szCs w:val="30"/>
        </w:rPr>
        <w:t>常州市新北区新桥实验小学</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演练目的：</w:t>
      </w:r>
      <w:r>
        <w:rPr>
          <w:rFonts w:hint="eastAsia"/>
          <w:color w:val="000000" w:themeColor="text1"/>
          <w:sz w:val="30"/>
          <w:szCs w:val="30"/>
        </w:rPr>
        <w:t>为了深入贯彻落实各级反恐工作的总体部署，坚持“安全第一、预防为主、防治结合”的工作方针。提高安保人员及员工的自我保护意识，增强员工面对突发恐怖事件的防范意识以及遇到突发事件的应急处置能力和安全自保能力，进一步确保</w:t>
      </w:r>
      <w:r w:rsidR="00241879">
        <w:rPr>
          <w:rFonts w:hint="eastAsia"/>
          <w:color w:val="000000" w:themeColor="text1"/>
          <w:sz w:val="30"/>
          <w:szCs w:val="30"/>
        </w:rPr>
        <w:t>学校</w:t>
      </w:r>
      <w:r>
        <w:rPr>
          <w:rFonts w:hint="eastAsia"/>
          <w:color w:val="000000" w:themeColor="text1"/>
          <w:sz w:val="30"/>
          <w:szCs w:val="30"/>
        </w:rPr>
        <w:t>安全的稳定性，特制定此反恐防范演练方案。</w:t>
      </w:r>
    </w:p>
    <w:p w:rsidR="000A3F55" w:rsidRDefault="00E73EF6" w:rsidP="00224727">
      <w:pPr>
        <w:ind w:firstLineChars="200" w:firstLine="602"/>
        <w:rPr>
          <w:b/>
          <w:bCs/>
          <w:color w:val="000000" w:themeColor="text1"/>
          <w:sz w:val="30"/>
          <w:szCs w:val="30"/>
        </w:rPr>
      </w:pPr>
      <w:r>
        <w:rPr>
          <w:rFonts w:hint="eastAsia"/>
          <w:b/>
          <w:bCs/>
          <w:color w:val="000000" w:themeColor="text1"/>
          <w:sz w:val="30"/>
          <w:szCs w:val="30"/>
        </w:rPr>
        <w:t>演练时间：</w:t>
      </w:r>
      <w:r>
        <w:rPr>
          <w:rFonts w:hint="eastAsia"/>
          <w:b/>
          <w:bCs/>
          <w:color w:val="000000" w:themeColor="text1"/>
          <w:sz w:val="30"/>
          <w:szCs w:val="30"/>
        </w:rPr>
        <w:t>20</w:t>
      </w:r>
      <w:r w:rsidR="00922487">
        <w:rPr>
          <w:rFonts w:hint="eastAsia"/>
          <w:b/>
          <w:bCs/>
          <w:color w:val="000000" w:themeColor="text1"/>
          <w:sz w:val="30"/>
          <w:szCs w:val="30"/>
        </w:rPr>
        <w:t xml:space="preserve"> 21</w:t>
      </w:r>
      <w:r>
        <w:rPr>
          <w:rFonts w:hint="eastAsia"/>
          <w:b/>
          <w:bCs/>
          <w:color w:val="000000" w:themeColor="text1"/>
          <w:sz w:val="30"/>
          <w:szCs w:val="30"/>
        </w:rPr>
        <w:t>年</w:t>
      </w:r>
      <w:r w:rsidR="000A3F55">
        <w:rPr>
          <w:rFonts w:hint="eastAsia"/>
          <w:b/>
          <w:bCs/>
          <w:color w:val="000000" w:themeColor="text1"/>
          <w:sz w:val="30"/>
          <w:szCs w:val="30"/>
        </w:rPr>
        <w:t xml:space="preserve"> </w:t>
      </w:r>
      <w:r w:rsidR="00922487">
        <w:rPr>
          <w:rFonts w:hint="eastAsia"/>
          <w:b/>
          <w:bCs/>
          <w:color w:val="000000" w:themeColor="text1"/>
          <w:sz w:val="30"/>
          <w:szCs w:val="30"/>
        </w:rPr>
        <w:t>11</w:t>
      </w:r>
      <w:r>
        <w:rPr>
          <w:rFonts w:hint="eastAsia"/>
          <w:b/>
          <w:bCs/>
          <w:color w:val="000000" w:themeColor="text1"/>
          <w:sz w:val="30"/>
          <w:szCs w:val="30"/>
        </w:rPr>
        <w:t>月</w:t>
      </w:r>
      <w:r w:rsidR="000A3F55">
        <w:rPr>
          <w:rFonts w:hint="eastAsia"/>
          <w:b/>
          <w:bCs/>
          <w:color w:val="000000" w:themeColor="text1"/>
          <w:sz w:val="30"/>
          <w:szCs w:val="30"/>
        </w:rPr>
        <w:t xml:space="preserve"> </w:t>
      </w:r>
      <w:r w:rsidR="00922487">
        <w:rPr>
          <w:rFonts w:hint="eastAsia"/>
          <w:b/>
          <w:bCs/>
          <w:color w:val="000000" w:themeColor="text1"/>
          <w:sz w:val="30"/>
          <w:szCs w:val="30"/>
        </w:rPr>
        <w:t>18</w:t>
      </w:r>
      <w:r w:rsidR="000A3F55">
        <w:rPr>
          <w:rFonts w:hint="eastAsia"/>
          <w:b/>
          <w:bCs/>
          <w:color w:val="000000" w:themeColor="text1"/>
          <w:sz w:val="30"/>
          <w:szCs w:val="30"/>
        </w:rPr>
        <w:t xml:space="preserve"> </w:t>
      </w:r>
      <w:r>
        <w:rPr>
          <w:rFonts w:hint="eastAsia"/>
          <w:b/>
          <w:bCs/>
          <w:color w:val="000000" w:themeColor="text1"/>
          <w:sz w:val="30"/>
          <w:szCs w:val="30"/>
        </w:rPr>
        <w:t>日</w:t>
      </w:r>
      <w:r>
        <w:rPr>
          <w:rFonts w:hint="eastAsia"/>
          <w:b/>
          <w:bCs/>
          <w:color w:val="000000" w:themeColor="text1"/>
          <w:sz w:val="30"/>
          <w:szCs w:val="30"/>
        </w:rPr>
        <w:t xml:space="preserve"> </w:t>
      </w:r>
      <w:r w:rsidR="000A3F55">
        <w:rPr>
          <w:rFonts w:hint="eastAsia"/>
          <w:b/>
          <w:bCs/>
          <w:color w:val="000000" w:themeColor="text1"/>
          <w:sz w:val="30"/>
          <w:szCs w:val="30"/>
        </w:rPr>
        <w:t xml:space="preserve"> </w:t>
      </w:r>
      <w:r>
        <w:rPr>
          <w:rFonts w:hint="eastAsia"/>
          <w:b/>
          <w:bCs/>
          <w:color w:val="000000" w:themeColor="text1"/>
          <w:sz w:val="30"/>
          <w:szCs w:val="30"/>
        </w:rPr>
        <w:t>下午</w:t>
      </w:r>
      <w:r w:rsidR="000A3F55">
        <w:rPr>
          <w:rFonts w:hint="eastAsia"/>
          <w:b/>
          <w:bCs/>
          <w:color w:val="000000" w:themeColor="text1"/>
          <w:sz w:val="30"/>
          <w:szCs w:val="30"/>
        </w:rPr>
        <w:t>2</w:t>
      </w:r>
      <w:r>
        <w:rPr>
          <w:rFonts w:hint="eastAsia"/>
          <w:b/>
          <w:bCs/>
          <w:color w:val="000000" w:themeColor="text1"/>
          <w:sz w:val="30"/>
          <w:szCs w:val="30"/>
        </w:rPr>
        <w:t xml:space="preserve">:00  </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演练地点：</w:t>
      </w:r>
      <w:r w:rsidR="000A3F55">
        <w:rPr>
          <w:rFonts w:hint="eastAsia"/>
          <w:color w:val="000000" w:themeColor="text1"/>
          <w:sz w:val="30"/>
          <w:szCs w:val="30"/>
        </w:rPr>
        <w:t>新桥实验小学</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参加部门：</w:t>
      </w:r>
      <w:r w:rsidR="00922487">
        <w:rPr>
          <w:rFonts w:hint="eastAsia"/>
          <w:color w:val="000000" w:themeColor="text1"/>
          <w:sz w:val="30"/>
          <w:szCs w:val="30"/>
        </w:rPr>
        <w:t>后勤保障中心、保安公司</w:t>
      </w:r>
      <w:r>
        <w:rPr>
          <w:rFonts w:hint="eastAsia"/>
          <w:color w:val="000000" w:themeColor="text1"/>
          <w:sz w:val="30"/>
          <w:szCs w:val="30"/>
        </w:rPr>
        <w:t>。</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协助单位：</w:t>
      </w:r>
      <w:r w:rsidR="000A3F55" w:rsidRPr="000A3F55">
        <w:rPr>
          <w:rFonts w:hint="eastAsia"/>
          <w:bCs/>
          <w:color w:val="000000" w:themeColor="text1"/>
          <w:sz w:val="30"/>
          <w:szCs w:val="30"/>
        </w:rPr>
        <w:t>永鑫</w:t>
      </w:r>
      <w:r w:rsidR="000A3F55">
        <w:rPr>
          <w:rFonts w:hint="eastAsia"/>
          <w:color w:val="000000" w:themeColor="text1"/>
          <w:sz w:val="30"/>
          <w:szCs w:val="30"/>
        </w:rPr>
        <w:t>保安服务有限公司</w:t>
      </w:r>
    </w:p>
    <w:p w:rsidR="00224727" w:rsidRDefault="00E73EF6" w:rsidP="00224727">
      <w:pPr>
        <w:ind w:firstLineChars="200" w:firstLine="602"/>
        <w:rPr>
          <w:b/>
          <w:bCs/>
          <w:color w:val="000000" w:themeColor="text1"/>
          <w:sz w:val="30"/>
          <w:szCs w:val="30"/>
        </w:rPr>
      </w:pPr>
      <w:r>
        <w:rPr>
          <w:rFonts w:hint="eastAsia"/>
          <w:b/>
          <w:bCs/>
          <w:color w:val="000000" w:themeColor="text1"/>
          <w:sz w:val="30"/>
          <w:szCs w:val="30"/>
        </w:rPr>
        <w:t>领导小组成员：</w:t>
      </w:r>
    </w:p>
    <w:p w:rsidR="00FB6327" w:rsidRDefault="00E73EF6" w:rsidP="00224727">
      <w:pPr>
        <w:ind w:firstLineChars="200" w:firstLine="600"/>
        <w:rPr>
          <w:color w:val="000000" w:themeColor="text1"/>
          <w:sz w:val="30"/>
          <w:szCs w:val="30"/>
        </w:rPr>
      </w:pPr>
      <w:r>
        <w:rPr>
          <w:rFonts w:hint="eastAsia"/>
          <w:color w:val="000000" w:themeColor="text1"/>
          <w:sz w:val="30"/>
          <w:szCs w:val="30"/>
        </w:rPr>
        <w:t>组长：</w:t>
      </w:r>
      <w:r w:rsidR="00922487">
        <w:rPr>
          <w:rFonts w:hint="eastAsia"/>
          <w:color w:val="000000" w:themeColor="text1"/>
          <w:sz w:val="30"/>
          <w:szCs w:val="30"/>
        </w:rPr>
        <w:t>张红梅</w:t>
      </w:r>
      <w:r>
        <w:rPr>
          <w:rFonts w:hint="eastAsia"/>
          <w:color w:val="000000" w:themeColor="text1"/>
          <w:sz w:val="30"/>
          <w:szCs w:val="30"/>
        </w:rPr>
        <w:t>，副组长：</w:t>
      </w:r>
      <w:r w:rsidR="00922487">
        <w:rPr>
          <w:rFonts w:hint="eastAsia"/>
          <w:color w:val="000000" w:themeColor="text1"/>
          <w:sz w:val="30"/>
          <w:szCs w:val="30"/>
        </w:rPr>
        <w:t>姚建法</w:t>
      </w:r>
      <w:r>
        <w:rPr>
          <w:rFonts w:hint="eastAsia"/>
          <w:color w:val="000000" w:themeColor="text1"/>
          <w:sz w:val="30"/>
          <w:szCs w:val="30"/>
        </w:rPr>
        <w:t>；</w:t>
      </w:r>
    </w:p>
    <w:p w:rsidR="00FB6327" w:rsidRDefault="00E73EF6" w:rsidP="00224727">
      <w:pPr>
        <w:ind w:firstLineChars="200" w:firstLine="600"/>
        <w:rPr>
          <w:color w:val="000000" w:themeColor="text1"/>
          <w:sz w:val="30"/>
          <w:szCs w:val="30"/>
        </w:rPr>
      </w:pPr>
      <w:r w:rsidRPr="00224727">
        <w:rPr>
          <w:rFonts w:hint="eastAsia"/>
          <w:bCs/>
          <w:color w:val="000000" w:themeColor="text1"/>
          <w:sz w:val="30"/>
          <w:szCs w:val="30"/>
        </w:rPr>
        <w:t>组员：</w:t>
      </w:r>
      <w:r w:rsidR="00922487">
        <w:rPr>
          <w:rFonts w:hint="eastAsia"/>
          <w:color w:val="000000" w:themeColor="text1"/>
          <w:sz w:val="30"/>
          <w:szCs w:val="30"/>
        </w:rPr>
        <w:t>郭建刚、杨阳、朱文灵、魏家军</w:t>
      </w:r>
      <w:r w:rsidR="00C30E2A">
        <w:rPr>
          <w:rFonts w:hint="eastAsia"/>
          <w:color w:val="000000" w:themeColor="text1"/>
          <w:sz w:val="30"/>
          <w:szCs w:val="30"/>
        </w:rPr>
        <w:t>、黄美丽</w:t>
      </w:r>
    </w:p>
    <w:p w:rsidR="00FB6327" w:rsidRDefault="00922487" w:rsidP="00224727">
      <w:pPr>
        <w:ind w:firstLineChars="200" w:firstLine="600"/>
        <w:rPr>
          <w:color w:val="000000" w:themeColor="text1"/>
          <w:sz w:val="30"/>
          <w:szCs w:val="30"/>
        </w:rPr>
      </w:pPr>
      <w:r>
        <w:rPr>
          <w:rFonts w:hint="eastAsia"/>
          <w:color w:val="000000" w:themeColor="text1"/>
          <w:sz w:val="30"/>
          <w:szCs w:val="30"/>
        </w:rPr>
        <w:t>郭建刚、朱文灵：</w:t>
      </w:r>
      <w:r w:rsidR="00E73EF6">
        <w:rPr>
          <w:rFonts w:hint="eastAsia"/>
          <w:color w:val="000000" w:themeColor="text1"/>
          <w:sz w:val="30"/>
          <w:szCs w:val="30"/>
        </w:rPr>
        <w:t>负责对外协调和内勤工作</w:t>
      </w:r>
      <w:r w:rsidR="00E73EF6">
        <w:rPr>
          <w:rFonts w:hint="eastAsia"/>
          <w:color w:val="000000" w:themeColor="text1"/>
          <w:sz w:val="30"/>
          <w:szCs w:val="30"/>
        </w:rPr>
        <w:t xml:space="preserve">  </w:t>
      </w:r>
    </w:p>
    <w:p w:rsidR="00FB6327" w:rsidRDefault="00922487" w:rsidP="00224727">
      <w:pPr>
        <w:ind w:firstLineChars="200" w:firstLine="600"/>
        <w:rPr>
          <w:color w:val="000000" w:themeColor="text1"/>
          <w:sz w:val="30"/>
          <w:szCs w:val="30"/>
        </w:rPr>
      </w:pPr>
      <w:r>
        <w:rPr>
          <w:rFonts w:hint="eastAsia"/>
          <w:color w:val="000000" w:themeColor="text1"/>
          <w:sz w:val="30"/>
          <w:szCs w:val="30"/>
        </w:rPr>
        <w:t>杨阳、魏家军：</w:t>
      </w:r>
      <w:r w:rsidR="00E73EF6">
        <w:rPr>
          <w:rFonts w:hint="eastAsia"/>
          <w:color w:val="000000" w:themeColor="text1"/>
          <w:sz w:val="30"/>
          <w:szCs w:val="30"/>
        </w:rPr>
        <w:t>负责对内协调和编制演练方案。</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演练总指挥：</w:t>
      </w:r>
      <w:r w:rsidR="00922487">
        <w:rPr>
          <w:rFonts w:hint="eastAsia"/>
          <w:color w:val="000000" w:themeColor="text1"/>
          <w:sz w:val="30"/>
          <w:szCs w:val="30"/>
        </w:rPr>
        <w:t>姚建法</w:t>
      </w:r>
      <w:r>
        <w:rPr>
          <w:rFonts w:hint="eastAsia"/>
          <w:b/>
          <w:bCs/>
          <w:color w:val="000000" w:themeColor="text1"/>
          <w:sz w:val="30"/>
          <w:szCs w:val="30"/>
        </w:rPr>
        <w:t>，</w:t>
      </w:r>
      <w:r>
        <w:rPr>
          <w:rFonts w:hint="eastAsia"/>
          <w:color w:val="000000" w:themeColor="text1"/>
          <w:sz w:val="30"/>
          <w:szCs w:val="30"/>
        </w:rPr>
        <w:t>负责整个事件的处置指挥。</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组员：</w:t>
      </w:r>
      <w:r>
        <w:rPr>
          <w:rFonts w:hint="eastAsia"/>
          <w:color w:val="000000" w:themeColor="text1"/>
          <w:sz w:val="30"/>
          <w:szCs w:val="30"/>
        </w:rPr>
        <w:t>第一项演练的调度指挥：</w:t>
      </w:r>
      <w:r w:rsidR="00922487">
        <w:rPr>
          <w:rFonts w:hint="eastAsia"/>
          <w:color w:val="000000" w:themeColor="text1"/>
          <w:sz w:val="30"/>
          <w:szCs w:val="30"/>
        </w:rPr>
        <w:t>郭建刚</w:t>
      </w:r>
    </w:p>
    <w:p w:rsidR="00FB6327" w:rsidRDefault="00E73EF6" w:rsidP="00224727">
      <w:pPr>
        <w:ind w:firstLineChars="200" w:firstLine="600"/>
        <w:rPr>
          <w:color w:val="000000" w:themeColor="text1"/>
          <w:sz w:val="30"/>
          <w:szCs w:val="30"/>
        </w:rPr>
      </w:pPr>
      <w:r>
        <w:rPr>
          <w:rFonts w:hint="eastAsia"/>
          <w:color w:val="000000" w:themeColor="text1"/>
          <w:sz w:val="30"/>
          <w:szCs w:val="30"/>
        </w:rPr>
        <w:t xml:space="preserve">      </w:t>
      </w:r>
      <w:r>
        <w:rPr>
          <w:rFonts w:hint="eastAsia"/>
          <w:color w:val="000000" w:themeColor="text1"/>
          <w:sz w:val="30"/>
          <w:szCs w:val="30"/>
        </w:rPr>
        <w:t>第二项演练的调度指挥：</w:t>
      </w:r>
      <w:r w:rsidR="00922487">
        <w:rPr>
          <w:rFonts w:hint="eastAsia"/>
          <w:color w:val="000000" w:themeColor="text1"/>
          <w:sz w:val="30"/>
          <w:szCs w:val="30"/>
        </w:rPr>
        <w:t>杨阳</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t>演练成员：</w:t>
      </w:r>
      <w:r w:rsidR="00922487">
        <w:rPr>
          <w:rFonts w:hint="eastAsia"/>
          <w:color w:val="000000" w:themeColor="text1"/>
          <w:sz w:val="30"/>
          <w:szCs w:val="30"/>
        </w:rPr>
        <w:t>黄建刚、牛国宝、王守柱、潘明高、李云方</w:t>
      </w:r>
    </w:p>
    <w:p w:rsidR="00FB6327" w:rsidRDefault="00E73EF6" w:rsidP="00224727">
      <w:pPr>
        <w:ind w:firstLineChars="200" w:firstLine="602"/>
        <w:rPr>
          <w:b/>
          <w:bCs/>
          <w:color w:val="000000" w:themeColor="text1"/>
          <w:sz w:val="30"/>
          <w:szCs w:val="30"/>
        </w:rPr>
      </w:pPr>
      <w:r>
        <w:rPr>
          <w:rFonts w:hint="eastAsia"/>
          <w:b/>
          <w:bCs/>
          <w:color w:val="000000" w:themeColor="text1"/>
          <w:sz w:val="30"/>
          <w:szCs w:val="30"/>
        </w:rPr>
        <w:t>准备工作：</w:t>
      </w:r>
      <w:r>
        <w:rPr>
          <w:rFonts w:hint="eastAsia"/>
          <w:color w:val="000000" w:themeColor="text1"/>
          <w:sz w:val="30"/>
          <w:szCs w:val="30"/>
        </w:rPr>
        <w:t>演练前组织参加人员熟悉现场，明确分工以及注意事项。并对演练成员进行安全教育和组织纪律教育。进行一次模拟场景的走场，熟悉各人的角色和设备的使用。</w:t>
      </w:r>
    </w:p>
    <w:p w:rsidR="00FB6327" w:rsidRDefault="00E73EF6" w:rsidP="00224727">
      <w:pPr>
        <w:ind w:firstLineChars="200" w:firstLine="602"/>
        <w:rPr>
          <w:color w:val="000000" w:themeColor="text1"/>
          <w:sz w:val="30"/>
          <w:szCs w:val="30"/>
        </w:rPr>
      </w:pPr>
      <w:r>
        <w:rPr>
          <w:rFonts w:hint="eastAsia"/>
          <w:b/>
          <w:bCs/>
          <w:color w:val="000000" w:themeColor="text1"/>
          <w:sz w:val="30"/>
          <w:szCs w:val="30"/>
        </w:rPr>
        <w:lastRenderedPageBreak/>
        <w:t>具体流程：</w:t>
      </w:r>
    </w:p>
    <w:p w:rsidR="00FB6327" w:rsidRDefault="00E73EF6" w:rsidP="00224727">
      <w:pPr>
        <w:ind w:firstLineChars="200" w:firstLine="600"/>
        <w:rPr>
          <w:b/>
          <w:bCs/>
          <w:color w:val="000000" w:themeColor="text1"/>
          <w:sz w:val="30"/>
          <w:szCs w:val="30"/>
        </w:rPr>
      </w:pPr>
      <w:r>
        <w:rPr>
          <w:rFonts w:hint="eastAsia"/>
          <w:color w:val="000000" w:themeColor="text1"/>
          <w:sz w:val="30"/>
          <w:szCs w:val="30"/>
        </w:rPr>
        <w:t>演练分二种：</w:t>
      </w:r>
      <w:r>
        <w:rPr>
          <w:rFonts w:hint="eastAsia"/>
          <w:color w:val="000000" w:themeColor="text1"/>
          <w:sz w:val="30"/>
          <w:szCs w:val="30"/>
        </w:rPr>
        <w:t>1</w:t>
      </w:r>
      <w:r>
        <w:rPr>
          <w:rFonts w:hint="eastAsia"/>
          <w:color w:val="000000" w:themeColor="text1"/>
          <w:sz w:val="30"/>
          <w:szCs w:val="30"/>
        </w:rPr>
        <w:t>、不法分子强闯</w:t>
      </w:r>
      <w:r w:rsidR="00316D28">
        <w:rPr>
          <w:rFonts w:hint="eastAsia"/>
          <w:color w:val="000000" w:themeColor="text1"/>
          <w:sz w:val="30"/>
          <w:szCs w:val="30"/>
        </w:rPr>
        <w:t>校</w:t>
      </w:r>
      <w:r>
        <w:rPr>
          <w:rFonts w:hint="eastAsia"/>
          <w:color w:val="000000" w:themeColor="text1"/>
          <w:sz w:val="30"/>
          <w:szCs w:val="30"/>
        </w:rPr>
        <w:t>区。</w:t>
      </w:r>
      <w:r>
        <w:rPr>
          <w:rFonts w:hint="eastAsia"/>
          <w:color w:val="000000" w:themeColor="text1"/>
          <w:sz w:val="30"/>
          <w:szCs w:val="30"/>
        </w:rPr>
        <w:t>2</w:t>
      </w:r>
      <w:r>
        <w:rPr>
          <w:rFonts w:hint="eastAsia"/>
          <w:color w:val="000000" w:themeColor="text1"/>
          <w:sz w:val="30"/>
          <w:szCs w:val="30"/>
        </w:rPr>
        <w:t>、不明人士潜入</w:t>
      </w:r>
      <w:r w:rsidR="00316D28">
        <w:rPr>
          <w:rFonts w:hint="eastAsia"/>
          <w:color w:val="000000" w:themeColor="text1"/>
          <w:sz w:val="30"/>
          <w:szCs w:val="30"/>
        </w:rPr>
        <w:t>校</w:t>
      </w:r>
      <w:r>
        <w:rPr>
          <w:rFonts w:hint="eastAsia"/>
          <w:color w:val="000000" w:themeColor="text1"/>
          <w:sz w:val="30"/>
          <w:szCs w:val="30"/>
        </w:rPr>
        <w:t>区。</w:t>
      </w:r>
    </w:p>
    <w:p w:rsidR="00FB6327" w:rsidRDefault="00E73EF6" w:rsidP="00224727">
      <w:pPr>
        <w:ind w:firstLineChars="200" w:firstLine="602"/>
        <w:rPr>
          <w:b/>
          <w:bCs/>
          <w:color w:val="000000" w:themeColor="text1"/>
          <w:sz w:val="30"/>
          <w:szCs w:val="30"/>
        </w:rPr>
      </w:pPr>
      <w:r>
        <w:rPr>
          <w:rFonts w:hint="eastAsia"/>
          <w:b/>
          <w:bCs/>
          <w:color w:val="000000" w:themeColor="text1"/>
          <w:sz w:val="30"/>
          <w:szCs w:val="30"/>
        </w:rPr>
        <w:t>★演练总指挥作演练动员并宣布演练开始</w:t>
      </w:r>
    </w:p>
    <w:p w:rsidR="00FB6327" w:rsidRDefault="00FB6327" w:rsidP="00224727">
      <w:pPr>
        <w:ind w:firstLineChars="200" w:firstLine="602"/>
        <w:rPr>
          <w:b/>
          <w:bCs/>
          <w:color w:val="000000" w:themeColor="text1"/>
          <w:sz w:val="30"/>
          <w:szCs w:val="30"/>
        </w:rPr>
      </w:pPr>
    </w:p>
    <w:p w:rsidR="00FB6327" w:rsidRDefault="00316D28" w:rsidP="00224727">
      <w:pPr>
        <w:ind w:firstLineChars="200" w:firstLine="643"/>
        <w:jc w:val="center"/>
        <w:rPr>
          <w:b/>
          <w:bCs/>
          <w:color w:val="000000" w:themeColor="text1"/>
          <w:sz w:val="32"/>
          <w:szCs w:val="32"/>
        </w:rPr>
      </w:pPr>
      <w:r>
        <w:rPr>
          <w:rFonts w:hint="eastAsia"/>
          <w:b/>
          <w:bCs/>
          <w:color w:val="000000" w:themeColor="text1"/>
          <w:sz w:val="32"/>
          <w:szCs w:val="32"/>
        </w:rPr>
        <w:t>演练一：不法分子强闯校</w:t>
      </w:r>
      <w:r w:rsidR="00E73EF6">
        <w:rPr>
          <w:rFonts w:hint="eastAsia"/>
          <w:b/>
          <w:bCs/>
          <w:color w:val="000000" w:themeColor="text1"/>
          <w:sz w:val="32"/>
          <w:szCs w:val="32"/>
        </w:rPr>
        <w:t>区</w:t>
      </w:r>
    </w:p>
    <w:p w:rsidR="00FB6327" w:rsidRDefault="00224727" w:rsidP="00224727">
      <w:pPr>
        <w:ind w:firstLineChars="200" w:firstLine="602"/>
        <w:rPr>
          <w:rFonts w:ascii="宋体" w:eastAsia="宋体" w:hAnsi="宋体" w:cs="宋体"/>
          <w:color w:val="000000" w:themeColor="text1"/>
          <w:sz w:val="28"/>
          <w:szCs w:val="28"/>
        </w:rPr>
      </w:pPr>
      <w:r>
        <w:rPr>
          <w:rFonts w:ascii="宋体" w:eastAsia="宋体" w:hAnsi="宋体" w:cs="宋体" w:hint="eastAsia"/>
          <w:b/>
          <w:bCs/>
          <w:color w:val="000000" w:themeColor="text1"/>
          <w:sz w:val="30"/>
          <w:szCs w:val="30"/>
        </w:rPr>
        <w:t>（一）、</w:t>
      </w:r>
      <w:r w:rsidR="00E73EF6">
        <w:rPr>
          <w:rFonts w:ascii="宋体" w:eastAsia="宋体" w:hAnsi="宋体" w:cs="宋体" w:hint="eastAsia"/>
          <w:b/>
          <w:bCs/>
          <w:color w:val="000000" w:themeColor="text1"/>
          <w:sz w:val="30"/>
          <w:szCs w:val="30"/>
        </w:rPr>
        <w:t>来人不履行门卫登记手续，强行闯入。</w:t>
      </w:r>
      <w:r w:rsidR="00E73EF6">
        <w:rPr>
          <w:rFonts w:ascii="宋体" w:eastAsia="宋体" w:hAnsi="宋体" w:cs="宋体" w:hint="eastAsia"/>
          <w:color w:val="000000" w:themeColor="text1"/>
          <w:sz w:val="28"/>
          <w:szCs w:val="28"/>
        </w:rPr>
        <w:t>（由</w:t>
      </w:r>
      <w:r w:rsidR="00316D28">
        <w:rPr>
          <w:rFonts w:ascii="宋体" w:eastAsia="宋体" w:hAnsi="宋体" w:cs="宋体" w:hint="eastAsia"/>
          <w:color w:val="000000" w:themeColor="text1"/>
          <w:sz w:val="28"/>
          <w:szCs w:val="28"/>
        </w:rPr>
        <w:t>1</w:t>
      </w:r>
      <w:r w:rsidR="00E73EF6">
        <w:rPr>
          <w:rFonts w:ascii="宋体" w:eastAsia="宋体" w:hAnsi="宋体" w:cs="宋体" w:hint="eastAsia"/>
          <w:color w:val="000000" w:themeColor="text1"/>
          <w:sz w:val="28"/>
          <w:szCs w:val="28"/>
        </w:rPr>
        <w:t>名人员扮演不法分子）。</w:t>
      </w:r>
    </w:p>
    <w:p w:rsidR="00FB6327" w:rsidRDefault="00E73EF6" w:rsidP="00224727">
      <w:pPr>
        <w:numPr>
          <w:ilvl w:val="0"/>
          <w:numId w:val="1"/>
        </w:num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安保值班人员（</w:t>
      </w:r>
      <w:r w:rsidR="00316D28">
        <w:rPr>
          <w:rFonts w:ascii="宋体" w:eastAsia="宋体" w:hAnsi="宋体" w:cs="宋体" w:hint="eastAsia"/>
          <w:color w:val="000000" w:themeColor="text1"/>
          <w:sz w:val="30"/>
          <w:szCs w:val="30"/>
        </w:rPr>
        <w:t>王守柱</w:t>
      </w:r>
      <w:r>
        <w:rPr>
          <w:rFonts w:ascii="宋体" w:eastAsia="宋体" w:hAnsi="宋体" w:cs="宋体" w:hint="eastAsia"/>
          <w:color w:val="000000" w:themeColor="text1"/>
          <w:sz w:val="30"/>
          <w:szCs w:val="30"/>
        </w:rPr>
        <w:t>）进行询问并劝阻，但劝阻未果。</w:t>
      </w:r>
    </w:p>
    <w:p w:rsidR="00FB6327" w:rsidRDefault="00E73EF6" w:rsidP="00224727">
      <w:pPr>
        <w:numPr>
          <w:ilvl w:val="0"/>
          <w:numId w:val="1"/>
        </w:num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另一名安保值班人员（</w:t>
      </w:r>
      <w:r w:rsidR="00316D28">
        <w:rPr>
          <w:rFonts w:ascii="宋体" w:eastAsia="宋体" w:hAnsi="宋体" w:cs="宋体" w:hint="eastAsia"/>
          <w:color w:val="000000" w:themeColor="text1"/>
          <w:sz w:val="30"/>
          <w:szCs w:val="30"/>
        </w:rPr>
        <w:t>牛国宝</w:t>
      </w:r>
      <w:r>
        <w:rPr>
          <w:rFonts w:ascii="宋体" w:eastAsia="宋体" w:hAnsi="宋体" w:cs="宋体" w:hint="eastAsia"/>
          <w:color w:val="000000" w:themeColor="text1"/>
          <w:sz w:val="30"/>
          <w:szCs w:val="30"/>
        </w:rPr>
        <w:t>）发现来人不听劝阻继续强闯：</w:t>
      </w:r>
    </w:p>
    <w:p w:rsidR="00FB6327" w:rsidRPr="00316D28" w:rsidRDefault="00316D28"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①</w:t>
      </w:r>
      <w:r w:rsidR="00E73EF6" w:rsidRPr="00316D28">
        <w:rPr>
          <w:rFonts w:ascii="宋体" w:eastAsia="宋体" w:hAnsi="宋体" w:cs="宋体" w:hint="eastAsia"/>
          <w:color w:val="000000" w:themeColor="text1"/>
          <w:sz w:val="30"/>
          <w:szCs w:val="30"/>
        </w:rPr>
        <w:t>迅速按下报警按钮，并拨打110报警；</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②报告保安队长（</w:t>
      </w:r>
      <w:r w:rsidR="00316D28">
        <w:rPr>
          <w:rFonts w:ascii="宋体" w:eastAsia="宋体" w:hAnsi="宋体" w:cs="宋体" w:hint="eastAsia"/>
          <w:color w:val="000000" w:themeColor="text1"/>
          <w:sz w:val="30"/>
          <w:szCs w:val="30"/>
        </w:rPr>
        <w:t>黄建刚</w:t>
      </w:r>
      <w:r>
        <w:rPr>
          <w:rFonts w:ascii="宋体" w:eastAsia="宋体" w:hAnsi="宋体" w:cs="宋体" w:hint="eastAsia"/>
          <w:color w:val="000000" w:themeColor="text1"/>
          <w:sz w:val="30"/>
          <w:szCs w:val="30"/>
        </w:rPr>
        <w:t>）和</w:t>
      </w:r>
      <w:r w:rsidR="00316D28">
        <w:rPr>
          <w:rFonts w:ascii="宋体" w:eastAsia="宋体" w:hAnsi="宋体" w:cs="宋体" w:hint="eastAsia"/>
          <w:color w:val="000000" w:themeColor="text1"/>
          <w:sz w:val="30"/>
          <w:szCs w:val="30"/>
        </w:rPr>
        <w:t>校长张红梅</w:t>
      </w:r>
      <w:r>
        <w:rPr>
          <w:rFonts w:ascii="宋体" w:eastAsia="宋体" w:hAnsi="宋体" w:cs="宋体" w:hint="eastAsia"/>
          <w:color w:val="000000" w:themeColor="text1"/>
          <w:sz w:val="30"/>
          <w:szCs w:val="30"/>
        </w:rPr>
        <w:t>。</w:t>
      </w:r>
    </w:p>
    <w:p w:rsidR="00FB6327" w:rsidRDefault="00E73EF6" w:rsidP="00224727">
      <w:pPr>
        <w:numPr>
          <w:ilvl w:val="0"/>
          <w:numId w:val="1"/>
        </w:num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保安队长（</w:t>
      </w:r>
      <w:r w:rsidR="00316D28">
        <w:rPr>
          <w:rFonts w:ascii="宋体" w:eastAsia="宋体" w:hAnsi="宋体" w:cs="宋体" w:hint="eastAsia"/>
          <w:color w:val="000000" w:themeColor="text1"/>
          <w:sz w:val="30"/>
          <w:szCs w:val="30"/>
        </w:rPr>
        <w:t>黄建刚</w:t>
      </w:r>
      <w:r>
        <w:rPr>
          <w:rFonts w:ascii="宋体" w:eastAsia="宋体" w:hAnsi="宋体" w:cs="宋体" w:hint="eastAsia"/>
          <w:color w:val="000000" w:themeColor="text1"/>
          <w:sz w:val="30"/>
          <w:szCs w:val="30"/>
        </w:rPr>
        <w:t>）接到电话后：</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立即通知（</w:t>
      </w:r>
      <w:r w:rsidR="00316D28">
        <w:rPr>
          <w:rFonts w:ascii="宋体" w:eastAsia="宋体" w:hAnsi="宋体" w:cs="宋体" w:hint="eastAsia"/>
          <w:color w:val="000000" w:themeColor="text1"/>
          <w:sz w:val="30"/>
          <w:szCs w:val="30"/>
        </w:rPr>
        <w:t>潘明高</w:t>
      </w:r>
      <w:r>
        <w:rPr>
          <w:rFonts w:ascii="宋体" w:eastAsia="宋体" w:hAnsi="宋体" w:cs="宋体" w:hint="eastAsia"/>
          <w:color w:val="000000" w:themeColor="text1"/>
          <w:sz w:val="30"/>
          <w:szCs w:val="30"/>
        </w:rPr>
        <w:t>）第一时间赶到现场。</w:t>
      </w:r>
    </w:p>
    <w:p w:rsidR="00FB6327" w:rsidRDefault="00224727" w:rsidP="00224727">
      <w:pPr>
        <w:ind w:firstLineChars="200" w:firstLine="602"/>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（二）、</w:t>
      </w:r>
      <w:r w:rsidR="00E73EF6">
        <w:rPr>
          <w:rFonts w:ascii="宋体" w:eastAsia="宋体" w:hAnsi="宋体" w:cs="宋体" w:hint="eastAsia"/>
          <w:b/>
          <w:bCs/>
          <w:color w:val="000000" w:themeColor="text1"/>
          <w:sz w:val="30"/>
          <w:szCs w:val="30"/>
        </w:rPr>
        <w:t>来人有过激行为</w:t>
      </w:r>
    </w:p>
    <w:p w:rsidR="00316D28"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1、（潘</w:t>
      </w:r>
      <w:r w:rsidR="00316D28">
        <w:rPr>
          <w:rFonts w:ascii="宋体" w:eastAsia="宋体" w:hAnsi="宋体" w:cs="宋体" w:hint="eastAsia"/>
          <w:color w:val="000000" w:themeColor="text1"/>
          <w:sz w:val="30"/>
          <w:szCs w:val="30"/>
        </w:rPr>
        <w:t>明高</w:t>
      </w:r>
      <w:r>
        <w:rPr>
          <w:rFonts w:ascii="宋体" w:eastAsia="宋体" w:hAnsi="宋体" w:cs="宋体" w:hint="eastAsia"/>
          <w:color w:val="000000" w:themeColor="text1"/>
          <w:sz w:val="30"/>
          <w:szCs w:val="30"/>
        </w:rPr>
        <w:t>）携带盾牌、甩棍、防割手套对不法分子进行劝阻，并拖延时间，等待（</w:t>
      </w:r>
      <w:r w:rsidR="00316D28">
        <w:rPr>
          <w:rFonts w:ascii="宋体" w:eastAsia="宋体" w:hAnsi="宋体" w:cs="宋体" w:hint="eastAsia"/>
          <w:color w:val="000000" w:themeColor="text1"/>
          <w:sz w:val="30"/>
          <w:szCs w:val="30"/>
        </w:rPr>
        <w:t>黄建刚</w:t>
      </w:r>
      <w:r>
        <w:rPr>
          <w:rFonts w:ascii="宋体" w:eastAsia="宋体" w:hAnsi="宋体" w:cs="宋体" w:hint="eastAsia"/>
          <w:color w:val="000000" w:themeColor="text1"/>
          <w:sz w:val="30"/>
          <w:szCs w:val="30"/>
        </w:rPr>
        <w:t>）等人的支援</w:t>
      </w:r>
      <w:r w:rsidR="00316D28">
        <w:rPr>
          <w:rFonts w:ascii="宋体" w:eastAsia="宋体" w:hAnsi="宋体" w:cs="宋体" w:hint="eastAsia"/>
          <w:color w:val="000000" w:themeColor="text1"/>
          <w:sz w:val="30"/>
          <w:szCs w:val="30"/>
        </w:rPr>
        <w:t>。</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2、赶到现场再次劝阻，不法分子还是不听劝阻继续强闯，全体安保人员在确保自身安全的情况下，合理使用防范设备将不法分子控制在</w:t>
      </w:r>
      <w:r w:rsidR="00316D28">
        <w:rPr>
          <w:rFonts w:ascii="宋体" w:eastAsia="宋体" w:hAnsi="宋体" w:cs="宋体" w:hint="eastAsia"/>
          <w:color w:val="000000" w:themeColor="text1"/>
          <w:sz w:val="30"/>
          <w:szCs w:val="30"/>
        </w:rPr>
        <w:t>校</w:t>
      </w:r>
      <w:r>
        <w:rPr>
          <w:rFonts w:ascii="宋体" w:eastAsia="宋体" w:hAnsi="宋体" w:cs="宋体" w:hint="eastAsia"/>
          <w:color w:val="000000" w:themeColor="text1"/>
          <w:sz w:val="30"/>
          <w:szCs w:val="30"/>
        </w:rPr>
        <w:t>区外，等待警方的支援。</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3</w:t>
      </w:r>
      <w:r w:rsidR="00316D28">
        <w:rPr>
          <w:rFonts w:ascii="宋体" w:eastAsia="宋体" w:hAnsi="宋体" w:cs="宋体" w:hint="eastAsia"/>
          <w:color w:val="000000" w:themeColor="text1"/>
          <w:sz w:val="30"/>
          <w:szCs w:val="30"/>
        </w:rPr>
        <w:t>、姚建法</w:t>
      </w:r>
      <w:r>
        <w:rPr>
          <w:rFonts w:ascii="宋体" w:eastAsia="宋体" w:hAnsi="宋体" w:cs="宋体" w:hint="eastAsia"/>
          <w:color w:val="000000" w:themeColor="text1"/>
          <w:sz w:val="30"/>
          <w:szCs w:val="30"/>
        </w:rPr>
        <w:t>和</w:t>
      </w:r>
      <w:r w:rsidR="00316D28">
        <w:rPr>
          <w:rFonts w:ascii="宋体" w:eastAsia="宋体" w:hAnsi="宋体" w:cs="宋体" w:hint="eastAsia"/>
          <w:color w:val="000000" w:themeColor="text1"/>
          <w:sz w:val="30"/>
          <w:szCs w:val="30"/>
        </w:rPr>
        <w:t>杨阳</w:t>
      </w:r>
      <w:r>
        <w:rPr>
          <w:rFonts w:ascii="宋体" w:eastAsia="宋体" w:hAnsi="宋体" w:cs="宋体" w:hint="eastAsia"/>
          <w:color w:val="000000" w:themeColor="text1"/>
          <w:sz w:val="30"/>
          <w:szCs w:val="30"/>
        </w:rPr>
        <w:t>关注好整个事件的动态，控制不法分子后，组织在场人员保护好现场等待警方介入。</w:t>
      </w:r>
    </w:p>
    <w:p w:rsidR="00FB6327" w:rsidRDefault="00E73EF6" w:rsidP="00224727">
      <w:pPr>
        <w:ind w:firstLineChars="200" w:firstLine="600"/>
        <w:rPr>
          <w:rFonts w:ascii="宋体" w:eastAsia="宋体" w:hAnsi="宋体" w:cs="宋体"/>
          <w:b/>
          <w:bCs/>
          <w:color w:val="000000" w:themeColor="text1"/>
          <w:sz w:val="30"/>
          <w:szCs w:val="30"/>
        </w:rPr>
      </w:pPr>
      <w:r>
        <w:rPr>
          <w:rFonts w:ascii="宋体" w:eastAsia="宋体" w:hAnsi="宋体" w:cs="宋体" w:hint="eastAsia"/>
          <w:color w:val="000000" w:themeColor="text1"/>
          <w:sz w:val="30"/>
          <w:szCs w:val="30"/>
        </w:rPr>
        <w:t>4、警方支援介入，将不法份子交由警方处理，在场人员协助警方调查取证。</w:t>
      </w:r>
    </w:p>
    <w:p w:rsidR="00FB6327" w:rsidRDefault="00224727" w:rsidP="00224727">
      <w:pPr>
        <w:ind w:firstLineChars="200" w:firstLine="602"/>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lastRenderedPageBreak/>
        <w:t>（三）、</w:t>
      </w:r>
      <w:r w:rsidR="00E73EF6">
        <w:rPr>
          <w:rFonts w:ascii="宋体" w:eastAsia="宋体" w:hAnsi="宋体" w:cs="宋体" w:hint="eastAsia"/>
          <w:b/>
          <w:bCs/>
          <w:color w:val="000000" w:themeColor="text1"/>
          <w:sz w:val="30"/>
          <w:szCs w:val="30"/>
        </w:rPr>
        <w:t>伤员救治</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1、在伤势不重的情况下，（</w:t>
      </w:r>
      <w:r w:rsidR="00C30E2A">
        <w:rPr>
          <w:rFonts w:ascii="宋体" w:eastAsia="宋体" w:hAnsi="宋体" w:cs="宋体" w:hint="eastAsia"/>
          <w:color w:val="000000" w:themeColor="text1"/>
          <w:sz w:val="30"/>
          <w:szCs w:val="30"/>
        </w:rPr>
        <w:t>黄美丽</w:t>
      </w:r>
      <w:r>
        <w:rPr>
          <w:rFonts w:ascii="宋体" w:eastAsia="宋体" w:hAnsi="宋体" w:cs="宋体" w:hint="eastAsia"/>
          <w:color w:val="000000" w:themeColor="text1"/>
          <w:sz w:val="30"/>
          <w:szCs w:val="30"/>
        </w:rPr>
        <w:t>）准备好急救包，对受伤人员进行简单的包扎处理。</w:t>
      </w:r>
    </w:p>
    <w:p w:rsidR="00FB6327" w:rsidRDefault="00E73EF6" w:rsidP="00224727">
      <w:pPr>
        <w:ind w:firstLineChars="200" w:firstLine="600"/>
        <w:rPr>
          <w:rFonts w:ascii="宋体" w:eastAsia="宋体" w:hAnsi="宋体" w:cs="宋体"/>
          <w:b/>
          <w:bCs/>
          <w:color w:val="000000" w:themeColor="text1"/>
          <w:sz w:val="30"/>
          <w:szCs w:val="30"/>
        </w:rPr>
      </w:pPr>
      <w:r>
        <w:rPr>
          <w:rFonts w:ascii="宋体" w:eastAsia="宋体" w:hAnsi="宋体" w:cs="宋体" w:hint="eastAsia"/>
          <w:color w:val="000000" w:themeColor="text1"/>
          <w:sz w:val="30"/>
          <w:szCs w:val="30"/>
        </w:rPr>
        <w:t>2、如有重伤，立即拨打120呼叫救护车，在条件允许的情况下可直接送到就近的医院救治。</w:t>
      </w:r>
    </w:p>
    <w:p w:rsidR="00FB6327" w:rsidRDefault="00E73EF6" w:rsidP="00224727">
      <w:pPr>
        <w:ind w:firstLineChars="200" w:firstLine="602"/>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★第一项调度指挥</w:t>
      </w:r>
      <w:r w:rsidR="00AE7D0A">
        <w:rPr>
          <w:rFonts w:ascii="宋体" w:eastAsia="宋体" w:hAnsi="宋体" w:cs="宋体" w:hint="eastAsia"/>
          <w:b/>
          <w:bCs/>
          <w:color w:val="000000" w:themeColor="text1"/>
          <w:sz w:val="30"/>
          <w:szCs w:val="30"/>
        </w:rPr>
        <w:t>郭建刚</w:t>
      </w:r>
      <w:r>
        <w:rPr>
          <w:rFonts w:ascii="宋体" w:eastAsia="宋体" w:hAnsi="宋体" w:cs="宋体" w:hint="eastAsia"/>
          <w:b/>
          <w:bCs/>
          <w:color w:val="000000" w:themeColor="text1"/>
          <w:sz w:val="30"/>
          <w:szCs w:val="30"/>
        </w:rPr>
        <w:t>向总指挥汇报演练情况。</w:t>
      </w:r>
    </w:p>
    <w:p w:rsidR="00FB6327" w:rsidRDefault="00FB6327" w:rsidP="00224727">
      <w:pPr>
        <w:ind w:firstLineChars="200" w:firstLine="602"/>
        <w:rPr>
          <w:rFonts w:ascii="宋体" w:eastAsia="宋体" w:hAnsi="宋体" w:cs="宋体"/>
          <w:b/>
          <w:bCs/>
          <w:color w:val="000000" w:themeColor="text1"/>
          <w:sz w:val="30"/>
          <w:szCs w:val="30"/>
        </w:rPr>
      </w:pPr>
    </w:p>
    <w:p w:rsidR="00FB6327" w:rsidRDefault="00E73EF6" w:rsidP="00224727">
      <w:pPr>
        <w:ind w:firstLineChars="200" w:firstLine="643"/>
        <w:jc w:val="center"/>
        <w:rPr>
          <w:b/>
          <w:bCs/>
          <w:color w:val="000000" w:themeColor="text1"/>
          <w:sz w:val="30"/>
          <w:szCs w:val="30"/>
        </w:rPr>
      </w:pPr>
      <w:r>
        <w:rPr>
          <w:rFonts w:hint="eastAsia"/>
          <w:b/>
          <w:bCs/>
          <w:color w:val="000000" w:themeColor="text1"/>
          <w:sz w:val="32"/>
          <w:szCs w:val="32"/>
        </w:rPr>
        <w:t>演练二：不明人士潜入厂区</w:t>
      </w:r>
    </w:p>
    <w:p w:rsidR="00FB6327" w:rsidRDefault="00224727" w:rsidP="00224727">
      <w:pPr>
        <w:ind w:firstLineChars="200" w:firstLine="602"/>
        <w:rPr>
          <w:b/>
          <w:bCs/>
          <w:color w:val="000000" w:themeColor="text1"/>
          <w:sz w:val="30"/>
          <w:szCs w:val="30"/>
        </w:rPr>
      </w:pPr>
      <w:r>
        <w:rPr>
          <w:rFonts w:hint="eastAsia"/>
          <w:b/>
          <w:bCs/>
          <w:color w:val="000000" w:themeColor="text1"/>
          <w:sz w:val="30"/>
          <w:szCs w:val="30"/>
        </w:rPr>
        <w:t>（一）、</w:t>
      </w:r>
      <w:r w:rsidR="00E73EF6">
        <w:rPr>
          <w:rFonts w:hint="eastAsia"/>
          <w:b/>
          <w:bCs/>
          <w:color w:val="000000" w:themeColor="text1"/>
          <w:sz w:val="30"/>
          <w:szCs w:val="30"/>
        </w:rPr>
        <w:t>周界报警发出警报</w:t>
      </w:r>
    </w:p>
    <w:p w:rsidR="00FB6327" w:rsidRDefault="00E73EF6" w:rsidP="00224727">
      <w:pPr>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、安保值班人员（</w:t>
      </w:r>
      <w:r w:rsidR="00AE7D0A">
        <w:rPr>
          <w:rFonts w:ascii="宋体" w:eastAsia="宋体" w:hAnsi="宋体" w:cs="宋体" w:hint="eastAsia"/>
          <w:color w:val="000000" w:themeColor="text1"/>
          <w:sz w:val="30"/>
          <w:szCs w:val="30"/>
        </w:rPr>
        <w:t>牛国宝</w:t>
      </w:r>
      <w:r>
        <w:rPr>
          <w:rFonts w:hint="eastAsia"/>
          <w:color w:val="000000" w:themeColor="text1"/>
          <w:sz w:val="30"/>
          <w:szCs w:val="30"/>
        </w:rPr>
        <w:t>）立即通知巡检人员（</w:t>
      </w:r>
      <w:r w:rsidR="00AE7D0A">
        <w:rPr>
          <w:rFonts w:hint="eastAsia"/>
          <w:color w:val="000000" w:themeColor="text1"/>
          <w:sz w:val="30"/>
          <w:szCs w:val="30"/>
        </w:rPr>
        <w:t>黄建刚</w:t>
      </w:r>
      <w:r>
        <w:rPr>
          <w:rFonts w:hint="eastAsia"/>
          <w:color w:val="000000" w:themeColor="text1"/>
          <w:sz w:val="30"/>
          <w:szCs w:val="30"/>
        </w:rPr>
        <w:t>）到报警点现场确认，并密切关注</w:t>
      </w:r>
      <w:r w:rsidR="00AE7D0A">
        <w:rPr>
          <w:rFonts w:hint="eastAsia"/>
          <w:color w:val="000000" w:themeColor="text1"/>
          <w:sz w:val="30"/>
          <w:szCs w:val="30"/>
        </w:rPr>
        <w:t>校</w:t>
      </w:r>
      <w:r>
        <w:rPr>
          <w:rFonts w:hint="eastAsia"/>
          <w:color w:val="000000" w:themeColor="text1"/>
          <w:sz w:val="30"/>
          <w:szCs w:val="30"/>
        </w:rPr>
        <w:t>区周围监控情况。</w:t>
      </w:r>
    </w:p>
    <w:p w:rsidR="00FB6327" w:rsidRDefault="00224727" w:rsidP="00224727">
      <w:pPr>
        <w:ind w:firstLineChars="200" w:firstLine="602"/>
        <w:rPr>
          <w:color w:val="000000" w:themeColor="text1"/>
          <w:sz w:val="30"/>
          <w:szCs w:val="30"/>
        </w:rPr>
      </w:pPr>
      <w:r>
        <w:rPr>
          <w:rFonts w:hint="eastAsia"/>
          <w:b/>
          <w:bCs/>
          <w:color w:val="000000" w:themeColor="text1"/>
          <w:sz w:val="30"/>
          <w:szCs w:val="30"/>
        </w:rPr>
        <w:t>（二）、</w:t>
      </w:r>
      <w:r w:rsidR="00E73EF6">
        <w:rPr>
          <w:rFonts w:hint="eastAsia"/>
          <w:b/>
          <w:bCs/>
          <w:color w:val="000000" w:themeColor="text1"/>
          <w:sz w:val="30"/>
          <w:szCs w:val="30"/>
        </w:rPr>
        <w:t>视频监控发现有不明人士潜入</w:t>
      </w:r>
      <w:r w:rsidR="00E73EF6">
        <w:rPr>
          <w:rFonts w:hint="eastAsia"/>
          <w:color w:val="000000" w:themeColor="text1"/>
          <w:sz w:val="30"/>
          <w:szCs w:val="30"/>
        </w:rPr>
        <w:t>（有一名人员扮演不明人士）</w:t>
      </w:r>
    </w:p>
    <w:p w:rsidR="00FB6327" w:rsidRDefault="00E73EF6" w:rsidP="00224727">
      <w:pPr>
        <w:ind w:firstLineChars="200" w:firstLine="600"/>
        <w:rPr>
          <w:color w:val="000000" w:themeColor="text1"/>
          <w:sz w:val="30"/>
          <w:szCs w:val="30"/>
        </w:rPr>
      </w:pPr>
      <w:r>
        <w:rPr>
          <w:rFonts w:hint="eastAsia"/>
          <w:color w:val="000000" w:themeColor="text1"/>
          <w:sz w:val="30"/>
          <w:szCs w:val="30"/>
        </w:rPr>
        <w:t>1</w:t>
      </w:r>
      <w:r>
        <w:rPr>
          <w:rFonts w:hint="eastAsia"/>
          <w:color w:val="000000" w:themeColor="text1"/>
          <w:sz w:val="30"/>
          <w:szCs w:val="30"/>
        </w:rPr>
        <w:t>、安保值班人员（</w:t>
      </w:r>
      <w:r w:rsidR="00AE7D0A">
        <w:rPr>
          <w:rFonts w:ascii="宋体" w:eastAsia="宋体" w:hAnsi="宋体" w:cs="宋体" w:hint="eastAsia"/>
          <w:color w:val="000000" w:themeColor="text1"/>
          <w:sz w:val="30"/>
          <w:szCs w:val="30"/>
        </w:rPr>
        <w:t>牛国宝</w:t>
      </w:r>
      <w:r>
        <w:rPr>
          <w:rFonts w:hint="eastAsia"/>
          <w:color w:val="000000" w:themeColor="text1"/>
          <w:sz w:val="30"/>
          <w:szCs w:val="30"/>
        </w:rPr>
        <w:t>）发现不明人士后：</w:t>
      </w:r>
    </w:p>
    <w:p w:rsidR="00FB6327" w:rsidRDefault="00E73EF6" w:rsidP="00224727">
      <w:pPr>
        <w:ind w:firstLineChars="200" w:firstLine="600"/>
        <w:rPr>
          <w:rFonts w:ascii="宋体" w:eastAsia="宋体" w:hAnsi="宋体" w:cs="宋体"/>
          <w:color w:val="000000" w:themeColor="text1"/>
          <w:sz w:val="30"/>
          <w:szCs w:val="30"/>
        </w:rPr>
      </w:pPr>
      <w:r>
        <w:rPr>
          <w:rFonts w:hint="eastAsia"/>
          <w:color w:val="000000" w:themeColor="text1"/>
          <w:sz w:val="30"/>
          <w:szCs w:val="30"/>
        </w:rPr>
        <w:t>①立即告知（</w:t>
      </w:r>
      <w:r w:rsidR="00AE7D0A">
        <w:rPr>
          <w:rFonts w:ascii="宋体" w:eastAsia="宋体" w:hAnsi="宋体" w:cs="宋体" w:hint="eastAsia"/>
          <w:color w:val="000000" w:themeColor="text1"/>
          <w:sz w:val="30"/>
          <w:szCs w:val="30"/>
        </w:rPr>
        <w:t>王守柱</w:t>
      </w:r>
      <w:r>
        <w:rPr>
          <w:rFonts w:hint="eastAsia"/>
          <w:color w:val="000000" w:themeColor="text1"/>
          <w:sz w:val="30"/>
          <w:szCs w:val="30"/>
        </w:rPr>
        <w:t>）可疑人员位置，同时按下报警按钮，</w:t>
      </w:r>
      <w:r>
        <w:rPr>
          <w:rFonts w:ascii="宋体" w:eastAsia="宋体" w:hAnsi="宋体" w:cs="宋体" w:hint="eastAsia"/>
          <w:color w:val="000000" w:themeColor="text1"/>
          <w:sz w:val="30"/>
          <w:szCs w:val="30"/>
        </w:rPr>
        <w:t>拨打110报警。</w:t>
      </w:r>
    </w:p>
    <w:p w:rsidR="00FB6327" w:rsidRDefault="00E73EF6" w:rsidP="00224727">
      <w:pPr>
        <w:ind w:firstLineChars="200" w:firstLine="600"/>
        <w:rPr>
          <w:color w:val="000000" w:themeColor="text1"/>
          <w:sz w:val="30"/>
          <w:szCs w:val="30"/>
        </w:rPr>
      </w:pPr>
      <w:r>
        <w:rPr>
          <w:rFonts w:hint="eastAsia"/>
          <w:color w:val="000000" w:themeColor="text1"/>
          <w:sz w:val="30"/>
          <w:szCs w:val="30"/>
        </w:rPr>
        <w:t>②报告保安队长（</w:t>
      </w:r>
      <w:r w:rsidR="00AE7D0A">
        <w:rPr>
          <w:rFonts w:ascii="宋体" w:eastAsia="宋体" w:hAnsi="宋体" w:cs="宋体" w:hint="eastAsia"/>
          <w:color w:val="000000" w:themeColor="text1"/>
          <w:sz w:val="30"/>
          <w:szCs w:val="30"/>
        </w:rPr>
        <w:t>黄建刚</w:t>
      </w:r>
      <w:r>
        <w:rPr>
          <w:rFonts w:hint="eastAsia"/>
          <w:color w:val="000000" w:themeColor="text1"/>
          <w:sz w:val="30"/>
          <w:szCs w:val="30"/>
        </w:rPr>
        <w:t>）和</w:t>
      </w:r>
      <w:r w:rsidR="00AE7D0A">
        <w:rPr>
          <w:rFonts w:hint="eastAsia"/>
          <w:color w:val="000000" w:themeColor="text1"/>
          <w:sz w:val="30"/>
          <w:szCs w:val="30"/>
        </w:rPr>
        <w:t>学校</w:t>
      </w:r>
      <w:r>
        <w:rPr>
          <w:rFonts w:hint="eastAsia"/>
          <w:color w:val="000000" w:themeColor="text1"/>
          <w:sz w:val="30"/>
          <w:szCs w:val="30"/>
        </w:rPr>
        <w:t>负责人</w:t>
      </w:r>
      <w:r w:rsidR="00AE7D0A">
        <w:rPr>
          <w:rFonts w:hint="eastAsia"/>
          <w:color w:val="000000" w:themeColor="text1"/>
          <w:sz w:val="30"/>
          <w:szCs w:val="30"/>
        </w:rPr>
        <w:t>张红梅</w:t>
      </w:r>
      <w:r>
        <w:rPr>
          <w:rFonts w:hint="eastAsia"/>
          <w:color w:val="000000" w:themeColor="text1"/>
          <w:sz w:val="30"/>
          <w:szCs w:val="30"/>
        </w:rPr>
        <w:t>。</w:t>
      </w:r>
    </w:p>
    <w:p w:rsidR="00FB6327" w:rsidRDefault="00E73EF6" w:rsidP="00224727">
      <w:pPr>
        <w:ind w:firstLineChars="200" w:firstLine="600"/>
        <w:rPr>
          <w:color w:val="000000" w:themeColor="text1"/>
          <w:sz w:val="30"/>
          <w:szCs w:val="30"/>
        </w:rPr>
      </w:pPr>
      <w:r>
        <w:rPr>
          <w:rFonts w:hint="eastAsia"/>
          <w:color w:val="000000" w:themeColor="text1"/>
          <w:sz w:val="30"/>
          <w:szCs w:val="30"/>
        </w:rPr>
        <w:t>2</w:t>
      </w:r>
      <w:r>
        <w:rPr>
          <w:rFonts w:hint="eastAsia"/>
          <w:color w:val="000000" w:themeColor="text1"/>
          <w:sz w:val="30"/>
          <w:szCs w:val="30"/>
        </w:rPr>
        <w:t>、</w:t>
      </w:r>
      <w:r w:rsidR="00AE7D0A">
        <w:rPr>
          <w:rFonts w:hint="eastAsia"/>
          <w:color w:val="000000" w:themeColor="text1"/>
          <w:sz w:val="30"/>
          <w:szCs w:val="30"/>
        </w:rPr>
        <w:t>黄建刚</w:t>
      </w:r>
      <w:r>
        <w:rPr>
          <w:rFonts w:hint="eastAsia"/>
          <w:color w:val="000000" w:themeColor="text1"/>
          <w:sz w:val="30"/>
          <w:szCs w:val="30"/>
        </w:rPr>
        <w:t>得知情况后：</w:t>
      </w:r>
    </w:p>
    <w:p w:rsidR="00FB6327" w:rsidRDefault="00E73EF6" w:rsidP="00224727">
      <w:pPr>
        <w:ind w:firstLineChars="200" w:firstLine="600"/>
        <w:rPr>
          <w:color w:val="000000" w:themeColor="text1"/>
          <w:sz w:val="30"/>
          <w:szCs w:val="30"/>
        </w:rPr>
      </w:pPr>
      <w:r>
        <w:rPr>
          <w:rFonts w:hint="eastAsia"/>
          <w:color w:val="000000" w:themeColor="text1"/>
          <w:sz w:val="30"/>
          <w:szCs w:val="30"/>
        </w:rPr>
        <w:t>①通知在岗值班人员（</w:t>
      </w:r>
      <w:r w:rsidR="00AE7D0A">
        <w:rPr>
          <w:rFonts w:hint="eastAsia"/>
          <w:color w:val="000000" w:themeColor="text1"/>
          <w:sz w:val="30"/>
          <w:szCs w:val="30"/>
        </w:rPr>
        <w:t>潘明高</w:t>
      </w:r>
      <w:r>
        <w:rPr>
          <w:rFonts w:hint="eastAsia"/>
          <w:color w:val="000000" w:themeColor="text1"/>
          <w:sz w:val="30"/>
          <w:szCs w:val="30"/>
        </w:rPr>
        <w:t>）及时赶赴现场进行阻止；</w:t>
      </w:r>
    </w:p>
    <w:p w:rsidR="00FB6327" w:rsidRDefault="00E73EF6" w:rsidP="00224727">
      <w:pPr>
        <w:ind w:firstLineChars="200" w:firstLine="600"/>
        <w:rPr>
          <w:color w:val="000000" w:themeColor="text1"/>
          <w:sz w:val="30"/>
          <w:szCs w:val="30"/>
        </w:rPr>
      </w:pPr>
      <w:r>
        <w:rPr>
          <w:rFonts w:hint="eastAsia"/>
          <w:color w:val="000000" w:themeColor="text1"/>
          <w:sz w:val="30"/>
          <w:szCs w:val="30"/>
        </w:rPr>
        <w:t>3</w:t>
      </w:r>
      <w:r>
        <w:rPr>
          <w:rFonts w:hint="eastAsia"/>
          <w:color w:val="000000" w:themeColor="text1"/>
          <w:sz w:val="30"/>
          <w:szCs w:val="30"/>
        </w:rPr>
        <w:t>、（</w:t>
      </w:r>
      <w:r w:rsidR="00AE7D0A">
        <w:rPr>
          <w:rFonts w:ascii="宋体" w:eastAsia="宋体" w:hAnsi="宋体" w:cs="宋体" w:hint="eastAsia"/>
          <w:color w:val="000000" w:themeColor="text1"/>
          <w:sz w:val="30"/>
          <w:szCs w:val="30"/>
        </w:rPr>
        <w:t>潘明高</w:t>
      </w:r>
      <w:r>
        <w:rPr>
          <w:rFonts w:hint="eastAsia"/>
          <w:color w:val="000000" w:themeColor="text1"/>
          <w:sz w:val="30"/>
          <w:szCs w:val="30"/>
        </w:rPr>
        <w:t>）到达现场后：</w:t>
      </w:r>
    </w:p>
    <w:p w:rsidR="00FB6327" w:rsidRDefault="00E73EF6" w:rsidP="00224727">
      <w:pPr>
        <w:ind w:firstLineChars="200" w:firstLine="600"/>
        <w:rPr>
          <w:color w:val="000000" w:themeColor="text1"/>
          <w:sz w:val="30"/>
          <w:szCs w:val="30"/>
        </w:rPr>
      </w:pPr>
      <w:r>
        <w:rPr>
          <w:rFonts w:hint="eastAsia"/>
          <w:color w:val="000000" w:themeColor="text1"/>
          <w:sz w:val="30"/>
          <w:szCs w:val="30"/>
        </w:rPr>
        <w:t>①询问可疑人员情况，等待支援。</w:t>
      </w:r>
    </w:p>
    <w:p w:rsidR="00FB6327" w:rsidRDefault="00E73EF6" w:rsidP="00224727">
      <w:pPr>
        <w:ind w:firstLineChars="200" w:firstLine="600"/>
        <w:rPr>
          <w:rFonts w:ascii="宋体" w:eastAsia="宋体" w:hAnsi="宋体" w:cs="宋体"/>
          <w:color w:val="000000" w:themeColor="text1"/>
          <w:sz w:val="30"/>
          <w:szCs w:val="30"/>
        </w:rPr>
      </w:pPr>
      <w:r>
        <w:rPr>
          <w:rFonts w:hint="eastAsia"/>
          <w:color w:val="000000" w:themeColor="text1"/>
          <w:sz w:val="30"/>
          <w:szCs w:val="30"/>
        </w:rPr>
        <w:t>4</w:t>
      </w:r>
      <w:r>
        <w:rPr>
          <w:rFonts w:hint="eastAsia"/>
          <w:color w:val="000000" w:themeColor="text1"/>
          <w:sz w:val="30"/>
          <w:szCs w:val="30"/>
        </w:rPr>
        <w:t>、保安队长（</w:t>
      </w:r>
      <w:r w:rsidR="00AE7D0A">
        <w:rPr>
          <w:rFonts w:ascii="宋体" w:eastAsia="宋体" w:hAnsi="宋体" w:cs="宋体" w:hint="eastAsia"/>
          <w:color w:val="000000" w:themeColor="text1"/>
          <w:sz w:val="30"/>
          <w:szCs w:val="30"/>
        </w:rPr>
        <w:t>黄建刚</w:t>
      </w:r>
      <w:r>
        <w:rPr>
          <w:rFonts w:hint="eastAsia"/>
          <w:color w:val="000000" w:themeColor="text1"/>
          <w:sz w:val="30"/>
          <w:szCs w:val="30"/>
        </w:rPr>
        <w:t>）第一时间携带</w:t>
      </w:r>
      <w:r>
        <w:rPr>
          <w:rFonts w:ascii="宋体" w:eastAsia="宋体" w:hAnsi="宋体" w:cs="宋体" w:hint="eastAsia"/>
          <w:color w:val="000000" w:themeColor="text1"/>
          <w:sz w:val="30"/>
          <w:szCs w:val="30"/>
        </w:rPr>
        <w:t>盾牌、甩棍、防割手套到现场与</w:t>
      </w:r>
      <w:r>
        <w:rPr>
          <w:rFonts w:hint="eastAsia"/>
          <w:color w:val="000000" w:themeColor="text1"/>
          <w:sz w:val="30"/>
          <w:szCs w:val="30"/>
        </w:rPr>
        <w:t>（</w:t>
      </w:r>
      <w:r w:rsidR="00AE7D0A">
        <w:rPr>
          <w:rFonts w:ascii="宋体" w:eastAsia="宋体" w:hAnsi="宋体" w:cs="宋体" w:hint="eastAsia"/>
          <w:color w:val="000000" w:themeColor="text1"/>
          <w:sz w:val="30"/>
          <w:szCs w:val="30"/>
        </w:rPr>
        <w:t>潘明高</w:t>
      </w:r>
      <w:r>
        <w:rPr>
          <w:rFonts w:hint="eastAsia"/>
          <w:color w:val="000000" w:themeColor="text1"/>
          <w:sz w:val="30"/>
          <w:szCs w:val="30"/>
        </w:rPr>
        <w:t>）会合，</w:t>
      </w:r>
      <w:r>
        <w:rPr>
          <w:rFonts w:ascii="宋体" w:eastAsia="宋体" w:hAnsi="宋体" w:cs="宋体" w:hint="eastAsia"/>
          <w:color w:val="000000" w:themeColor="text1"/>
          <w:sz w:val="30"/>
          <w:szCs w:val="30"/>
        </w:rPr>
        <w:t>共同进行劝阻。</w:t>
      </w:r>
    </w:p>
    <w:p w:rsidR="00FB6327" w:rsidRDefault="00224727" w:rsidP="00224727">
      <w:pPr>
        <w:ind w:firstLineChars="200" w:firstLine="602"/>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（三）、</w:t>
      </w:r>
      <w:r w:rsidR="00E73EF6">
        <w:rPr>
          <w:rFonts w:ascii="宋体" w:eastAsia="宋体" w:hAnsi="宋体" w:cs="宋体" w:hint="eastAsia"/>
          <w:b/>
          <w:bCs/>
          <w:color w:val="000000" w:themeColor="text1"/>
          <w:sz w:val="30"/>
          <w:szCs w:val="30"/>
        </w:rPr>
        <w:t>入侵人员有过激行为</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lastRenderedPageBreak/>
        <w:t>1、保安值班人员</w:t>
      </w:r>
      <w:r>
        <w:rPr>
          <w:rFonts w:hint="eastAsia"/>
          <w:color w:val="000000" w:themeColor="text1"/>
          <w:sz w:val="30"/>
          <w:szCs w:val="30"/>
        </w:rPr>
        <w:t>（</w:t>
      </w:r>
      <w:r w:rsidR="00AE7D0A">
        <w:rPr>
          <w:rFonts w:hint="eastAsia"/>
          <w:color w:val="000000" w:themeColor="text1"/>
          <w:sz w:val="30"/>
          <w:szCs w:val="30"/>
        </w:rPr>
        <w:t>黄建刚</w:t>
      </w:r>
      <w:r>
        <w:rPr>
          <w:rFonts w:hint="eastAsia"/>
          <w:color w:val="000000" w:themeColor="text1"/>
          <w:sz w:val="30"/>
          <w:szCs w:val="30"/>
        </w:rPr>
        <w:t>）携带防范设备</w:t>
      </w:r>
      <w:r>
        <w:rPr>
          <w:rFonts w:ascii="宋体" w:eastAsia="宋体" w:hAnsi="宋体" w:cs="宋体" w:hint="eastAsia"/>
          <w:color w:val="000000" w:themeColor="text1"/>
          <w:sz w:val="30"/>
          <w:szCs w:val="30"/>
        </w:rPr>
        <w:t>立即赶到现场支援。</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2、在确保自身安全的情况下，合理使用防范设施将入侵人员控制在一定范围内，等候警方支援。</w:t>
      </w:r>
    </w:p>
    <w:p w:rsidR="00FB6327" w:rsidRDefault="00E73EF6" w:rsidP="00224727">
      <w:pPr>
        <w:ind w:firstLineChars="200" w:firstLine="600"/>
        <w:rPr>
          <w:rFonts w:ascii="宋体" w:eastAsia="宋体" w:hAnsi="宋体" w:cs="宋体"/>
          <w:color w:val="000000" w:themeColor="text1"/>
          <w:sz w:val="30"/>
          <w:szCs w:val="30"/>
        </w:rPr>
      </w:pPr>
      <w:r>
        <w:rPr>
          <w:rFonts w:hint="eastAsia"/>
          <w:color w:val="000000" w:themeColor="text1"/>
          <w:sz w:val="30"/>
          <w:szCs w:val="30"/>
        </w:rPr>
        <w:t>3</w:t>
      </w:r>
      <w:r>
        <w:rPr>
          <w:rFonts w:hint="eastAsia"/>
          <w:color w:val="000000" w:themeColor="text1"/>
          <w:sz w:val="30"/>
          <w:szCs w:val="30"/>
        </w:rPr>
        <w:t>、</w:t>
      </w:r>
      <w:r w:rsidR="00AE7D0A">
        <w:rPr>
          <w:rFonts w:hint="eastAsia"/>
          <w:color w:val="000000" w:themeColor="text1"/>
          <w:sz w:val="30"/>
          <w:szCs w:val="30"/>
        </w:rPr>
        <w:t>黄建刚</w:t>
      </w:r>
      <w:r>
        <w:rPr>
          <w:rFonts w:ascii="宋体" w:eastAsia="宋体" w:hAnsi="宋体" w:cs="宋体" w:hint="eastAsia"/>
          <w:color w:val="000000" w:themeColor="text1"/>
          <w:sz w:val="30"/>
          <w:szCs w:val="30"/>
        </w:rPr>
        <w:t>和</w:t>
      </w:r>
      <w:r w:rsidR="00AE7D0A">
        <w:rPr>
          <w:rFonts w:ascii="宋体" w:eastAsia="宋体" w:hAnsi="宋体" w:cs="宋体" w:hint="eastAsia"/>
          <w:color w:val="000000" w:themeColor="text1"/>
          <w:sz w:val="30"/>
          <w:szCs w:val="30"/>
        </w:rPr>
        <w:t>王周柱</w:t>
      </w:r>
      <w:r>
        <w:rPr>
          <w:rFonts w:ascii="宋体" w:eastAsia="宋体" w:hAnsi="宋体" w:cs="宋体" w:hint="eastAsia"/>
          <w:color w:val="000000" w:themeColor="text1"/>
          <w:sz w:val="30"/>
          <w:szCs w:val="30"/>
        </w:rPr>
        <w:t>关注好整个事件的动态，入侵人员被控制后，组织在场人员保护好现场等待警方介入。</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4、警方支援介入，将不法份子交由警方处理，在场人员协助警方调查取证。</w:t>
      </w:r>
    </w:p>
    <w:p w:rsidR="00FB6327" w:rsidRDefault="00224727" w:rsidP="00224727">
      <w:pPr>
        <w:ind w:firstLineChars="200" w:firstLine="602"/>
        <w:rPr>
          <w:rFonts w:ascii="宋体" w:eastAsia="宋体" w:hAnsi="宋体" w:cs="宋体"/>
          <w:b/>
          <w:bCs/>
          <w:color w:val="000000" w:themeColor="text1"/>
          <w:sz w:val="30"/>
          <w:szCs w:val="30"/>
        </w:rPr>
      </w:pPr>
      <w:r>
        <w:rPr>
          <w:rFonts w:ascii="宋体" w:eastAsia="宋体" w:hAnsi="宋体" w:cs="宋体" w:hint="eastAsia"/>
          <w:b/>
          <w:bCs/>
          <w:color w:val="000000" w:themeColor="text1"/>
          <w:sz w:val="30"/>
          <w:szCs w:val="30"/>
        </w:rPr>
        <w:t>（四）、</w:t>
      </w:r>
      <w:r w:rsidR="00E73EF6">
        <w:rPr>
          <w:rFonts w:ascii="宋体" w:eastAsia="宋体" w:hAnsi="宋体" w:cs="宋体" w:hint="eastAsia"/>
          <w:b/>
          <w:bCs/>
          <w:color w:val="000000" w:themeColor="text1"/>
          <w:sz w:val="30"/>
          <w:szCs w:val="30"/>
        </w:rPr>
        <w:t>伤员救治</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1、在伤势不重的情况下，（</w:t>
      </w:r>
      <w:r w:rsidR="00C30E2A">
        <w:rPr>
          <w:rFonts w:ascii="宋体" w:eastAsia="宋体" w:hAnsi="宋体" w:cs="宋体" w:hint="eastAsia"/>
          <w:color w:val="000000" w:themeColor="text1"/>
          <w:sz w:val="30"/>
          <w:szCs w:val="30"/>
        </w:rPr>
        <w:t>黄美丽</w:t>
      </w:r>
      <w:r>
        <w:rPr>
          <w:rFonts w:ascii="宋体" w:eastAsia="宋体" w:hAnsi="宋体" w:cs="宋体" w:hint="eastAsia"/>
          <w:color w:val="000000" w:themeColor="text1"/>
          <w:sz w:val="30"/>
          <w:szCs w:val="30"/>
        </w:rPr>
        <w:t>）准备好急救包，对受伤人员进行简单的包扎处理。</w:t>
      </w:r>
    </w:p>
    <w:p w:rsidR="00FB6327" w:rsidRDefault="00E73EF6" w:rsidP="00224727">
      <w:pPr>
        <w:ind w:firstLineChars="200" w:firstLine="600"/>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2、如有重伤，立即拨打120呼叫救护车，在条件允许的情况下可直接送到就近的医院救治。</w:t>
      </w:r>
    </w:p>
    <w:p w:rsidR="00FB6327" w:rsidRDefault="00E73EF6" w:rsidP="00224727">
      <w:pPr>
        <w:ind w:firstLineChars="200" w:firstLine="602"/>
        <w:rPr>
          <w:b/>
          <w:bCs/>
          <w:color w:val="000000" w:themeColor="text1"/>
          <w:sz w:val="30"/>
          <w:szCs w:val="30"/>
        </w:rPr>
      </w:pPr>
      <w:r>
        <w:rPr>
          <w:rFonts w:ascii="宋体" w:eastAsia="宋体" w:hAnsi="宋体" w:cs="宋体" w:hint="eastAsia"/>
          <w:b/>
          <w:bCs/>
          <w:color w:val="000000" w:themeColor="text1"/>
          <w:sz w:val="30"/>
          <w:szCs w:val="30"/>
        </w:rPr>
        <w:t>★ 第二项调度指挥</w:t>
      </w:r>
      <w:r w:rsidR="00AE7D0A">
        <w:rPr>
          <w:rFonts w:hint="eastAsia"/>
          <w:b/>
          <w:bCs/>
          <w:color w:val="000000" w:themeColor="text1"/>
          <w:sz w:val="30"/>
          <w:szCs w:val="30"/>
        </w:rPr>
        <w:t>杨阳</w:t>
      </w:r>
      <w:r>
        <w:rPr>
          <w:rFonts w:ascii="宋体" w:eastAsia="宋体" w:hAnsi="宋体" w:cs="宋体" w:hint="eastAsia"/>
          <w:b/>
          <w:bCs/>
          <w:color w:val="000000" w:themeColor="text1"/>
          <w:sz w:val="30"/>
          <w:szCs w:val="30"/>
        </w:rPr>
        <w:t>向总指挥汇报演练情况。</w:t>
      </w:r>
    </w:p>
    <w:p w:rsidR="00FB6327" w:rsidRDefault="00E73EF6" w:rsidP="00224727">
      <w:pPr>
        <w:ind w:firstLineChars="200" w:firstLine="602"/>
        <w:rPr>
          <w:b/>
          <w:bCs/>
          <w:color w:val="000000" w:themeColor="text1"/>
          <w:sz w:val="30"/>
          <w:szCs w:val="30"/>
        </w:rPr>
      </w:pPr>
      <w:r>
        <w:rPr>
          <w:rFonts w:hint="eastAsia"/>
          <w:b/>
          <w:bCs/>
          <w:color w:val="000000" w:themeColor="text1"/>
          <w:sz w:val="30"/>
          <w:szCs w:val="30"/>
        </w:rPr>
        <w:t>三、演练总指挥对这次演练作点评，宣布演练结束。</w:t>
      </w:r>
    </w:p>
    <w:p w:rsidR="00FB6327" w:rsidRDefault="00FB6327" w:rsidP="00224727">
      <w:pPr>
        <w:ind w:firstLineChars="200" w:firstLine="600"/>
        <w:jc w:val="left"/>
        <w:rPr>
          <w:color w:val="000000" w:themeColor="text1"/>
          <w:sz w:val="30"/>
          <w:szCs w:val="30"/>
        </w:rPr>
      </w:pPr>
    </w:p>
    <w:sectPr w:rsidR="00FB6327" w:rsidSect="00FB6327">
      <w:pgSz w:w="11906" w:h="16838"/>
      <w:pgMar w:top="1020" w:right="1800" w:bottom="89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68" w:rsidRDefault="00DD4468" w:rsidP="00AA5E86">
      <w:r>
        <w:separator/>
      </w:r>
    </w:p>
  </w:endnote>
  <w:endnote w:type="continuationSeparator" w:id="0">
    <w:p w:rsidR="00DD4468" w:rsidRDefault="00DD4468" w:rsidP="00AA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68" w:rsidRDefault="00DD4468" w:rsidP="00AA5E86">
      <w:r>
        <w:separator/>
      </w:r>
    </w:p>
  </w:footnote>
  <w:footnote w:type="continuationSeparator" w:id="0">
    <w:p w:rsidR="00DD4468" w:rsidRDefault="00DD4468" w:rsidP="00AA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89E2D"/>
    <w:multiLevelType w:val="singleLevel"/>
    <w:tmpl w:val="59389E2D"/>
    <w:lvl w:ilvl="0">
      <w:start w:val="1"/>
      <w:numFmt w:val="decimal"/>
      <w:suff w:val="nothing"/>
      <w:lvlText w:val="%1、"/>
      <w:lvlJc w:val="left"/>
    </w:lvl>
  </w:abstractNum>
  <w:abstractNum w:abstractNumId="1">
    <w:nsid w:val="76ED3621"/>
    <w:multiLevelType w:val="hybridMultilevel"/>
    <w:tmpl w:val="26FE44D2"/>
    <w:lvl w:ilvl="0" w:tplc="16E6C0C6">
      <w:start w:val="2"/>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7848FA"/>
    <w:rsid w:val="000A3F55"/>
    <w:rsid w:val="00224727"/>
    <w:rsid w:val="00241879"/>
    <w:rsid w:val="002556FE"/>
    <w:rsid w:val="00316D28"/>
    <w:rsid w:val="00483E7B"/>
    <w:rsid w:val="005D4CAC"/>
    <w:rsid w:val="005D5B7F"/>
    <w:rsid w:val="008E307D"/>
    <w:rsid w:val="00922487"/>
    <w:rsid w:val="00A55F18"/>
    <w:rsid w:val="00AA5E86"/>
    <w:rsid w:val="00AE7D0A"/>
    <w:rsid w:val="00BA38DA"/>
    <w:rsid w:val="00C17631"/>
    <w:rsid w:val="00C30E2A"/>
    <w:rsid w:val="00C72E7C"/>
    <w:rsid w:val="00DD4468"/>
    <w:rsid w:val="00E73EF6"/>
    <w:rsid w:val="00EC2833"/>
    <w:rsid w:val="00FB6327"/>
    <w:rsid w:val="01630F53"/>
    <w:rsid w:val="023C66B8"/>
    <w:rsid w:val="02D53AE3"/>
    <w:rsid w:val="04DF6C8C"/>
    <w:rsid w:val="04ED3A23"/>
    <w:rsid w:val="0590322C"/>
    <w:rsid w:val="07924744"/>
    <w:rsid w:val="07E45C7F"/>
    <w:rsid w:val="07F5692C"/>
    <w:rsid w:val="08161CD1"/>
    <w:rsid w:val="0AAC321A"/>
    <w:rsid w:val="0C493935"/>
    <w:rsid w:val="0D041E6A"/>
    <w:rsid w:val="0D2F072F"/>
    <w:rsid w:val="0D3F688F"/>
    <w:rsid w:val="0DCE1E37"/>
    <w:rsid w:val="0FA201B4"/>
    <w:rsid w:val="10ED4953"/>
    <w:rsid w:val="117A2A53"/>
    <w:rsid w:val="11D04F45"/>
    <w:rsid w:val="12180BBD"/>
    <w:rsid w:val="123D5579"/>
    <w:rsid w:val="12427803"/>
    <w:rsid w:val="12504B8D"/>
    <w:rsid w:val="12947B9F"/>
    <w:rsid w:val="13254BD9"/>
    <w:rsid w:val="13B576E5"/>
    <w:rsid w:val="14E21050"/>
    <w:rsid w:val="157079BA"/>
    <w:rsid w:val="16D47282"/>
    <w:rsid w:val="18BB2884"/>
    <w:rsid w:val="1918202D"/>
    <w:rsid w:val="1AB339DA"/>
    <w:rsid w:val="1AE31FAA"/>
    <w:rsid w:val="1C677748"/>
    <w:rsid w:val="1D154BCD"/>
    <w:rsid w:val="1D8160F6"/>
    <w:rsid w:val="1D9E5BFF"/>
    <w:rsid w:val="1DE17414"/>
    <w:rsid w:val="1E2D620F"/>
    <w:rsid w:val="1E996BC3"/>
    <w:rsid w:val="1F271CAA"/>
    <w:rsid w:val="21A763B2"/>
    <w:rsid w:val="23CE72BB"/>
    <w:rsid w:val="255527CF"/>
    <w:rsid w:val="26B07208"/>
    <w:rsid w:val="271436A9"/>
    <w:rsid w:val="296F3E7B"/>
    <w:rsid w:val="29DB09B9"/>
    <w:rsid w:val="29EE1BD8"/>
    <w:rsid w:val="2A3B3343"/>
    <w:rsid w:val="2A3E2C5C"/>
    <w:rsid w:val="2AED7AD6"/>
    <w:rsid w:val="2B6739C3"/>
    <w:rsid w:val="2CAC6259"/>
    <w:rsid w:val="2D505FC9"/>
    <w:rsid w:val="2ED87AE7"/>
    <w:rsid w:val="2FB92C4B"/>
    <w:rsid w:val="2FBB395D"/>
    <w:rsid w:val="32E95D13"/>
    <w:rsid w:val="33E72F89"/>
    <w:rsid w:val="34201613"/>
    <w:rsid w:val="379D6FCC"/>
    <w:rsid w:val="38F73D85"/>
    <w:rsid w:val="390B6044"/>
    <w:rsid w:val="3A871F12"/>
    <w:rsid w:val="3AA70248"/>
    <w:rsid w:val="3AAB771C"/>
    <w:rsid w:val="3AB030D6"/>
    <w:rsid w:val="3D2D6CED"/>
    <w:rsid w:val="3E0F3A5D"/>
    <w:rsid w:val="3E266F05"/>
    <w:rsid w:val="3E772868"/>
    <w:rsid w:val="3F8B424E"/>
    <w:rsid w:val="41537228"/>
    <w:rsid w:val="41884094"/>
    <w:rsid w:val="420D45FC"/>
    <w:rsid w:val="42DA4F2D"/>
    <w:rsid w:val="431F5160"/>
    <w:rsid w:val="43A00E66"/>
    <w:rsid w:val="44645F89"/>
    <w:rsid w:val="449B6B1A"/>
    <w:rsid w:val="45D040A6"/>
    <w:rsid w:val="46D467C4"/>
    <w:rsid w:val="47565A99"/>
    <w:rsid w:val="4B40266F"/>
    <w:rsid w:val="4E751534"/>
    <w:rsid w:val="51B34BE0"/>
    <w:rsid w:val="52BB0348"/>
    <w:rsid w:val="54BF4C96"/>
    <w:rsid w:val="54C93027"/>
    <w:rsid w:val="56586FB6"/>
    <w:rsid w:val="56F65BBA"/>
    <w:rsid w:val="57600E21"/>
    <w:rsid w:val="58450D5F"/>
    <w:rsid w:val="591271AE"/>
    <w:rsid w:val="593D5A74"/>
    <w:rsid w:val="5967213C"/>
    <w:rsid w:val="596A46F9"/>
    <w:rsid w:val="5AB865E5"/>
    <w:rsid w:val="5B7848FA"/>
    <w:rsid w:val="5E216EA8"/>
    <w:rsid w:val="5EB635F2"/>
    <w:rsid w:val="5EBC76FA"/>
    <w:rsid w:val="5ED25842"/>
    <w:rsid w:val="5F332BBC"/>
    <w:rsid w:val="6111429F"/>
    <w:rsid w:val="623B0509"/>
    <w:rsid w:val="625B145C"/>
    <w:rsid w:val="626671FB"/>
    <w:rsid w:val="62A57B9B"/>
    <w:rsid w:val="62B21879"/>
    <w:rsid w:val="62FD2F01"/>
    <w:rsid w:val="63130619"/>
    <w:rsid w:val="64472F94"/>
    <w:rsid w:val="64846620"/>
    <w:rsid w:val="64B87BAB"/>
    <w:rsid w:val="64C45DE1"/>
    <w:rsid w:val="659A4B3F"/>
    <w:rsid w:val="661C3E14"/>
    <w:rsid w:val="66414053"/>
    <w:rsid w:val="66AF4687"/>
    <w:rsid w:val="67757C6A"/>
    <w:rsid w:val="685427BA"/>
    <w:rsid w:val="6C7147F8"/>
    <w:rsid w:val="6C9824B9"/>
    <w:rsid w:val="6DC1541F"/>
    <w:rsid w:val="6F333FFC"/>
    <w:rsid w:val="6FC4136C"/>
    <w:rsid w:val="727D36F1"/>
    <w:rsid w:val="73243163"/>
    <w:rsid w:val="737801E0"/>
    <w:rsid w:val="7393582A"/>
    <w:rsid w:val="74276546"/>
    <w:rsid w:val="75CA0CCD"/>
    <w:rsid w:val="76671E50"/>
    <w:rsid w:val="7BA41D67"/>
    <w:rsid w:val="7C985AF7"/>
    <w:rsid w:val="7D006B42"/>
    <w:rsid w:val="7D1B284D"/>
    <w:rsid w:val="7D883202"/>
    <w:rsid w:val="7DC93C6B"/>
    <w:rsid w:val="7E4E3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3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B6327"/>
    <w:rPr>
      <w:b/>
      <w:bCs/>
    </w:rPr>
  </w:style>
  <w:style w:type="paragraph" w:styleId="a4">
    <w:name w:val="annotation text"/>
    <w:basedOn w:val="a"/>
    <w:link w:val="Char0"/>
    <w:qFormat/>
    <w:rsid w:val="00FB6327"/>
    <w:pPr>
      <w:jc w:val="left"/>
    </w:pPr>
  </w:style>
  <w:style w:type="paragraph" w:styleId="a5">
    <w:name w:val="Balloon Text"/>
    <w:basedOn w:val="a"/>
    <w:link w:val="Char1"/>
    <w:qFormat/>
    <w:rsid w:val="00FB6327"/>
    <w:rPr>
      <w:sz w:val="18"/>
      <w:szCs w:val="18"/>
    </w:rPr>
  </w:style>
  <w:style w:type="paragraph" w:styleId="a6">
    <w:name w:val="footer"/>
    <w:basedOn w:val="a"/>
    <w:link w:val="Char2"/>
    <w:qFormat/>
    <w:rsid w:val="00FB6327"/>
    <w:pPr>
      <w:tabs>
        <w:tab w:val="center" w:pos="4153"/>
        <w:tab w:val="right" w:pos="8306"/>
      </w:tabs>
      <w:snapToGrid w:val="0"/>
      <w:jc w:val="left"/>
    </w:pPr>
    <w:rPr>
      <w:sz w:val="18"/>
      <w:szCs w:val="18"/>
    </w:rPr>
  </w:style>
  <w:style w:type="paragraph" w:styleId="a7">
    <w:name w:val="header"/>
    <w:basedOn w:val="a"/>
    <w:link w:val="Char3"/>
    <w:qFormat/>
    <w:rsid w:val="00FB6327"/>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sid w:val="00FB6327"/>
    <w:rPr>
      <w:sz w:val="21"/>
      <w:szCs w:val="21"/>
    </w:rPr>
  </w:style>
  <w:style w:type="character" w:customStyle="1" w:styleId="Char3">
    <w:name w:val="页眉 Char"/>
    <w:basedOn w:val="a0"/>
    <w:link w:val="a7"/>
    <w:qFormat/>
    <w:rsid w:val="00FB6327"/>
    <w:rPr>
      <w:kern w:val="2"/>
      <w:sz w:val="18"/>
      <w:szCs w:val="18"/>
    </w:rPr>
  </w:style>
  <w:style w:type="character" w:customStyle="1" w:styleId="Char2">
    <w:name w:val="页脚 Char"/>
    <w:basedOn w:val="a0"/>
    <w:link w:val="a6"/>
    <w:qFormat/>
    <w:rsid w:val="00FB6327"/>
    <w:rPr>
      <w:kern w:val="2"/>
      <w:sz w:val="18"/>
      <w:szCs w:val="18"/>
    </w:rPr>
  </w:style>
  <w:style w:type="character" w:customStyle="1" w:styleId="Char0">
    <w:name w:val="批注文字 Char"/>
    <w:basedOn w:val="a0"/>
    <w:link w:val="a4"/>
    <w:qFormat/>
    <w:rsid w:val="00FB6327"/>
    <w:rPr>
      <w:kern w:val="2"/>
      <w:sz w:val="21"/>
      <w:szCs w:val="24"/>
    </w:rPr>
  </w:style>
  <w:style w:type="character" w:customStyle="1" w:styleId="Char">
    <w:name w:val="批注主题 Char"/>
    <w:basedOn w:val="Char0"/>
    <w:link w:val="a3"/>
    <w:qFormat/>
    <w:rsid w:val="00FB6327"/>
    <w:rPr>
      <w:b/>
      <w:bCs/>
      <w:kern w:val="2"/>
      <w:sz w:val="21"/>
      <w:szCs w:val="24"/>
    </w:rPr>
  </w:style>
  <w:style w:type="character" w:customStyle="1" w:styleId="Char1">
    <w:name w:val="批注框文本 Char"/>
    <w:basedOn w:val="a0"/>
    <w:link w:val="a5"/>
    <w:qFormat/>
    <w:rsid w:val="00FB6327"/>
    <w:rPr>
      <w:kern w:val="2"/>
      <w:sz w:val="18"/>
      <w:szCs w:val="18"/>
    </w:rPr>
  </w:style>
  <w:style w:type="paragraph" w:styleId="a9">
    <w:name w:val="List Paragraph"/>
    <w:basedOn w:val="a"/>
    <w:uiPriority w:val="99"/>
    <w:unhideWhenUsed/>
    <w:rsid w:val="00AA5E8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dc:creator>
  <cp:lastModifiedBy>常州市新北区新桥实验小学</cp:lastModifiedBy>
  <cp:revision>10</cp:revision>
  <dcterms:created xsi:type="dcterms:W3CDTF">2017-08-29T08:11:00Z</dcterms:created>
  <dcterms:modified xsi:type="dcterms:W3CDTF">2022-02-24T07:25:00Z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