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大三</w:t>
      </w:r>
      <w:r>
        <w:rPr>
          <w:rFonts w:hint="eastAsia" w:ascii="黑体" w:eastAsia="黑体"/>
          <w:b/>
          <w:sz w:val="32"/>
          <w:szCs w:val="32"/>
        </w:rPr>
        <w:t>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安全</w:t>
      </w:r>
      <w:r>
        <w:rPr>
          <w:rFonts w:hint="eastAsia" w:ascii="黑体" w:eastAsia="黑体"/>
          <w:b/>
          <w:sz w:val="32"/>
          <w:szCs w:val="32"/>
        </w:rPr>
        <w:t>总结</w:t>
      </w:r>
    </w:p>
    <w:bookmarkEnd w:id="0"/>
    <w:p>
      <w:pPr>
        <w:spacing w:line="400" w:lineRule="exact"/>
        <w:jc w:val="center"/>
        <w:rPr>
          <w:rFonts w:hint="eastAsia" w:ascii="宋体" w:hAnsi="宋体" w:eastAsia="楷体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—20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>学年度第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 xml:space="preserve">学期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王召第、徐梦嘉</w:t>
      </w:r>
      <w:r>
        <w:rPr>
          <w:rFonts w:hint="eastAsia" w:ascii="楷体" w:hAnsi="楷体" w:eastAsia="楷体" w:cs="楷体"/>
          <w:sz w:val="24"/>
          <w:szCs w:val="24"/>
        </w:rPr>
        <w:t xml:space="preserve">   执笔：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徐梦嘉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20" w:firstLineChars="200"/>
        <w:rPr>
          <w:rFonts w:hint="default" w:cs="Arial"/>
          <w:color w:val="000000"/>
          <w:sz w:val="21"/>
          <w:szCs w:val="21"/>
          <w:lang w:val="en-US" w:eastAsia="zh-CN"/>
        </w:rPr>
      </w:pPr>
      <w:r>
        <w:rPr>
          <w:rFonts w:cs="Arial"/>
          <w:color w:val="000000"/>
          <w:sz w:val="21"/>
          <w:szCs w:val="21"/>
        </w:rPr>
        <w:t>在幼儿园一日生活中，我们在做好各种卫生保健工作的同时，我班十分重视幼儿的安全教育，建立了相应的安全制度，并通过各种途径的形式对幼儿进行安全卫生教育，增强幼儿的安全意识。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但还是发生了一个户外安全事故，现总结如下：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422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</w:rPr>
        <w:t>一、</w:t>
      </w:r>
      <w:r>
        <w:rPr>
          <w:rFonts w:hint="eastAsia"/>
          <w:b/>
          <w:bCs/>
          <w:sz w:val="21"/>
          <w:szCs w:val="21"/>
          <w:lang w:val="en-US" w:eastAsia="zh-CN"/>
        </w:rPr>
        <w:t>教室安全</w:t>
      </w:r>
    </w:p>
    <w:p>
      <w:pPr>
        <w:spacing w:line="400" w:lineRule="exact"/>
        <w:ind w:firstLine="420" w:firstLineChars="20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为了确保幼儿能有一个健康安全的环境，我们一直提醒幼儿手中不拿小零碎，小刀等一类尖锐物品也是不放在幼儿能拿到的地方，即使要用也是在老师的旁边使用，插座也是及时把盖子盖好，并告知幼儿不能摸他们。美工材料中有投放牙签、钉子、胶枪一类物品，在使用前会让幼儿戴好手套避免烫伤，牙签钉子尖锐的头部不能朝着人，使用的过程中保护好自己。因为到了大班所以大部分的幼儿动手能力很强，不需要老师帮忙，所以在活动中，就需要老师给予更多的关注，时刻关注是否有危险发生。</w:t>
      </w:r>
    </w:p>
    <w:p>
      <w:pPr>
        <w:spacing w:line="400" w:lineRule="exact"/>
        <w:ind w:firstLine="422" w:firstLineChars="200"/>
        <w:jc w:val="left"/>
        <w:rPr>
          <w:rFonts w:hint="eastAsia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</w:rPr>
        <w:t>二、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户外安全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14"/>
          <w:szCs w:val="14"/>
        </w:rPr>
      </w:pPr>
      <w:r>
        <w:rPr>
          <w:rFonts w:cs="Arial"/>
          <w:color w:val="000000"/>
          <w:sz w:val="21"/>
          <w:szCs w:val="21"/>
        </w:rPr>
        <w:t>在幼儿进行户外活动和游戏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前，</w:t>
      </w:r>
      <w:r>
        <w:rPr>
          <w:rFonts w:cs="Arial"/>
          <w:color w:val="000000"/>
          <w:sz w:val="21"/>
          <w:szCs w:val="21"/>
        </w:rPr>
        <w:t>对幼儿进行游戏规则的讲解和注意事项的强调，以防幼儿在活动中发生意外。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在玩大型玩具时，要检查活动场地的安全性，比如跳绳扔沙包一类游戏场地是否宽敞，及时检查 不安全因素，视线不能离开孩子，发现不安全因素，及时制止。</w:t>
      </w:r>
    </w:p>
    <w:p>
      <w:pPr>
        <w:spacing w:line="400" w:lineRule="exact"/>
        <w:ind w:firstLine="420" w:firstLineChars="200"/>
        <w:jc w:val="left"/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但这学期在户外混龄时我们班还是有一位小朋友在走平衡木时，因为跳下去，没有站稳，手撑地导致手臂骨头错位。因为这次的安全事故，我们老师在每一次户外活动时都会和小朋友们说好要求，不做危险动作如：反向爬滑滑梯，攀爬网里你挤我我挤你等</w:t>
      </w:r>
    </w:p>
    <w:p>
      <w:pPr>
        <w:widowControl/>
        <w:numPr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三、安全教育</w:t>
      </w:r>
    </w:p>
    <w:p>
      <w:pPr>
        <w:widowControl/>
        <w:numPr>
          <w:numId w:val="0"/>
        </w:numPr>
        <w:spacing w:line="360" w:lineRule="exact"/>
        <w:ind w:firstLine="420" w:firstLineChars="200"/>
        <w:rPr>
          <w:rFonts w:hint="default" w:ascii="宋体" w:hAnsi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本学期我们开展了《爱护眼睛》、《旋转有危险》、《乘电梯》、《防溺水》、《暴力玩具不能玩》、《安全用剪刀》、《地震安全我知道》、《购买食物要注意》安全教育，并且在家长群中提醒家长陪伴幼儿完成安全教育内容，在生活中也会运用到安全教育的内容比如：有的小朋友拿着剪刀在手上玩，这时就会问大家如何安全使用剪刀，剪刀的作用是什么，食品安全，看看这些零食有没有生产日期?保质期，将安全教育融入到生活中。</w:t>
      </w:r>
    </w:p>
    <w:p>
      <w:pPr>
        <w:widowControl/>
        <w:spacing w:line="360" w:lineRule="exact"/>
        <w:ind w:firstLine="450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五</w:t>
      </w:r>
      <w:r>
        <w:rPr>
          <w:rFonts w:hint="eastAsia" w:ascii="宋体" w:hAnsi="宋体"/>
          <w:b/>
          <w:szCs w:val="21"/>
        </w:rPr>
        <w:t>、家园联系</w:t>
      </w:r>
    </w:p>
    <w:p>
      <w:pPr>
        <w:spacing w:line="360" w:lineRule="exact"/>
        <w:ind w:firstLine="420" w:firstLineChars="200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本学期我们利用电话、微信等方式和家长进行交流提醒家长确保幼儿在家、外出的安全，疫情期间少去人多聚集的地方，出门要戴口罩，出市要报备，同时也做好时间上的跟踪。对于生病的幼儿更是多和家长聊天，了解幼儿最新情况。</w:t>
      </w:r>
    </w:p>
    <w:p>
      <w:pPr>
        <w:spacing w:line="36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  <w:lang w:eastAsia="zh-CN"/>
        </w:rPr>
        <w:t>六</w:t>
      </w:r>
      <w:r>
        <w:rPr>
          <w:rFonts w:hint="eastAsia"/>
          <w:b/>
          <w:bCs/>
          <w:szCs w:val="21"/>
        </w:rPr>
        <w:t>、不足与措施。</w:t>
      </w:r>
    </w:p>
    <w:p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安全工作是一项长期且艰巨的工作，在这一年的工作中还有一些做的不足的地方，例如：喝水休息时，还是会有幼儿在教室打闹跑跳，幼儿的户外自我保护能力等一些方面，还需要继续努力。但是相信在我们三位老师的努力下，一定会越做越好。</w:t>
      </w:r>
    </w:p>
    <w:sectPr>
      <w:pgSz w:w="11906" w:h="16838"/>
      <w:pgMar w:top="1134" w:right="1134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锐字温帅可爱简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32"/>
    <w:rsid w:val="004E30B9"/>
    <w:rsid w:val="00A05C34"/>
    <w:rsid w:val="00C15E46"/>
    <w:rsid w:val="126E5BD8"/>
    <w:rsid w:val="27604A05"/>
    <w:rsid w:val="2B457CBD"/>
    <w:rsid w:val="33121912"/>
    <w:rsid w:val="368061C4"/>
    <w:rsid w:val="5B59611A"/>
    <w:rsid w:val="5BCD4FCB"/>
    <w:rsid w:val="6B485269"/>
    <w:rsid w:val="73A103C3"/>
    <w:rsid w:val="7B063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2550</Characters>
  <Lines>21</Lines>
  <Paragraphs>5</Paragraphs>
  <TotalTime>12</TotalTime>
  <ScaleCrop>false</ScaleCrop>
  <LinksUpToDate>false</LinksUpToDate>
  <CharactersWithSpaces>2992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宋袁凯</dc:creator>
  <cp:lastModifiedBy>孟加拉国的树袋熊</cp:lastModifiedBy>
  <dcterms:modified xsi:type="dcterms:W3CDTF">2022-01-18T15:03:40Z</dcterms:modified>
  <dc:title>滨江小（二）班卫生保健总结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BB73A915C57C41049572F80E0DA660F2</vt:lpwstr>
  </property>
</Properties>
</file>