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Theme="minorEastAsia" w:hAnsiTheme="minorEastAsia" w:eastAsiaTheme="minorEastAsia"/>
          <w:bCs/>
          <w:color w:val="000000"/>
          <w:sz w:val="32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singl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  <w:lang w:val="en-US" w:eastAsia="zh-Hans"/>
        </w:rPr>
        <w:t>四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202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</w:rPr>
        <w:t>年</w:t>
      </w:r>
      <w:r>
        <w:rPr>
          <w:rFonts w:hint="eastAsia" w:asciiTheme="minorEastAsia" w:hAnsiTheme="minorEastAsia" w:eastAsiaTheme="minorEastAsia"/>
          <w:color w:val="000000"/>
          <w:u w:val="singl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default" w:asciiTheme="minorEastAsia" w:hAnsiTheme="minorEastAsia" w:eastAsiaTheme="minorEastAsia"/>
          <w:color w:val="000000"/>
        </w:rPr>
        <w:t>21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asciiTheme="minorEastAsia" w:hAnsiTheme="minorEastAsia" w:eastAsiaTheme="minorEastAsia"/>
          <w:color w:val="000000"/>
        </w:rPr>
        <w:t>—</w:t>
      </w:r>
      <w:r>
        <w:rPr>
          <w:rFonts w:hint="eastAsia" w:asciiTheme="minorEastAsia" w:hAnsiTheme="minorEastAsia" w:eastAsiaTheme="minorEastAsia"/>
          <w:color w:val="000000"/>
          <w:u w:val="singl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default" w:asciiTheme="minorEastAsia" w:hAnsiTheme="minorEastAsia" w:eastAsiaTheme="minorEastAsia"/>
          <w:color w:val="000000"/>
        </w:rPr>
        <w:t>25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  <w:lang w:val="en-US" w:eastAsia="zh-Hans"/>
        </w:rPr>
        <w:t>二</w:t>
      </w:r>
      <w:r>
        <w:rPr>
          <w:rFonts w:hint="eastAsia" w:asciiTheme="minorEastAsia" w:hAnsiTheme="minorEastAsia" w:eastAsiaTheme="minorEastAsia"/>
          <w:color w:val="000000"/>
          <w:szCs w:val="21"/>
        </w:rPr>
        <w:t>周</w:t>
      </w:r>
    </w:p>
    <w:tbl>
      <w:tblPr>
        <w:tblStyle w:val="12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246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outlineLvl w:val="9"/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  <w:t>你快乐</w:t>
            </w:r>
            <w:r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  <w:t>我快乐</w:t>
            </w:r>
            <w:r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  <w:t>一</w:t>
            </w:r>
            <w:r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textAlignment w:val="auto"/>
              <w:outlineLvl w:val="9"/>
              <w:rPr>
                <w:rFonts w:hint="default" w:ascii="宋体" w:hAnsi="宋体" w:cs="宋体" w:eastAsiaTheme="maj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在上周的活动中，孩子们一起分享了</w:t>
            </w:r>
            <w:r>
              <w:rPr>
                <w:rFonts w:hint="eastAsia"/>
                <w:szCs w:val="21"/>
                <w:lang w:val="en-US" w:eastAsia="zh-Hans"/>
              </w:rPr>
              <w:t>寒假里</w:t>
            </w:r>
            <w:r>
              <w:rPr>
                <w:rFonts w:hint="default"/>
                <w:szCs w:val="21"/>
                <w:lang w:eastAsia="zh-Hans"/>
              </w:rPr>
              <w:t>、</w:t>
            </w:r>
            <w:r>
              <w:rPr>
                <w:rFonts w:hint="eastAsia"/>
                <w:szCs w:val="21"/>
                <w:lang w:val="en-US" w:eastAsia="zh-Hans"/>
              </w:rPr>
              <w:t>新年中有趣</w:t>
            </w:r>
            <w:r>
              <w:rPr>
                <w:rFonts w:hint="eastAsia"/>
                <w:szCs w:val="21"/>
              </w:rPr>
              <w:t>的事情，感受了一起过元宵节的快乐，体会到了集体活动中与人交流的快乐。</w:t>
            </w:r>
            <w:r>
              <w:rPr>
                <w:rFonts w:hint="eastAsia"/>
                <w:szCs w:val="21"/>
                <w:lang w:val="en-US" w:eastAsia="zh-Hans"/>
              </w:rPr>
              <w:t>通过日常观察</w:t>
            </w:r>
            <w:r>
              <w:rPr>
                <w:rFonts w:hint="default"/>
                <w:szCs w:val="21"/>
                <w:lang w:eastAsia="zh-Hans"/>
              </w:rPr>
              <w:t>，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了解到有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83%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的幼儿觉得和好朋友一起玩游戏很快乐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84%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的幼儿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经常保持愉快的情绪，不高兴时能较快缓解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60%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的幼儿能够注意到他人的情绪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能够主动关心体贴安慰他们</w:t>
            </w:r>
            <w:r>
              <w:rPr>
                <w:rFonts w:hint="default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/>
                <w:szCs w:val="21"/>
              </w:rPr>
              <w:t>本周我们将</w:t>
            </w:r>
            <w:r>
              <w:rPr>
                <w:rFonts w:hint="eastAsia"/>
                <w:szCs w:val="21"/>
                <w:lang w:val="en-US" w:eastAsia="zh-Hans"/>
              </w:rPr>
              <w:t>以“快乐的情绪”为契机</w:t>
            </w:r>
            <w:r>
              <w:rPr>
                <w:rFonts w:hint="default"/>
                <w:szCs w:val="21"/>
                <w:lang w:eastAsia="zh-Hans"/>
              </w:rPr>
              <w:t>，</w:t>
            </w:r>
            <w:r>
              <w:rPr>
                <w:rFonts w:hint="eastAsia"/>
                <w:szCs w:val="21"/>
              </w:rPr>
              <w:t>引导幼儿在认识</w:t>
            </w:r>
            <w:r>
              <w:rPr>
                <w:rFonts w:hint="eastAsia"/>
                <w:szCs w:val="21"/>
                <w:lang w:val="en-US" w:eastAsia="zh-Hans"/>
              </w:rPr>
              <w:t>并管理好</w:t>
            </w:r>
            <w:r>
              <w:rPr>
                <w:rFonts w:hint="eastAsia"/>
                <w:szCs w:val="21"/>
              </w:rPr>
              <w:t>自己情绪，学会与同伴相处，让自己和同伴共同获得快乐。同时让幼儿懂得长大一岁的自己要更加能干，要能更好地遵守常规，懂得自己是班级的小主人，能有意识地为班级服务，知道帮助别人是一件快乐的事。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8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/>
                <w:color w:val="000000"/>
                <w:szCs w:val="21"/>
              </w:rPr>
              <w:t>目标：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default"/>
                <w:szCs w:val="21"/>
              </w:rPr>
              <w:t>.</w:t>
            </w:r>
            <w:r>
              <w:rPr>
                <w:rFonts w:hint="eastAsia"/>
                <w:szCs w:val="21"/>
              </w:rPr>
              <w:t>愿意表达自己的各种心情，初步学会调节自己的情绪。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eastAsia="宋体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default"/>
                <w:szCs w:val="21"/>
              </w:rPr>
              <w:t>.</w:t>
            </w:r>
            <w:r>
              <w:rPr>
                <w:rFonts w:hint="eastAsia"/>
                <w:szCs w:val="21"/>
              </w:rPr>
              <w:t>乐意保持愉快的心情，尝试用多种方法让自己和同伴快乐。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布置主题墙饰“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你快乐</w:t>
            </w:r>
            <w:r>
              <w:rPr>
                <w:rFonts w:hint="default" w:ascii="宋体" w:hAnsi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我快乐</w:t>
            </w:r>
            <w:r>
              <w:rPr>
                <w:rFonts w:hint="eastAsia" w:ascii="宋体" w:hAnsi="宋体"/>
                <w:szCs w:val="21"/>
              </w:rPr>
              <w:t>”：</w:t>
            </w:r>
            <w:r>
              <w:rPr>
                <w:rFonts w:hint="eastAsia" w:ascii="宋体" w:hAnsi="宋体"/>
              </w:rPr>
              <w:t>创设热闹</w:t>
            </w:r>
            <w:r>
              <w:rPr>
                <w:rFonts w:hint="default" w:ascii="宋体" w:hAnsi="宋体"/>
              </w:rPr>
              <w:t>、</w:t>
            </w:r>
            <w:r>
              <w:rPr>
                <w:rFonts w:hint="eastAsia" w:ascii="宋体" w:hAnsi="宋体"/>
                <w:lang w:val="en-US" w:eastAsia="zh-Hans"/>
              </w:rPr>
              <w:t>快乐</w:t>
            </w:r>
            <w:r>
              <w:rPr>
                <w:rFonts w:hint="eastAsia" w:ascii="宋体" w:hAnsi="宋体"/>
              </w:rPr>
              <w:t>的班级氛围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/>
                <w:szCs w:val="21"/>
              </w:rPr>
              <w:t>收集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幼儿作品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展示张贴</w:t>
            </w:r>
            <w:r>
              <w:rPr>
                <w:rFonts w:hint="default" w:ascii="宋体" w:hAnsi="宋体"/>
                <w:szCs w:val="21"/>
                <w:lang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eastAsia="宋体" w:asciiTheme="minorEastAsia" w:hAnsiTheme="minorEastAsia" w:cstheme="maj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2.</w:t>
            </w:r>
            <w:r>
              <w:rPr>
                <w:rFonts w:hint="eastAsia" w:ascii="宋体" w:hAnsi="宋体"/>
              </w:rPr>
              <w:t>区域布置：</w:t>
            </w:r>
            <w:r>
              <w:rPr>
                <w:rFonts w:hint="eastAsia" w:ascii="宋体" w:hAnsi="宋体"/>
                <w:lang w:val="en-US" w:eastAsia="zh-CN"/>
              </w:rPr>
              <w:t>美工</w:t>
            </w:r>
            <w:r>
              <w:rPr>
                <w:rFonts w:hint="eastAsia" w:ascii="宋体" w:hAnsi="宋体"/>
              </w:rPr>
              <w:t>区</w:t>
            </w:r>
            <w:r>
              <w:rPr>
                <w:rFonts w:hint="eastAsia" w:ascii="宋体" w:hAnsi="宋体"/>
                <w:lang w:val="en-US" w:eastAsia="zh-CN"/>
              </w:rPr>
              <w:t>投放纸杯、</w:t>
            </w:r>
            <w:r>
              <w:rPr>
                <w:rFonts w:hint="eastAsia" w:ascii="宋体" w:hAnsi="宋体"/>
                <w:lang w:val="en-US" w:eastAsia="zh-Hans"/>
              </w:rPr>
              <w:t>纸盘</w:t>
            </w:r>
            <w:r>
              <w:rPr>
                <w:rFonts w:hint="default" w:ascii="宋体" w:hAnsi="宋体"/>
                <w:lang w:eastAsia="zh-Hans"/>
              </w:rPr>
              <w:t>、</w:t>
            </w:r>
            <w:r>
              <w:rPr>
                <w:rFonts w:hint="eastAsia" w:ascii="宋体" w:hAnsi="宋体"/>
                <w:lang w:val="en-US" w:eastAsia="zh-Hans"/>
              </w:rPr>
              <w:t>彩纸</w:t>
            </w:r>
            <w:r>
              <w:rPr>
                <w:rFonts w:hint="eastAsia" w:ascii="宋体" w:hAnsi="宋体"/>
                <w:lang w:val="en-US" w:eastAsia="zh-CN"/>
              </w:rPr>
              <w:t>等材料，</w:t>
            </w:r>
            <w:r>
              <w:rPr>
                <w:rFonts w:hint="eastAsia" w:ascii="宋体" w:hAnsi="宋体"/>
                <w:lang w:val="en-US" w:eastAsia="zh-Hans"/>
              </w:rPr>
              <w:t>提供“表情包”图片</w:t>
            </w:r>
            <w:r>
              <w:rPr>
                <w:rFonts w:hint="eastAsia" w:ascii="宋体" w:hAnsi="宋体"/>
                <w:lang w:eastAsia="zh-CN"/>
              </w:rPr>
              <w:t>，</w:t>
            </w:r>
            <w:r>
              <w:rPr>
                <w:rFonts w:hint="eastAsia" w:ascii="宋体" w:hAnsi="宋体"/>
                <w:lang w:val="en-US" w:eastAsia="zh-CN"/>
              </w:rPr>
              <w:t>供幼儿制作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在益智区中投放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情绪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卡片、亿童、拼图</w:t>
            </w:r>
            <w:r>
              <w:rPr>
                <w:rFonts w:hint="default" w:asciiTheme="minorEastAsia" w:hAnsiTheme="minorEastAsia" w:eastAsiaTheme="minorEastAsia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棋类游戏等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</w:t>
            </w:r>
            <w:r>
              <w:rPr>
                <w:rFonts w:hint="default" w:asciiTheme="minorEastAsia" w:hAnsiTheme="minorEastAsia" w:eastAsiaTheme="minorEastAsia"/>
                <w:szCs w:val="21"/>
              </w:rPr>
              <w:t>；</w:t>
            </w:r>
            <w:r>
              <w:rPr>
                <w:rFonts w:hint="eastAsia" w:ascii="宋体" w:hAnsi="宋体"/>
                <w:lang w:val="en-US" w:eastAsia="zh-CN"/>
              </w:rPr>
              <w:t>建构区张贴</w:t>
            </w:r>
            <w:r>
              <w:rPr>
                <w:rFonts w:hint="eastAsia" w:ascii="宋体" w:hAnsi="宋体"/>
                <w:lang w:val="en-US" w:eastAsia="zh-Hans"/>
              </w:rPr>
              <w:t>乐园</w:t>
            </w:r>
            <w:r>
              <w:rPr>
                <w:rFonts w:hint="eastAsia" w:ascii="宋体" w:hAnsi="宋体"/>
                <w:lang w:val="en-US" w:eastAsia="zh-CN"/>
              </w:rPr>
              <w:t>、</w:t>
            </w:r>
            <w:r>
              <w:rPr>
                <w:rFonts w:hint="eastAsia" w:ascii="宋体" w:hAnsi="宋体"/>
                <w:lang w:val="en-US" w:eastAsia="zh-Hans"/>
              </w:rPr>
              <w:t>家</w:t>
            </w:r>
            <w:r>
              <w:rPr>
                <w:rFonts w:hint="eastAsia" w:ascii="宋体" w:hAnsi="宋体"/>
                <w:lang w:val="en-US" w:eastAsia="zh-CN"/>
              </w:rPr>
              <w:t>等照片，供幼儿模仿构建；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在图书区</w:t>
            </w:r>
            <w:r>
              <w:rPr>
                <w:rFonts w:hint="eastAsia" w:ascii="宋体" w:hAnsi="宋体"/>
                <w:szCs w:val="21"/>
              </w:rPr>
              <w:t>投放和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情绪</w:t>
            </w:r>
            <w:r>
              <w:rPr>
                <w:rFonts w:hint="eastAsia" w:ascii="宋体" w:hAnsi="宋体"/>
                <w:szCs w:val="21"/>
              </w:rPr>
              <w:t>相关的</w:t>
            </w:r>
            <w:r>
              <w:rPr>
                <w:rFonts w:hint="eastAsia" w:ascii="宋体" w:hAnsi="宋体"/>
                <w:szCs w:val="21"/>
                <w:lang w:eastAsia="zh-CN"/>
              </w:rPr>
              <w:t>绘本《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我的情绪小怪兽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》、《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再见</w:t>
            </w:r>
            <w:r>
              <w:rPr>
                <w:rFonts w:hint="default" w:ascii="宋体" w:hAnsi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坏情绪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》等</w:t>
            </w:r>
            <w:r>
              <w:rPr>
                <w:rFonts w:hint="default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提供白纸</w:t>
            </w:r>
            <w:r>
              <w:rPr>
                <w:rFonts w:hint="default"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回形针</w:t>
            </w:r>
            <w:r>
              <w:rPr>
                <w:rFonts w:hint="default"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笔等材料自制图书并装订成册</w:t>
            </w:r>
            <w:r>
              <w:rPr>
                <w:rFonts w:hint="default" w:ascii="宋体" w:hAnsi="宋体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按时进行户外活动，活动前能请老师帮忙垫好汗巾，活动中能自主按需喝水、擦汗，活动后能自己拉下汗巾，相互擦汗。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2.帮助幼儿养成良好用餐习惯的同时，提醒幼儿不挑食，及时吃完饭菜，</w:t>
            </w:r>
            <w:r>
              <w:rPr>
                <w:rFonts w:hint="eastAsia"/>
                <w:szCs w:val="21"/>
              </w:rPr>
              <w:t>保持桌面整洁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；</w:t>
            </w:r>
            <w:r>
              <w:rPr>
                <w:rFonts w:hint="eastAsia"/>
                <w:szCs w:val="21"/>
              </w:rPr>
              <w:t>能按时入睡、睡前自己整理衣服、摆放好鞋子、衣裤。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1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建构区：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开心乐园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我的家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图书区：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自制图书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自主阅读《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我的情绪小怪兽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》、《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再见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坏情绪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》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生气汤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美工区：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开心帽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情绪纸杯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情绪表情包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益智区：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几何拼板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智勇棋兵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奇趣拼图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多米诺骨牌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 w:val="21"/>
                <w:szCs w:val="21"/>
                <w:lang w:val="en-US" w:eastAsia="zh-Hans"/>
              </w:rPr>
              <w:t>表情连连看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eastAsia="zh-CN"/>
              </w:rPr>
              <w:t>比轻重、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管道连接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三角蛋塔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水中开花</w:t>
            </w:r>
            <w:r>
              <w:rPr>
                <w:rFonts w:hint="eastAsia" w:ascii="宋体" w:hAnsi="宋体" w:cs="宋体"/>
                <w:szCs w:val="21"/>
              </w:rPr>
              <w:t>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baseline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植物</w:t>
            </w:r>
            <w:r>
              <w:rPr>
                <w:rFonts w:hint="eastAsia" w:ascii="宋体" w:hAnsi="宋体"/>
                <w:szCs w:val="21"/>
              </w:rPr>
              <w:t>角：照料小</w:t>
            </w:r>
            <w:r>
              <w:rPr>
                <w:rFonts w:hint="eastAsia" w:ascii="宋体" w:hAnsi="宋体"/>
                <w:szCs w:val="21"/>
                <w:lang w:eastAsia="zh-CN"/>
              </w:rPr>
              <w:t>金鱼</w:t>
            </w:r>
            <w:r>
              <w:rPr>
                <w:rFonts w:hint="default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小乌龟</w:t>
            </w:r>
            <w:r>
              <w:rPr>
                <w:rFonts w:hint="eastAsia" w:ascii="宋体" w:hAnsi="宋体"/>
                <w:color w:val="auto"/>
                <w:szCs w:val="21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给植物浇水</w:t>
            </w:r>
            <w:r>
              <w:rPr>
                <w:rFonts w:hint="eastAsia" w:ascii="宋体" w:hAnsi="宋体"/>
                <w:szCs w:val="21"/>
              </w:rPr>
              <w:t>、观察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记录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土豆</w:t>
            </w:r>
            <w:r>
              <w:rPr>
                <w:rFonts w:hint="default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红薯</w:t>
            </w:r>
            <w:r>
              <w:rPr>
                <w:rFonts w:hint="eastAsia" w:ascii="宋体" w:hAnsi="宋体"/>
                <w:szCs w:val="21"/>
              </w:rPr>
              <w:t>等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baseline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关注要点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幼儿选择区域的情况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；2.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区域游戏中幼儿的合作行为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566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晴天：体锻活动区（滑滑梯、扔沙包、单脚跳、吊单杠、攀爬网、平衡游戏、袋鼠跳、脚踏车等）、户外游戏区（万能工匠、轮胎小山、音乐演奏会、好玩的沙等）、写生区，幼儿自主选择，自由玩耍。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雨天：室内走廊自主游戏（运水果、听数字抱一抱、夹球跳、金鸡独立、袋鼠跳）。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关注要点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.游戏区域材料投放的适宜性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；2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.幼儿不同年龄段幼儿的游戏水平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 xml:space="preserve">。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60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综合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会变的脸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语言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兔宝宝找快乐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社会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开心帽和生气包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数学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他们相等吗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体育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棍棒操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</w:p>
        </w:tc>
      </w:tr>
    </w:tbl>
    <w:p>
      <w:pPr>
        <w:wordWrap w:val="0"/>
        <w:spacing w:line="360" w:lineRule="exact"/>
        <w:ind w:firstLine="405"/>
        <w:jc w:val="right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Hans"/>
        </w:rPr>
        <w:t>胡淞溢</w:t>
      </w:r>
      <w:r>
        <w:rPr>
          <w:rFonts w:hint="default" w:asciiTheme="minorEastAsia" w:hAnsiTheme="minorEastAsia" w:eastAsiaTheme="minorEastAsia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Hans"/>
        </w:rPr>
        <w:t>王茜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Hans"/>
        </w:rPr>
        <w:t>胡淞溢</w:t>
      </w:r>
      <w:r>
        <w:rPr>
          <w:rFonts w:hint="eastAsia" w:asciiTheme="minorEastAsia" w:hAnsiTheme="minorEastAsia" w:eastAsiaTheme="minorEastAsia"/>
          <w:szCs w:val="21"/>
        </w:rPr>
        <w:t xml:space="preserve"> </w:t>
      </w:r>
    </w:p>
    <w:p>
      <w:pPr>
        <w:rPr>
          <w:rFonts w:hint="eastAsia"/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楷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-简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楷体">
    <w:altName w:val="楷体-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黑体">
    <w:altName w:val="黑体-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ˎ̥">
    <w:altName w:val="苹方-简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Sylfaen">
    <w:altName w:val="苹方-简"/>
    <w:panose1 w:val="010A0502050306030303"/>
    <w:charset w:val="00"/>
    <w:family w:val="auto"/>
    <w:pitch w:val="default"/>
    <w:sig w:usb0="00000000" w:usb1="00000000" w:usb2="00000000" w:usb3="00000000" w:csb0="2000009F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MS Shell Dlg">
    <w:altName w:val="苹方-简"/>
    <w:panose1 w:val="020B0604020202020204"/>
    <w:charset w:val="00"/>
    <w:family w:val="decorative"/>
    <w:pitch w:val="default"/>
    <w:sig w:usb0="00000000" w:usb1="0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5C97877"/>
    <w:rsid w:val="0656642E"/>
    <w:rsid w:val="0A942C74"/>
    <w:rsid w:val="0D072869"/>
    <w:rsid w:val="0D79771F"/>
    <w:rsid w:val="0E593248"/>
    <w:rsid w:val="0F1C0B4A"/>
    <w:rsid w:val="107A3433"/>
    <w:rsid w:val="10B54054"/>
    <w:rsid w:val="1B1555F7"/>
    <w:rsid w:val="1D0A7BB8"/>
    <w:rsid w:val="1D2944EF"/>
    <w:rsid w:val="1EDA5AFC"/>
    <w:rsid w:val="1F5A46D7"/>
    <w:rsid w:val="22A55F1B"/>
    <w:rsid w:val="23E63800"/>
    <w:rsid w:val="285B25F8"/>
    <w:rsid w:val="29E52C9C"/>
    <w:rsid w:val="2AC82A91"/>
    <w:rsid w:val="2C946A15"/>
    <w:rsid w:val="2CFF03BB"/>
    <w:rsid w:val="2D291C33"/>
    <w:rsid w:val="2FD92C1D"/>
    <w:rsid w:val="30127F1B"/>
    <w:rsid w:val="30B76421"/>
    <w:rsid w:val="36540266"/>
    <w:rsid w:val="38D9545A"/>
    <w:rsid w:val="3934664D"/>
    <w:rsid w:val="39C93324"/>
    <w:rsid w:val="3B08622F"/>
    <w:rsid w:val="3BF41FA5"/>
    <w:rsid w:val="3E77217A"/>
    <w:rsid w:val="41E4679F"/>
    <w:rsid w:val="421B40B9"/>
    <w:rsid w:val="43262F66"/>
    <w:rsid w:val="43D3507D"/>
    <w:rsid w:val="440D2528"/>
    <w:rsid w:val="44481938"/>
    <w:rsid w:val="44644D14"/>
    <w:rsid w:val="47F12867"/>
    <w:rsid w:val="47F965E3"/>
    <w:rsid w:val="49017E8A"/>
    <w:rsid w:val="4B864BF3"/>
    <w:rsid w:val="4DD11390"/>
    <w:rsid w:val="4F2F0D54"/>
    <w:rsid w:val="5092785A"/>
    <w:rsid w:val="5471739E"/>
    <w:rsid w:val="57D43CE2"/>
    <w:rsid w:val="58A6203C"/>
    <w:rsid w:val="599C26E2"/>
    <w:rsid w:val="59CD76A4"/>
    <w:rsid w:val="59CE679A"/>
    <w:rsid w:val="5A4B47A0"/>
    <w:rsid w:val="5D0A5949"/>
    <w:rsid w:val="5D8C27C1"/>
    <w:rsid w:val="5D8E68F0"/>
    <w:rsid w:val="5FFB6BDC"/>
    <w:rsid w:val="60060C87"/>
    <w:rsid w:val="602C50D8"/>
    <w:rsid w:val="6133125D"/>
    <w:rsid w:val="66BC0585"/>
    <w:rsid w:val="6B4E6A40"/>
    <w:rsid w:val="6B701EFC"/>
    <w:rsid w:val="6D9D2EBA"/>
    <w:rsid w:val="6DA44F6A"/>
    <w:rsid w:val="6E043E55"/>
    <w:rsid w:val="6EBD0839"/>
    <w:rsid w:val="6FB7363B"/>
    <w:rsid w:val="702560E3"/>
    <w:rsid w:val="721A0A58"/>
    <w:rsid w:val="72786355"/>
    <w:rsid w:val="73374382"/>
    <w:rsid w:val="75DBEF24"/>
    <w:rsid w:val="76E1368A"/>
    <w:rsid w:val="77D7A0CA"/>
    <w:rsid w:val="78002BF0"/>
    <w:rsid w:val="7B7D263D"/>
    <w:rsid w:val="7BEE5D40"/>
    <w:rsid w:val="7CC82109"/>
    <w:rsid w:val="7DDE5350"/>
    <w:rsid w:val="7E1F0E81"/>
    <w:rsid w:val="7F013862"/>
    <w:rsid w:val="7F5FAADB"/>
    <w:rsid w:val="7FA731E9"/>
    <w:rsid w:val="7FFDA96C"/>
    <w:rsid w:val="B17F5F87"/>
    <w:rsid w:val="B7FE8066"/>
    <w:rsid w:val="B99F15DA"/>
    <w:rsid w:val="EBFB9FA3"/>
    <w:rsid w:val="F785E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page number"/>
    <w:basedOn w:val="9"/>
    <w:qFormat/>
    <w:uiPriority w:val="99"/>
    <w:rPr>
      <w:rFonts w:cs="Times New Roman"/>
    </w:rPr>
  </w:style>
  <w:style w:type="character" w:styleId="11">
    <w:name w:val="Hyperlink"/>
    <w:basedOn w:val="9"/>
    <w:qFormat/>
    <w:uiPriority w:val="99"/>
    <w:rPr>
      <w:rFonts w:cs="Times New Roman"/>
      <w:color w:val="0000FF"/>
      <w:u w:val="single"/>
    </w:rPr>
  </w:style>
  <w:style w:type="table" w:styleId="13">
    <w:name w:val="Table Grid"/>
    <w:basedOn w:val="1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Body Text Char"/>
    <w:basedOn w:val="9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9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9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9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9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9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153</Words>
  <Characters>878</Characters>
  <Lines>7</Lines>
  <Paragraphs>2</Paragraphs>
  <ScaleCrop>false</ScaleCrop>
  <LinksUpToDate>false</LinksUpToDate>
  <CharactersWithSpaces>1029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2017-10-19T06:01:00Z</dcterms:created>
  <dc:creator>雨林木风</dc:creator>
  <cp:lastModifiedBy>husongyi</cp:lastModifiedBy>
  <cp:lastPrinted>2021-05-19T08:55:00Z</cp:lastPrinted>
  <dcterms:modified xsi:type="dcterms:W3CDTF">2022-02-21T07:58:34Z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  <property fmtid="{D5CDD505-2E9C-101B-9397-08002B2CF9AE}" pid="3" name="ICV">
    <vt:lpwstr>18074A46B83F4E13975F497E540F9A5A</vt:lpwstr>
  </property>
</Properties>
</file>