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default"/>
          <w:sz w:val="36"/>
          <w:szCs w:val="32"/>
          <w:lang w:val="en-US" w:eastAsia="zh-CN"/>
        </w:rPr>
      </w:pPr>
      <w:r>
        <w:rPr>
          <w:rFonts w:hint="eastAsia"/>
          <w:sz w:val="36"/>
          <w:szCs w:val="32"/>
          <w:lang w:val="en-US" w:eastAsia="zh-CN"/>
        </w:rPr>
        <w:t>2021年—2022学年第二学期七（1）班班级工作计划</w:t>
      </w:r>
    </w:p>
    <w:p>
      <w:pPr>
        <w:pStyle w:val="4"/>
        <w:ind w:firstLine="482" w:firstLineChars="200"/>
        <w:rPr>
          <w:rFonts w:hint="eastAsia"/>
          <w:b/>
          <w:bCs/>
          <w:sz w:val="24"/>
          <w:szCs w:val="32"/>
        </w:rPr>
      </w:pPr>
      <w:r>
        <w:rPr>
          <w:rFonts w:hint="eastAsia"/>
          <w:b/>
          <w:bCs/>
          <w:sz w:val="24"/>
          <w:szCs w:val="32"/>
        </w:rPr>
        <w:t>时间真的是飞快，转眼间，和这些“小屁孩”们生活已经一个学期了。经历了这一个学期的“摸爬滚打”，我们之间的默契已经渐渐形成，学习和行为习惯也已经慢慢养成。针对上学期的具体情况和本学期的特点，我就如下几个方面做以计划：</w:t>
      </w:r>
    </w:p>
    <w:p>
      <w:pPr>
        <w:pStyle w:val="4"/>
        <w:rPr>
          <w:rFonts w:hint="eastAsia"/>
          <w:b/>
          <w:bCs/>
          <w:sz w:val="24"/>
          <w:szCs w:val="32"/>
        </w:rPr>
      </w:pPr>
      <w:r>
        <w:rPr>
          <w:rFonts w:hint="eastAsia"/>
          <w:b/>
          <w:bCs/>
          <w:sz w:val="24"/>
          <w:szCs w:val="32"/>
        </w:rPr>
        <w:t>　　一、纪律方面：</w:t>
      </w:r>
    </w:p>
    <w:p>
      <w:pPr>
        <w:pStyle w:val="4"/>
        <w:rPr>
          <w:rFonts w:hint="eastAsia"/>
          <w:b/>
          <w:bCs/>
          <w:sz w:val="24"/>
          <w:szCs w:val="32"/>
        </w:rPr>
      </w:pPr>
      <w:r>
        <w:rPr>
          <w:rFonts w:hint="eastAsia"/>
          <w:b/>
          <w:bCs/>
          <w:sz w:val="24"/>
          <w:szCs w:val="32"/>
        </w:rPr>
        <w:t>　　1、狠抓课堂纪</w:t>
      </w:r>
      <w:bookmarkStart w:id="0" w:name="_GoBack"/>
      <w:bookmarkEnd w:id="0"/>
      <w:r>
        <w:rPr>
          <w:rFonts w:hint="eastAsia"/>
          <w:b/>
          <w:bCs/>
          <w:sz w:val="24"/>
          <w:szCs w:val="32"/>
        </w:rPr>
        <w:t>律.</w:t>
      </w:r>
    </w:p>
    <w:p>
      <w:pPr>
        <w:pStyle w:val="4"/>
        <w:rPr>
          <w:rFonts w:hint="eastAsia"/>
          <w:b/>
          <w:bCs/>
          <w:sz w:val="24"/>
          <w:szCs w:val="32"/>
        </w:rPr>
      </w:pPr>
      <w:r>
        <w:rPr>
          <w:rFonts w:hint="eastAsia"/>
          <w:b/>
          <w:bCs/>
          <w:sz w:val="24"/>
          <w:szCs w:val="32"/>
        </w:rPr>
        <w:t>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pStyle w:val="4"/>
        <w:rPr>
          <w:rFonts w:hint="eastAsia"/>
          <w:b/>
          <w:bCs/>
          <w:sz w:val="24"/>
          <w:szCs w:val="32"/>
        </w:rPr>
      </w:pPr>
      <w:r>
        <w:rPr>
          <w:rFonts w:hint="eastAsia"/>
          <w:b/>
          <w:bCs/>
          <w:sz w:val="24"/>
          <w:szCs w:val="32"/>
        </w:rPr>
        <w:t>　　2、加大课间纪律的监管</w:t>
      </w:r>
    </w:p>
    <w:p>
      <w:pPr>
        <w:pStyle w:val="4"/>
        <w:rPr>
          <w:rFonts w:hint="eastAsia"/>
          <w:b/>
          <w:bCs/>
          <w:sz w:val="24"/>
          <w:szCs w:val="32"/>
        </w:rPr>
      </w:pPr>
      <w:r>
        <w:rPr>
          <w:rFonts w:hint="eastAsia"/>
          <w:b/>
          <w:bCs/>
          <w:sz w:val="24"/>
          <w:szCs w:val="32"/>
        </w:rPr>
        <w:t>　　七年级德育办对于每个班级的要求是“课间无噪音”，针对这一要求，我和班委会成员决定实行班干部轮流管理课间制度，做到每一节课下课都有专人负责，责任分工明确。</w:t>
      </w:r>
    </w:p>
    <w:p>
      <w:pPr>
        <w:pStyle w:val="4"/>
        <w:rPr>
          <w:rFonts w:hint="eastAsia"/>
          <w:b/>
          <w:bCs/>
          <w:sz w:val="24"/>
          <w:szCs w:val="32"/>
        </w:rPr>
      </w:pPr>
      <w:r>
        <w:rPr>
          <w:rFonts w:hint="eastAsia"/>
          <w:b/>
          <w:bCs/>
          <w:sz w:val="24"/>
          <w:szCs w:val="32"/>
        </w:rPr>
        <w:t>　　3、稳定自习课纪律</w:t>
      </w:r>
    </w:p>
    <w:p>
      <w:pPr>
        <w:pStyle w:val="4"/>
        <w:rPr>
          <w:rFonts w:hint="eastAsia"/>
          <w:b/>
          <w:bCs/>
          <w:sz w:val="24"/>
          <w:szCs w:val="32"/>
        </w:rPr>
      </w:pPr>
      <w:r>
        <w:rPr>
          <w:rFonts w:hint="eastAsia"/>
          <w:b/>
          <w:bCs/>
          <w:sz w:val="24"/>
          <w:szCs w:val="32"/>
        </w:rPr>
        <w:t>　　学校这学期安装了监控设备。这样方便了班主任对于自习课的监管。让学生在自习课有事情做是保证自习课纪律的前提，同时，班干部的负责程度也决定了自习课的纪律。</w:t>
      </w:r>
    </w:p>
    <w:p>
      <w:pPr>
        <w:pStyle w:val="4"/>
        <w:rPr>
          <w:rFonts w:hint="eastAsia"/>
          <w:b/>
          <w:bCs/>
          <w:sz w:val="24"/>
          <w:szCs w:val="32"/>
        </w:rPr>
      </w:pPr>
      <w:r>
        <w:rPr>
          <w:rFonts w:hint="eastAsia"/>
          <w:b/>
          <w:bCs/>
          <w:sz w:val="24"/>
          <w:szCs w:val="32"/>
        </w:rPr>
        <w:t>　　二、学习方面：</w:t>
      </w:r>
    </w:p>
    <w:p>
      <w:pPr>
        <w:pStyle w:val="4"/>
        <w:rPr>
          <w:rFonts w:hint="eastAsia"/>
          <w:b/>
          <w:bCs/>
          <w:sz w:val="24"/>
          <w:szCs w:val="32"/>
        </w:rPr>
      </w:pPr>
      <w:r>
        <w:rPr>
          <w:rFonts w:hint="eastAsia"/>
          <w:b/>
          <w:bCs/>
          <w:sz w:val="24"/>
          <w:szCs w:val="32"/>
        </w:rPr>
        <w:t>　　加强中下生的辅导转化工作. 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 我还计划加强与各任课教师的联系，以对学习困难者联手帮助。针对各科的特点，我要经常性地与各任课教师讨论各科的学习方法，并及时地向学生介绍，以完善其学习方法，做到“授之以渔”，教给其点石成金之术。另外，继续开展 “一帮一” 活动，尽量提高中下生的学习成绩.</w:t>
      </w:r>
    </w:p>
    <w:p>
      <w:pPr>
        <w:pStyle w:val="4"/>
        <w:rPr>
          <w:rFonts w:hint="eastAsia"/>
          <w:b/>
          <w:bCs/>
          <w:sz w:val="24"/>
          <w:szCs w:val="32"/>
        </w:rPr>
      </w:pPr>
      <w:r>
        <w:rPr>
          <w:rFonts w:hint="eastAsia"/>
          <w:b/>
          <w:bCs/>
          <w:sz w:val="24"/>
          <w:szCs w:val="32"/>
        </w:rPr>
        <w:t>　　三、卫生方面：</w:t>
      </w:r>
    </w:p>
    <w:p>
      <w:pPr>
        <w:pStyle w:val="4"/>
        <w:rPr>
          <w:rFonts w:hint="eastAsia"/>
          <w:b/>
          <w:bCs/>
          <w:sz w:val="24"/>
          <w:szCs w:val="32"/>
        </w:rPr>
      </w:pPr>
      <w:r>
        <w:rPr>
          <w:rFonts w:hint="eastAsia"/>
          <w:b/>
          <w:bCs/>
          <w:sz w:val="24"/>
          <w:szCs w:val="32"/>
        </w:rPr>
        <w:t>　　1、进一步提高卫生、两操水平。</w:t>
      </w:r>
    </w:p>
    <w:p>
      <w:pPr>
        <w:pStyle w:val="4"/>
        <w:rPr>
          <w:rFonts w:hint="eastAsia"/>
          <w:b/>
          <w:bCs/>
          <w:sz w:val="24"/>
          <w:szCs w:val="32"/>
        </w:rPr>
      </w:pPr>
      <w:r>
        <w:rPr>
          <w:rFonts w:hint="eastAsia"/>
          <w:b/>
          <w:bCs/>
          <w:sz w:val="24"/>
          <w:szCs w:val="32"/>
        </w:rPr>
        <w:t>　　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pStyle w:val="4"/>
        <w:rPr>
          <w:rFonts w:hint="eastAsia"/>
          <w:b/>
          <w:bCs/>
          <w:sz w:val="24"/>
          <w:szCs w:val="32"/>
        </w:rPr>
      </w:pPr>
      <w:r>
        <w:rPr>
          <w:rFonts w:hint="eastAsia"/>
          <w:b/>
          <w:bCs/>
          <w:sz w:val="24"/>
          <w:szCs w:val="32"/>
        </w:rPr>
        <w:t>　　2.继续规范好仪容仪表.</w:t>
      </w:r>
    </w:p>
    <w:p>
      <w:pPr>
        <w:pStyle w:val="4"/>
        <w:rPr>
          <w:rFonts w:hint="eastAsia"/>
          <w:b/>
          <w:bCs/>
          <w:sz w:val="24"/>
          <w:szCs w:val="32"/>
        </w:rPr>
      </w:pPr>
      <w:r>
        <w:rPr>
          <w:rFonts w:hint="eastAsia"/>
          <w:b/>
          <w:bCs/>
          <w:sz w:val="24"/>
          <w:szCs w:val="32"/>
        </w:rPr>
        <w:t>　　3、继续开展好值日工作。</w:t>
      </w:r>
    </w:p>
    <w:p>
      <w:pPr>
        <w:pStyle w:val="4"/>
        <w:rPr>
          <w:rFonts w:hint="eastAsia"/>
          <w:b/>
          <w:bCs/>
          <w:sz w:val="24"/>
          <w:szCs w:val="32"/>
        </w:rPr>
      </w:pPr>
      <w:r>
        <w:rPr>
          <w:rFonts w:hint="eastAsia"/>
          <w:b/>
          <w:bCs/>
          <w:sz w:val="24"/>
          <w:szCs w:val="32"/>
        </w:rPr>
        <w:t>　　本学期值日工作的重点是注重细节。无论是室内卫生还是室外卫生，都要注意对“死角”的清扫。</w:t>
      </w:r>
    </w:p>
    <w:p>
      <w:pPr>
        <w:pStyle w:val="4"/>
        <w:rPr>
          <w:rFonts w:hint="eastAsia"/>
          <w:b/>
          <w:bCs/>
          <w:sz w:val="24"/>
          <w:szCs w:val="32"/>
        </w:rPr>
      </w:pPr>
      <w:r>
        <w:rPr>
          <w:rFonts w:hint="eastAsia"/>
          <w:b/>
          <w:bCs/>
          <w:sz w:val="24"/>
          <w:szCs w:val="32"/>
        </w:rPr>
        <w:t>　　四、心理及其他</w:t>
      </w:r>
    </w:p>
    <w:p>
      <w:pPr>
        <w:pStyle w:val="4"/>
        <w:rPr>
          <w:rFonts w:hint="eastAsia"/>
          <w:b/>
          <w:bCs/>
          <w:sz w:val="24"/>
          <w:szCs w:val="32"/>
        </w:rPr>
      </w:pPr>
      <w:r>
        <w:rPr>
          <w:rFonts w:hint="eastAsia"/>
          <w:b/>
          <w:bCs/>
          <w:sz w:val="24"/>
          <w:szCs w:val="32"/>
        </w:rPr>
        <w:t>　　七年级下学期的学生，正处在生理快速发育而心理极不稳定期。这学期随着学生年龄的增长，可能有的学生会出现浮躁、叛逆等情绪，也不排除个别学生早恋的可能。所以，一定要监控好学生的心理及情绪变化，使孩子们能够健康快乐的成长。</w:t>
      </w:r>
    </w:p>
    <w:p>
      <w:pPr>
        <w:pStyle w:val="4"/>
        <w:rPr>
          <w:rFonts w:hint="eastAsia"/>
          <w:b/>
          <w:bCs/>
          <w:sz w:val="24"/>
          <w:szCs w:val="32"/>
        </w:rPr>
      </w:pPr>
      <w:r>
        <w:rPr>
          <w:rFonts w:hint="eastAsia"/>
          <w:b/>
          <w:bCs/>
          <w:sz w:val="24"/>
          <w:szCs w:val="32"/>
        </w:rPr>
        <w:t>　　二、目标任务</w:t>
      </w:r>
    </w:p>
    <w:p>
      <w:pPr>
        <w:pStyle w:val="4"/>
        <w:rPr>
          <w:rFonts w:hint="eastAsia"/>
          <w:b/>
          <w:bCs/>
          <w:sz w:val="24"/>
          <w:szCs w:val="32"/>
        </w:rPr>
      </w:pPr>
      <w:r>
        <w:rPr>
          <w:rFonts w:hint="eastAsia"/>
          <w:b/>
          <w:bCs/>
          <w:sz w:val="24"/>
          <w:szCs w:val="32"/>
        </w:rPr>
        <w:t>　　1、培养学生良好的行为规范，弘扬正气，逐步形成守纪、进取、勤奋的班风。努力创建三好班集体。</w:t>
      </w:r>
    </w:p>
    <w:p>
      <w:pPr>
        <w:pStyle w:val="4"/>
        <w:rPr>
          <w:rFonts w:hint="eastAsia"/>
          <w:b/>
          <w:bCs/>
          <w:sz w:val="24"/>
          <w:szCs w:val="32"/>
        </w:rPr>
      </w:pPr>
      <w:r>
        <w:rPr>
          <w:rFonts w:hint="eastAsia"/>
          <w:b/>
          <w:bCs/>
          <w:sz w:val="24"/>
          <w:szCs w:val="32"/>
        </w:rPr>
        <w:t>　　2、加强学风建设，通过课外小组和开展其他活动，培养学习兴趣，明确学习重要性，注重学法指导，深化课堂教学，提高学习效率，力争期末统考各科成绩再上一个新台阶。</w:t>
      </w:r>
    </w:p>
    <w:p>
      <w:pPr>
        <w:pStyle w:val="4"/>
        <w:rPr>
          <w:rFonts w:hint="eastAsia"/>
          <w:b/>
          <w:bCs/>
          <w:sz w:val="24"/>
          <w:szCs w:val="32"/>
        </w:rPr>
      </w:pPr>
      <w:r>
        <w:rPr>
          <w:rFonts w:hint="eastAsia"/>
          <w:b/>
          <w:bCs/>
          <w:sz w:val="24"/>
          <w:szCs w:val="32"/>
        </w:rPr>
        <w:t>　　3继续以四项常规教育为抓手，注重学生良好行为习惯的养成教育，使学生成为有礼貌、讲文明、守纪律、讲卫生的好学生。</w:t>
      </w:r>
    </w:p>
    <w:p>
      <w:pPr>
        <w:pStyle w:val="4"/>
        <w:rPr>
          <w:rFonts w:hint="eastAsia"/>
          <w:b/>
          <w:bCs/>
          <w:sz w:val="24"/>
          <w:szCs w:val="32"/>
        </w:rPr>
      </w:pPr>
      <w:r>
        <w:rPr>
          <w:rFonts w:hint="eastAsia"/>
          <w:b/>
          <w:bCs/>
          <w:sz w:val="24"/>
          <w:szCs w:val="32"/>
        </w:rPr>
        <w:t>　　4、抓好课间操和大课间活动。</w:t>
      </w:r>
    </w:p>
    <w:p>
      <w:pPr>
        <w:pStyle w:val="4"/>
        <w:rPr>
          <w:rFonts w:hint="eastAsia"/>
          <w:b/>
          <w:bCs/>
          <w:sz w:val="24"/>
          <w:szCs w:val="32"/>
        </w:rPr>
      </w:pPr>
      <w:r>
        <w:rPr>
          <w:rFonts w:hint="eastAsia"/>
          <w:b/>
          <w:bCs/>
          <w:sz w:val="24"/>
          <w:szCs w:val="32"/>
        </w:rPr>
        <w:t>　　5、积极参加学校组织的各项活动，使学生在活动中受到教育。</w:t>
      </w:r>
    </w:p>
    <w:p>
      <w:pPr>
        <w:pStyle w:val="4"/>
        <w:rPr>
          <w:rFonts w:hint="eastAsia"/>
          <w:b/>
          <w:bCs/>
          <w:sz w:val="24"/>
          <w:szCs w:val="32"/>
        </w:rPr>
      </w:pPr>
    </w:p>
    <w:p>
      <w:pPr>
        <w:pStyle w:val="4"/>
        <w:rPr>
          <w:rFonts w:hint="eastAsia"/>
          <w:b/>
          <w:bCs/>
          <w:sz w:val="24"/>
          <w:szCs w:val="32"/>
        </w:rPr>
      </w:pPr>
      <w:r>
        <w:rPr>
          <w:rFonts w:hint="eastAsia"/>
          <w:b/>
          <w:bCs/>
          <w:sz w:val="24"/>
          <w:szCs w:val="32"/>
        </w:rPr>
        <w:t>　　</w:t>
      </w:r>
    </w:p>
    <w:p>
      <w:pPr>
        <w:pStyle w:val="4"/>
        <w:rPr>
          <w:rFonts w:hint="eastAsia"/>
          <w:b/>
          <w:bCs/>
          <w:sz w:val="24"/>
          <w:szCs w:val="32"/>
        </w:rPr>
      </w:pP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AA03D4"/>
    <w:rsid w:val="3A8019DC"/>
    <w:rsid w:val="490B09F3"/>
    <w:rsid w:val="68AD4C71"/>
    <w:rsid w:val="78ED329E"/>
    <w:rsid w:val="7BF22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28</TotalTime>
  <ScaleCrop>false</ScaleCrop>
  <LinksUpToDate>false</LinksUpToDate>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2022-02-14T06:47:00Z</dcterms:created>
  <dc:creator>admin</dc:creator>
  <cp:lastModifiedBy>WPS_647443429</cp:lastModifiedBy>
  <dcterms:modified xsi:type="dcterms:W3CDTF">2022-02-14T08:41:00Z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09D1ACF13BC74C0BB16C43C56CDEAB45</vt:lpwstr>
  </property>
</Properties>
</file>