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BF5DB" w14:textId="77777777" w:rsidR="00CB003D" w:rsidRPr="00CB003D" w:rsidRDefault="00CB003D" w:rsidP="00CB003D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  <w:r w:rsidRPr="00CB003D">
        <w:rPr>
          <w:rFonts w:ascii="MS Mincho" w:eastAsia="MS Mincho" w:hAnsi="MS Mincho" w:cs="MS Mincho"/>
          <w:kern w:val="0"/>
          <w:sz w:val="21"/>
          <w:szCs w:val="21"/>
        </w:rPr>
        <w:t>小学低年</w:t>
      </w:r>
      <w:r w:rsidRPr="00CB003D">
        <w:rPr>
          <w:rFonts w:ascii="SimSun" w:eastAsia="SimSun" w:hAnsi="SimSun" w:cs="SimSun"/>
          <w:kern w:val="0"/>
          <w:sz w:val="21"/>
          <w:szCs w:val="21"/>
        </w:rPr>
        <w:t>级</w:t>
      </w:r>
      <w:r w:rsidRPr="00CB003D">
        <w:rPr>
          <w:rFonts w:ascii="Times New Roman" w:eastAsia="Times New Roman" w:hAnsi="Times New Roman" w:cs="Times New Roman"/>
          <w:kern w:val="0"/>
          <w:sz w:val="21"/>
          <w:szCs w:val="21"/>
        </w:rPr>
        <w:t>Phonics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入</w:t>
      </w:r>
      <w:r w:rsidRPr="00CB003D">
        <w:rPr>
          <w:rFonts w:ascii="SimSun" w:eastAsia="SimSun" w:hAnsi="SimSun" w:cs="SimSun"/>
          <w:kern w:val="0"/>
          <w:sz w:val="21"/>
          <w:szCs w:val="21"/>
        </w:rPr>
        <w:t>门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教学</w:t>
      </w:r>
      <w:r w:rsidRPr="00CB003D">
        <w:rPr>
          <w:rFonts w:ascii="SimSun" w:eastAsia="SimSun" w:hAnsi="SimSun" w:cs="SimSun"/>
          <w:kern w:val="0"/>
          <w:sz w:val="21"/>
          <w:szCs w:val="21"/>
        </w:rPr>
        <w:t>经验谈</w:t>
      </w:r>
    </w:p>
    <w:p w14:paraId="2613B6BD" w14:textId="77777777" w:rsidR="00CB003D" w:rsidRPr="00CB003D" w:rsidRDefault="00CB003D" w:rsidP="00CB003D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  <w:r w:rsidRPr="00CB003D">
        <w:rPr>
          <w:rFonts w:ascii="SimSun" w:eastAsia="SimSun" w:hAnsi="SimSun" w:cs="SimSun"/>
          <w:kern w:val="0"/>
          <w:sz w:val="21"/>
          <w:szCs w:val="21"/>
        </w:rPr>
        <w:t>张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燕</w:t>
      </w:r>
    </w:p>
    <w:p w14:paraId="5D5644E1" w14:textId="77777777" w:rsidR="00CB003D" w:rsidRPr="00CB003D" w:rsidRDefault="00CB003D" w:rsidP="00CB003D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</w:p>
    <w:p w14:paraId="519D4BDF" w14:textId="77777777" w:rsidR="00CB003D" w:rsidRPr="00CB003D" w:rsidRDefault="00CB003D" w:rsidP="00CB003D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  <w:r w:rsidRPr="00CB003D">
        <w:rPr>
          <w:rFonts w:ascii="SimSun" w:eastAsia="SimSun" w:hAnsi="SimSun" w:cs="SimSun"/>
          <w:kern w:val="0"/>
          <w:sz w:val="21"/>
          <w:szCs w:val="21"/>
        </w:rPr>
        <w:t>对于</w:t>
      </w:r>
      <w:r w:rsidRPr="00CB003D">
        <w:rPr>
          <w:rFonts w:ascii="Times New Roman" w:eastAsia="Times New Roman" w:hAnsi="Times New Roman" w:cs="Times New Roman"/>
          <w:kern w:val="0"/>
          <w:sz w:val="21"/>
          <w:szCs w:val="21"/>
        </w:rPr>
        <w:t>Phonics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的概念，有了之前的学</w:t>
      </w:r>
      <w:r w:rsidRPr="00CB003D">
        <w:rPr>
          <w:rFonts w:ascii="SimSun" w:eastAsia="SimSun" w:hAnsi="SimSun" w:cs="SimSun"/>
          <w:kern w:val="0"/>
          <w:sz w:val="21"/>
          <w:szCs w:val="21"/>
        </w:rPr>
        <w:t>习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与研</w:t>
      </w:r>
      <w:r w:rsidRPr="00CB003D">
        <w:rPr>
          <w:rFonts w:ascii="SimSun" w:eastAsia="SimSun" w:hAnsi="SimSun" w:cs="SimSun"/>
          <w:kern w:val="0"/>
          <w:sz w:val="21"/>
          <w:szCs w:val="21"/>
        </w:rPr>
        <w:t>讨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，已</w:t>
      </w:r>
      <w:r w:rsidRPr="00CB003D">
        <w:rPr>
          <w:rFonts w:ascii="SimSun" w:eastAsia="SimSun" w:hAnsi="SimSun" w:cs="SimSun"/>
          <w:kern w:val="0"/>
          <w:sz w:val="21"/>
          <w:szCs w:val="21"/>
        </w:rPr>
        <w:t>经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不再陌生。我在三年</w:t>
      </w:r>
      <w:r w:rsidRPr="00CB003D">
        <w:rPr>
          <w:rFonts w:ascii="SimSun" w:eastAsia="SimSun" w:hAnsi="SimSun" w:cs="SimSun"/>
          <w:kern w:val="0"/>
          <w:sz w:val="21"/>
          <w:szCs w:val="21"/>
        </w:rPr>
        <w:t>级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教学字母</w:t>
      </w:r>
      <w:r w:rsidRPr="00CB003D">
        <w:rPr>
          <w:rFonts w:ascii="SimSun" w:eastAsia="SimSun" w:hAnsi="SimSun" w:cs="SimSun"/>
          <w:kern w:val="0"/>
          <w:sz w:val="21"/>
          <w:szCs w:val="21"/>
        </w:rPr>
        <w:t>时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，先借助网</w:t>
      </w:r>
      <w:r w:rsidRPr="00CB003D">
        <w:rPr>
          <w:rFonts w:ascii="SimSun" w:eastAsia="SimSun" w:hAnsi="SimSun" w:cs="SimSun"/>
          <w:kern w:val="0"/>
          <w:sz w:val="21"/>
          <w:szCs w:val="21"/>
        </w:rPr>
        <w:t>络资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源向孩子</w:t>
      </w:r>
      <w:r w:rsidRPr="00CB003D">
        <w:rPr>
          <w:rFonts w:ascii="SimSun" w:eastAsia="SimSun" w:hAnsi="SimSun" w:cs="SimSun"/>
          <w:kern w:val="0"/>
          <w:sz w:val="21"/>
          <w:szCs w:val="21"/>
        </w:rPr>
        <w:t>们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展示了字母的肢体</w:t>
      </w:r>
      <w:r w:rsidRPr="00CB003D">
        <w:rPr>
          <w:rFonts w:ascii="SimSun" w:eastAsia="SimSun" w:hAnsi="SimSun" w:cs="SimSun"/>
          <w:kern w:val="0"/>
          <w:sz w:val="21"/>
          <w:szCs w:val="21"/>
        </w:rPr>
        <w:t>动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作，孩子</w:t>
      </w:r>
      <w:r w:rsidRPr="00CB003D">
        <w:rPr>
          <w:rFonts w:ascii="SimSun" w:eastAsia="SimSun" w:hAnsi="SimSun" w:cs="SimSun"/>
          <w:kern w:val="0"/>
          <w:sz w:val="21"/>
          <w:szCs w:val="21"/>
        </w:rPr>
        <w:t>们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在做</w:t>
      </w:r>
      <w:r w:rsidRPr="00CB003D">
        <w:rPr>
          <w:rFonts w:ascii="SimSun" w:eastAsia="SimSun" w:hAnsi="SimSun" w:cs="SimSun"/>
          <w:kern w:val="0"/>
          <w:sz w:val="21"/>
          <w:szCs w:val="21"/>
        </w:rPr>
        <w:t>动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作的</w:t>
      </w:r>
      <w:r w:rsidRPr="00CB003D">
        <w:rPr>
          <w:rFonts w:ascii="SimSun" w:eastAsia="SimSun" w:hAnsi="SimSun" w:cs="SimSun"/>
          <w:kern w:val="0"/>
          <w:sz w:val="21"/>
          <w:szCs w:val="21"/>
        </w:rPr>
        <w:t>过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程中会在空气中</w:t>
      </w:r>
      <w:r w:rsidRPr="00CB003D">
        <w:rPr>
          <w:rFonts w:ascii="Times New Roman" w:eastAsia="Times New Roman" w:hAnsi="Times New Roman" w:cs="Times New Roman"/>
          <w:kern w:val="0"/>
          <w:sz w:val="21"/>
          <w:szCs w:val="21"/>
        </w:rPr>
        <w:t>“</w:t>
      </w:r>
      <w:r w:rsidRPr="00CB003D">
        <w:rPr>
          <w:rFonts w:ascii="SimSun" w:eastAsia="SimSun" w:hAnsi="SimSun" w:cs="SimSun"/>
          <w:kern w:val="0"/>
          <w:sz w:val="21"/>
          <w:szCs w:val="21"/>
        </w:rPr>
        <w:t>书写</w:t>
      </w:r>
      <w:r w:rsidRPr="00CB003D">
        <w:rPr>
          <w:rFonts w:ascii="Times New Roman" w:eastAsia="Times New Roman" w:hAnsi="Times New Roman" w:cs="Times New Roman"/>
          <w:kern w:val="0"/>
          <w:sz w:val="21"/>
          <w:szCs w:val="21"/>
        </w:rPr>
        <w:t>”</w:t>
      </w:r>
      <w:r w:rsidRPr="00CB003D">
        <w:rPr>
          <w:rFonts w:ascii="SimSun" w:eastAsia="SimSun" w:hAnsi="SimSun" w:cs="SimSun"/>
          <w:kern w:val="0"/>
          <w:sz w:val="21"/>
          <w:szCs w:val="21"/>
        </w:rPr>
        <w:t>隐形的字母，饼用手势做出小写字母的形状。课堂上，孩子们或站着，或坐着，模仿得极认真，而且对字母记忆更加形象生动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。</w:t>
      </w:r>
    </w:p>
    <w:p w14:paraId="1A748594" w14:textId="77777777" w:rsidR="00CB003D" w:rsidRPr="00CB003D" w:rsidRDefault="00CB003D" w:rsidP="00CB003D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  <w:r w:rsidRPr="00CB003D">
        <w:rPr>
          <w:rFonts w:ascii="MS Mincho" w:eastAsia="MS Mincho" w:hAnsi="MS Mincho" w:cs="MS Mincho"/>
          <w:kern w:val="0"/>
          <w:sz w:val="21"/>
          <w:szCs w:val="21"/>
        </w:rPr>
        <w:t>借用</w:t>
      </w:r>
      <w:proofErr w:type="spellStart"/>
      <w:r w:rsidRPr="00CB003D">
        <w:rPr>
          <w:rFonts w:ascii="Times New Roman" w:eastAsia="Times New Roman" w:hAnsi="Times New Roman" w:cs="Times New Roman"/>
          <w:kern w:val="0"/>
          <w:sz w:val="21"/>
          <w:szCs w:val="21"/>
        </w:rPr>
        <w:t>BonBonABC</w:t>
      </w:r>
      <w:proofErr w:type="spellEnd"/>
      <w:r w:rsidRPr="00CB003D">
        <w:rPr>
          <w:rFonts w:ascii="SimSun" w:eastAsia="SimSun" w:hAnsi="SimSun" w:cs="SimSun"/>
          <w:kern w:val="0"/>
          <w:sz w:val="21"/>
          <w:szCs w:val="21"/>
        </w:rPr>
        <w:t>资源在一个班级进行了尝试，重点在培养学生的</w:t>
      </w:r>
      <w:r w:rsidRPr="00CB003D">
        <w:rPr>
          <w:rFonts w:ascii="Times New Roman" w:eastAsia="Times New Roman" w:hAnsi="Times New Roman" w:cs="Times New Roman"/>
          <w:kern w:val="0"/>
          <w:sz w:val="21"/>
          <w:szCs w:val="21"/>
        </w:rPr>
        <w:t>Phonics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感知，通</w:t>
      </w:r>
      <w:r w:rsidRPr="00CB003D">
        <w:rPr>
          <w:rFonts w:ascii="SimSun" w:eastAsia="SimSun" w:hAnsi="SimSun" w:cs="SimSun"/>
          <w:kern w:val="0"/>
          <w:sz w:val="21"/>
          <w:szCs w:val="21"/>
        </w:rPr>
        <w:t>过</w:t>
      </w:r>
      <w:r w:rsidRPr="00CB003D">
        <w:rPr>
          <w:rFonts w:ascii="Times New Roman" w:eastAsia="Times New Roman" w:hAnsi="Times New Roman" w:cs="Times New Roman"/>
          <w:kern w:val="0"/>
          <w:sz w:val="21"/>
          <w:szCs w:val="21"/>
        </w:rPr>
        <w:t>Chant➕</w:t>
      </w:r>
      <w:r w:rsidRPr="00CB003D">
        <w:rPr>
          <w:rFonts w:ascii="SimSun" w:eastAsia="SimSun" w:hAnsi="SimSun" w:cs="SimSun"/>
          <w:kern w:val="0"/>
          <w:sz w:val="21"/>
          <w:szCs w:val="21"/>
        </w:rPr>
        <w:t>动作落实每个字母的发音。如</w:t>
      </w:r>
      <w:r w:rsidRPr="00CB003D">
        <w:rPr>
          <w:rFonts w:ascii="Times New Roman" w:eastAsia="Times New Roman" w:hAnsi="Times New Roman" w:cs="Times New Roman"/>
          <w:kern w:val="0"/>
          <w:sz w:val="21"/>
          <w:szCs w:val="21"/>
        </w:rPr>
        <w:t>b /b/ /b/, /b/ /b/ b, /b/ /b/ /b/ /b/ bear...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孩子</w:t>
      </w:r>
      <w:r w:rsidRPr="00CB003D">
        <w:rPr>
          <w:rFonts w:ascii="SimSun" w:eastAsia="SimSun" w:hAnsi="SimSun" w:cs="SimSun"/>
          <w:kern w:val="0"/>
          <w:sz w:val="21"/>
          <w:szCs w:val="21"/>
        </w:rPr>
        <w:t>对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郎朗上口的韵律儿歌非常喜</w:t>
      </w:r>
      <w:r w:rsidRPr="00CB003D">
        <w:rPr>
          <w:rFonts w:ascii="SimSun" w:eastAsia="SimSun" w:hAnsi="SimSun" w:cs="SimSun"/>
          <w:kern w:val="0"/>
          <w:sz w:val="21"/>
          <w:szCs w:val="21"/>
        </w:rPr>
        <w:t>欢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。接下来是</w:t>
      </w:r>
      <w:r w:rsidRPr="00CB003D">
        <w:rPr>
          <w:rFonts w:ascii="SimSun" w:eastAsia="SimSun" w:hAnsi="SimSun" w:cs="SimSun"/>
          <w:kern w:val="0"/>
          <w:sz w:val="21"/>
          <w:szCs w:val="21"/>
        </w:rPr>
        <w:t>书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空字母</w:t>
      </w:r>
      <w:r w:rsidRPr="00CB003D">
        <w:rPr>
          <w:rFonts w:ascii="SimSun" w:eastAsia="SimSun" w:hAnsi="SimSun" w:cs="SimSun"/>
          <w:kern w:val="0"/>
          <w:sz w:val="21"/>
          <w:szCs w:val="21"/>
        </w:rPr>
        <w:t>书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写，再在黑板上四</w:t>
      </w:r>
      <w:r w:rsidRPr="00CB003D">
        <w:rPr>
          <w:rFonts w:ascii="SimSun" w:eastAsia="SimSun" w:hAnsi="SimSun" w:cs="SimSun"/>
          <w:kern w:val="0"/>
          <w:sz w:val="21"/>
          <w:szCs w:val="21"/>
        </w:rPr>
        <w:t>线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三格中示范字母</w:t>
      </w:r>
      <w:r w:rsidRPr="00CB003D">
        <w:rPr>
          <w:rFonts w:ascii="SimSun" w:eastAsia="SimSun" w:hAnsi="SimSun" w:cs="SimSun"/>
          <w:kern w:val="0"/>
          <w:sz w:val="21"/>
          <w:szCs w:val="21"/>
        </w:rPr>
        <w:t>书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写</w:t>
      </w:r>
      <w:r w:rsidRPr="00CB003D">
        <w:rPr>
          <w:rFonts w:ascii="SimSun" w:eastAsia="SimSun" w:hAnsi="SimSun" w:cs="SimSun"/>
          <w:kern w:val="0"/>
          <w:sz w:val="21"/>
          <w:szCs w:val="21"/>
        </w:rPr>
        <w:t>时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，会采用很慢的速度，采用</w:t>
      </w:r>
      <w:r w:rsidRPr="00CB003D">
        <w:rPr>
          <w:rFonts w:ascii="SimSun" w:eastAsia="SimSun" w:hAnsi="SimSun" w:cs="SimSun"/>
          <w:kern w:val="0"/>
          <w:sz w:val="21"/>
          <w:szCs w:val="21"/>
        </w:rPr>
        <w:t>边说边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写的方式，争取写得端正美</w:t>
      </w:r>
      <w:r w:rsidRPr="00CB003D">
        <w:rPr>
          <w:rFonts w:ascii="SimSun" w:eastAsia="SimSun" w:hAnsi="SimSun" w:cs="SimSun"/>
          <w:kern w:val="0"/>
          <w:sz w:val="21"/>
          <w:szCs w:val="21"/>
        </w:rPr>
        <w:t>观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。</w:t>
      </w:r>
    </w:p>
    <w:p w14:paraId="033530E6" w14:textId="77777777" w:rsidR="00CB003D" w:rsidRPr="00CB003D" w:rsidRDefault="00CB003D" w:rsidP="00CB003D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  <w:r w:rsidRPr="00CB003D">
        <w:rPr>
          <w:rFonts w:ascii="SimSun" w:eastAsia="SimSun" w:hAnsi="SimSun" w:cs="SimSun"/>
          <w:kern w:val="0"/>
          <w:sz w:val="21"/>
          <w:szCs w:val="21"/>
        </w:rPr>
        <w:t>实施了一段时间后，我发现孩子们的知识迁移能力很强。对于</w:t>
      </w:r>
      <w:r w:rsidRPr="00CB003D">
        <w:rPr>
          <w:rFonts w:ascii="Times New Roman" w:eastAsia="Times New Roman" w:hAnsi="Times New Roman" w:cs="Times New Roman"/>
          <w:kern w:val="0"/>
          <w:sz w:val="21"/>
          <w:szCs w:val="21"/>
        </w:rPr>
        <w:t>chant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的</w:t>
      </w:r>
      <w:r w:rsidRPr="00CB003D">
        <w:rPr>
          <w:rFonts w:ascii="SimSun" w:eastAsia="SimSun" w:hAnsi="SimSun" w:cs="SimSun"/>
          <w:kern w:val="0"/>
          <w:sz w:val="21"/>
          <w:szCs w:val="21"/>
        </w:rPr>
        <w:t>节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奏感已</w:t>
      </w:r>
      <w:r w:rsidRPr="00CB003D">
        <w:rPr>
          <w:rFonts w:ascii="SimSun" w:eastAsia="SimSun" w:hAnsi="SimSun" w:cs="SimSun"/>
          <w:kern w:val="0"/>
          <w:sz w:val="21"/>
          <w:szCs w:val="21"/>
        </w:rPr>
        <w:t>经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明</w:t>
      </w:r>
      <w:r w:rsidRPr="00CB003D">
        <w:rPr>
          <w:rFonts w:ascii="SimSun" w:eastAsia="SimSun" w:hAnsi="SimSun" w:cs="SimSun"/>
          <w:kern w:val="0"/>
          <w:sz w:val="21"/>
          <w:szCs w:val="21"/>
        </w:rPr>
        <w:t>显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把握，并且能</w:t>
      </w:r>
      <w:r w:rsidRPr="00CB003D">
        <w:rPr>
          <w:rFonts w:ascii="SimSun" w:eastAsia="SimSun" w:hAnsi="SimSun" w:cs="SimSun"/>
          <w:kern w:val="0"/>
          <w:sz w:val="21"/>
          <w:szCs w:val="21"/>
        </w:rPr>
        <w:t>够举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一反三</w:t>
      </w:r>
      <w:r w:rsidRPr="00CB003D">
        <w:rPr>
          <w:rFonts w:ascii="SimSun" w:eastAsia="SimSun" w:hAnsi="SimSun" w:cs="SimSun"/>
          <w:kern w:val="0"/>
          <w:sz w:val="21"/>
          <w:szCs w:val="21"/>
        </w:rPr>
        <w:t>进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行直拼。</w:t>
      </w:r>
      <w:r w:rsidRPr="00CB003D">
        <w:rPr>
          <w:rFonts w:ascii="SimSun" w:eastAsia="SimSun" w:hAnsi="SimSun" w:cs="SimSun"/>
          <w:kern w:val="0"/>
          <w:sz w:val="21"/>
          <w:szCs w:val="21"/>
        </w:rPr>
        <w:t>这为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之后的</w:t>
      </w:r>
      <w:r w:rsidRPr="00CB003D">
        <w:rPr>
          <w:rFonts w:ascii="SimSun" w:eastAsia="SimSun" w:hAnsi="SimSun" w:cs="SimSun"/>
          <w:kern w:val="0"/>
          <w:sz w:val="21"/>
          <w:szCs w:val="21"/>
        </w:rPr>
        <w:t>单词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学</w:t>
      </w:r>
      <w:r w:rsidRPr="00CB003D">
        <w:rPr>
          <w:rFonts w:ascii="SimSun" w:eastAsia="SimSun" w:hAnsi="SimSun" w:cs="SimSun"/>
          <w:kern w:val="0"/>
          <w:sz w:val="21"/>
          <w:szCs w:val="21"/>
        </w:rPr>
        <w:t>习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奠定了很好的</w:t>
      </w:r>
      <w:r w:rsidRPr="00CB003D">
        <w:rPr>
          <w:rFonts w:ascii="SimSun" w:eastAsia="SimSun" w:hAnsi="SimSun" w:cs="SimSun"/>
          <w:kern w:val="0"/>
          <w:sz w:val="21"/>
          <w:szCs w:val="21"/>
        </w:rPr>
        <w:t>语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音基</w:t>
      </w:r>
      <w:r w:rsidRPr="00CB003D">
        <w:rPr>
          <w:rFonts w:ascii="SimSun" w:eastAsia="SimSun" w:hAnsi="SimSun" w:cs="SimSun"/>
          <w:kern w:val="0"/>
          <w:sz w:val="21"/>
          <w:szCs w:val="21"/>
        </w:rPr>
        <w:t>础</w:t>
      </w:r>
      <w:r w:rsidRPr="00CB003D">
        <w:rPr>
          <w:rFonts w:ascii="MS Mincho" w:eastAsia="MS Mincho" w:hAnsi="MS Mincho" w:cs="MS Mincho"/>
          <w:kern w:val="0"/>
          <w:sz w:val="21"/>
          <w:szCs w:val="21"/>
        </w:rPr>
        <w:t>。</w:t>
      </w:r>
    </w:p>
    <w:p w14:paraId="2AA18886" w14:textId="77777777" w:rsidR="00CB003D" w:rsidRPr="00CB003D" w:rsidRDefault="00CB003D" w:rsidP="00CB003D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</w:p>
    <w:p w14:paraId="11FF5387" w14:textId="77777777" w:rsidR="00C50412" w:rsidRDefault="00CB003D">
      <w:bookmarkStart w:id="0" w:name="_GoBack"/>
      <w:bookmarkEnd w:id="0"/>
    </w:p>
    <w:sectPr w:rsidR="00C50412" w:rsidSect="0046196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3D"/>
    <w:rsid w:val="00461964"/>
    <w:rsid w:val="009D51D2"/>
    <w:rsid w:val="00C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2D9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Macintosh Word</Application>
  <DocSecurity>0</DocSecurity>
  <Lines>3</Lines>
  <Paragraphs>1</Paragraphs>
  <ScaleCrop>false</ScaleCrop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2018-11-15T06:59:00Z</dcterms:created>
  <dcterms:modified xsi:type="dcterms:W3CDTF">2018-11-15T07:00:00Z</dcterms:modified>
</cp:coreProperties>
</file>