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0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>Phonics课题课教学反思</w:t>
      </w:r>
    </w:p>
    <w:p>
      <w:pPr>
        <w:pStyle w:val="style0"/>
        <w:spacing w:lineRule="exact" w:line="400"/>
        <w:ind w:firstLineChars="200"/>
        <w:rPr>
          <w:sz w:val="24"/>
          <w:szCs w:val="24"/>
        </w:rPr>
      </w:pPr>
      <w:r>
        <w:rPr>
          <w:sz w:val="24"/>
          <w:szCs w:val="24"/>
        </w:rPr>
        <w:t>今天我上了三年级Phonics课题研究课，这一节课的主体内容是字母Zz的语音教学，因为内容较简单，我还结合语音、教材、绘本，多方面构建了一节内容充实的Phonics语音课堂。</w:t>
      </w:r>
    </w:p>
    <w:p>
      <w:pPr>
        <w:pStyle w:val="style0"/>
        <w:spacing w:lineRule="exact" w:line="400"/>
        <w:ind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在认真观摩和学习多节语音示范课的，我的这次</w:t>
      </w:r>
      <w:r>
        <w:rPr>
          <w:sz w:val="24"/>
          <w:szCs w:val="24"/>
        </w:rPr>
        <w:t>课堂通过对话形式复习已学过的字母名及字母音进行导入，熟悉的字母儿歌激发了学生课堂参与的热情和积极性。紧接着，借与新字母打招呼的活动引出“How do yo do</w:t>
      </w:r>
      <w:r>
        <w:rPr>
          <w:sz w:val="24"/>
          <w:szCs w:val="24"/>
          <w:lang w:val="en-US"/>
        </w:rPr>
        <w:t>？</w:t>
      </w:r>
      <w:r>
        <w:rPr>
          <w:sz w:val="24"/>
          <w:szCs w:val="24"/>
        </w:rPr>
        <w:t>”这一个新问候语，加入手偶Bobby和Sam</w:t>
      </w:r>
      <w:r>
        <w:rPr>
          <w:sz w:val="24"/>
          <w:szCs w:val="24"/>
          <w:lang w:val="en-US"/>
        </w:rPr>
        <w:t>与学生互相问候的新形式</w:t>
      </w:r>
      <w:r>
        <w:rPr>
          <w:sz w:val="24"/>
          <w:szCs w:val="24"/>
        </w:rPr>
        <w:t>，帮助学生灵活运用新句型，并顺势引出动物主题。在复习带有动物的字母儿歌后，通过Phonics语音教学字母z和字母组合o-o，引导学生正确认读单词zoo。然后通过欢快的视频欣赏，带来新动物zebra的学习。在开展完一连串零散但关联性很强的内容学习后，字母Zz 的儿歌对学生们来说就非常容易掌握了。在课堂的最后，运用了绘本“Zack the zebra”拓展课堂多样性，并引导学生对本课的字母语音教学进行了巩固。</w:t>
      </w:r>
    </w:p>
    <w:p>
      <w:pPr>
        <w:pStyle w:val="style0"/>
        <w:spacing w:lineRule="exact" w:line="400"/>
        <w:ind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当然，一节顺利的展示课少不了多次磨课和指导教师的帮助。</w:t>
      </w:r>
      <w:r>
        <w:rPr>
          <w:sz w:val="24"/>
          <w:szCs w:val="24"/>
        </w:rPr>
        <w:t>在进行试上时，张燕老师提出了几个问题，如课堂导入环节对话问题较难，不利于课堂的氛围，给单词填所缺字母字体大小问题等，经过了几次修改才呈现出最终的效果，这就说明课堂环节是需要经过实践才能发现问题的，通常老师习惯于用自身的能力衡量学生，这会导致基础不是那么好的学生无法跟上教学进度，学习越来越困难。因此，在以后的教学中，我要尽量避免这种问题的发生，不断学习和改进。</w:t>
      </w:r>
    </w:p>
    <w:p>
      <w:pPr>
        <w:pStyle w:val="style0"/>
        <w:spacing w:lineRule="exact" w:line="400"/>
        <w:ind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（庄雅淇）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589</Words>
  <Characters>646</Characters>
  <Application>WPS Office</Application>
  <Paragraphs>5</Paragraphs>
  <CharactersWithSpaces>708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2022-01-20T04:15:38Z</dcterms:created>
  <dc:creator>V2001A</dc:creator>
  <lastModifiedBy>V2001A</lastModifiedBy>
  <dcterms:modified xsi:type="dcterms:W3CDTF">2022-01-20T04:21:17Z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61921ad47d9746e5a2568a8bed139f02</vt:lpwstr>
  </property>
</Properties>
</file>