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hint="eastAsia"/>
          <w:lang w:eastAsia="zh-CN"/>
        </w:rPr>
        <w:t>《人一生要读的经典》读后感</w:t>
      </w:r>
    </w:p>
    <w:p>
      <w:pPr>
        <w:pStyle w:val="style0"/>
        <w:ind w:firstLineChars="200"/>
        <w:rPr/>
      </w:pPr>
      <w:r>
        <w:t>阅读的广度，可以改变生命历程的长短;阅读的深度，可以决定思想境界的高低。读书可以经世致用，也可以修身怡性，而阅读经典，是人生修养所应追求的一种境界。经典带来的影响，不只是停留在某个时代，它能完全超越时空渗透到我们的灵魂之中。经典的意义在于常读常新，无论时光如何流转，它们依然是读书人书架上不变的风景。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</w:t>
      </w:r>
      <w:r>
        <w:t>《人一生要读的经典》这本书里收录了世界上最美的散文、诗歌、游记和最好的杂文，与我以前读的书都有所不同。看了这本书以后，犹如环游了书的世界，体会了不同题材、不同作家的风采。书中收纳了鲁迅的《从百草园到三味书屋》、徐志摩的《再别，康桥》、舒婷的《致橡树》、海子的《面朝大海，春暖花开》，还有纪百伦的《贪心的紫罗兰》，等等，太多的精彩，太多的经典。这本书特别适合旅行途中阅读，既像开胃小菜，又像满汉全席，不论你喜欢哪种口味，你都能这本书中找到你喜欢的那道菜、你喜欢的那种味道。</w:t>
      </w:r>
    </w:p>
    <w:p>
      <w:pPr>
        <w:pStyle w:val="style0"/>
        <w:ind w:firstLineChars="200"/>
        <w:rPr/>
      </w:pPr>
      <w:r>
        <w:t>其中有一首诗，我非常喜欢，诗的名字叫《你的名字》。这首诗与一部日本动漫同名，</w:t>
      </w:r>
      <w:r>
        <w:rPr>
          <w:rFonts w:hint="eastAsia"/>
          <w:lang w:eastAsia="zh-CN"/>
        </w:rPr>
        <w:t>并且</w:t>
      </w:r>
      <w:r>
        <w:t>也是讲述情的，但《你的名字》其实是一首很有新意的爱情诗。诗人没有吟咏爱情的^崇高和坚贞，没有描述难舍难分的情节，没有甜蜜与焦灼的字眼，更没有赞美爱人的美貌，甚至没有出现一个“爱”字。全诗一 共连用十多个“你的名字”来表达对对方的感情，一次次的呼喊恋人的名字，用“日、月、星、光、灯、钻石、火花、闪电”等色彩缤纷、目不暇接的比喻，来抒发作者对恋人的无比.深情与真挚爱慕，显得特别诗情画意，特别唯美浪漫，显得那么的不落俗套。</w:t>
      </w:r>
    </w:p>
    <w:p>
      <w:pPr>
        <w:pStyle w:val="style0"/>
        <w:ind w:firstLineChars="200"/>
        <w:rPr/>
      </w:pPr>
      <w:r>
        <w:t>《人一生要读的经典》这本书，是一本好书。我相信这本书能让我们沉浸在书香里，让我们品到不同的风味，找到自己喜欢的味道。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705</Words>
  <Characters>705</Characters>
  <Application>WPS Office</Application>
  <Paragraphs>5</Paragraphs>
  <CharactersWithSpaces>709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2022-02-08T09:39:48Z</dcterms:created>
  <dc:creator>TAS-AN00</dc:creator>
  <lastModifiedBy>TAS-AN00</lastModifiedBy>
  <dcterms:modified xsi:type="dcterms:W3CDTF">2022-02-08T09:41:39Z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2a51b5f79cd64c6286826a4af56e596f</vt:lpwstr>
  </property>
</Properties>
</file>