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《创造一间幸福教室》读后感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假期的这段时间，只要有空闲，我就拿起《创造</w:t>
      </w:r>
      <w:r>
        <w:rPr>
          <w:rFonts w:hint="eastAsia"/>
          <w:lang w:eastAsia="zh-CN"/>
        </w:rPr>
        <w:t>一</w:t>
      </w:r>
      <w:r>
        <w:rPr>
          <w:rFonts w:hint="eastAsia"/>
        </w:rPr>
        <w:t>间幸福教室》这本书细细研读，不是为了完成任务而看，而是发自内心地被吸引,看着这间教室里的故事，我被他们的幸福所感染。</w:t>
      </w:r>
    </w:p>
    <w:p>
      <w:pPr>
        <w:rPr>
          <w:rFonts w:hint="eastAsia"/>
        </w:rPr>
      </w:pPr>
      <w:r>
        <w:rPr>
          <w:rFonts w:hint="eastAsia"/>
        </w:rPr>
        <w:t>这本书给我最大的感受是:做一个有教育情怀的老师，那就是幸福!其实，我觉得我有很多地方跟李老师有些像，但我做的没有李老师细致、到位。今天有幸读到此书，也能让我好好向名师学习。</w:t>
      </w:r>
    </w:p>
    <w:p>
      <w:pPr>
        <w:rPr>
          <w:rFonts w:hint="eastAsia"/>
        </w:rPr>
      </w:pPr>
      <w:r>
        <w:rPr>
          <w:rFonts w:hint="eastAsia"/>
        </w:rPr>
        <w:t>一、走在创新路上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拼音教学一直是起始阶段的难点， 我教一年级的时候，为了让孩子记住那些拼音，我是煞费苦心，每天的讲、练，记，累哑了我的嗓子，累坏了学生的小手，但是效果还是不太理想。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我一直在琢磨怎样才能又省事又省力，还能让孩子记住。为此，我查过许多资料，也得到了很多值得借鉴的方法编儿歌、每天检测、竞赛等等。但是，今天读完了《哄霞拼音律动教学法》和《两周学完汉语拼音》这两节的内容，我不 仅又新学了</w:t>
      </w:r>
      <w:r>
        <w:rPr>
          <w:rFonts w:hint="eastAsia"/>
          <w:lang w:eastAsia="zh-CN"/>
        </w:rPr>
        <w:t>一</w:t>
      </w:r>
      <w:r>
        <w:rPr>
          <w:rFonts w:hint="eastAsia"/>
        </w:rPr>
        <w:t>招,而且对于我的教学理念有了更深的触动，那就是教育要创新，我们不能被教学大纲束手束脚,适合自己的适合学生的才是最好的!原本教无定法，为什们我们非得给它定个“法”呢?我们所缺少的不正是李虹霞老师的这种“创新”精神吗?要敢于做“第一个吃螃蟹的人”，就必须付出不懈地努力，不怕失败，不怕受累。</w:t>
      </w:r>
    </w:p>
    <w:p>
      <w:pPr>
        <w:rPr>
          <w:rFonts w:hint="eastAsia"/>
        </w:rPr>
      </w:pPr>
      <w:r>
        <w:rPr>
          <w:rFonts w:hint="eastAsia"/>
        </w:rPr>
        <w:t>二、利用网络来促进教学。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家庭与学校理应是合作的、目标一致的教育源。为了达到这个目标，李老师用博客带动学生学习，我也写博客。但李老师做的要更到位，更有效。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我每次把班级博客发上就完事了，上不上是你的事，我无能为力。而李老师却恨不得手把手教家长如何上,保证每位学生的家长都能利用这个渠道跟老师沟通、联系，充分发挥网络的功能，让老师的教育思想及时传达给家长，也影响着 家长们与学校的教育步调</w:t>
      </w:r>
      <w:r>
        <w:rPr>
          <w:rFonts w:hint="eastAsia"/>
          <w:lang w:eastAsia="zh-CN"/>
        </w:rPr>
        <w:t>一</w:t>
      </w:r>
      <w:r>
        <w:rPr>
          <w:rFonts w:hint="eastAsia"/>
        </w:rPr>
        <w:t>致,家校统。正是因为创建多样化的沟通技术手段，促进了家校良性互动。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建立了博客还不算完，李老师充分利用博客的功能，调动学生的学习积极性，并吸引家长参与。她会展示学生的作品，让学生发表自己的观点和看法她会利用博客与学生联系，在外出开会学习的时候进行指导。李老师首先充分地利用了网络的功能。</w:t>
      </w:r>
    </w:p>
    <w:p>
      <w:pPr>
        <w:rPr>
          <w:rFonts w:hint="eastAsia"/>
        </w:rPr>
      </w:pPr>
      <w:r>
        <w:rPr>
          <w:rFonts w:hint="eastAsia"/>
        </w:rPr>
        <w:t>三、统合语文教学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统合语文教学，首先是改变索然无味的课程内容和耗时低效的线性教学，尝试将分散在学科内外但联系密切的内容进行“统合”，从而改变课堂结构和重塑教学流程。李老师目前从三个维度进行了“统合”:横向统合;纵向统合;时空统合。这种统合的结果是，孩子们综合素质提高了，学习速度加快了，学习更生.活化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最让我欣赏的是李老师调整教材的顺序，调整自己的教学结构，重新组合教学资料，形成自己的“师本课程”。这样的课程因为结合了学生的实际情况，所以学生学习起来更高效。这也给了我很好的启示，看看如何在自己的教学中进行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当然，所有这些方法都是基于李老师的教学观念，因为她视教育如生命，爱学生如已出,所以她所从事的教育才会无比璀璨。正如她的老师于永正说的“李虹霞把‘老师’几乎做到了极致。”正因如此，李老师才会有这么多的方法和策略进行教育教学，才会把语文教学做得如此“幸福快乐!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新学期，我一定要有所改变。改变我的教学方法，</w:t>
      </w:r>
      <w:r>
        <w:rPr>
          <w:rFonts w:hint="eastAsia"/>
          <w:lang w:eastAsia="zh-CN"/>
        </w:rPr>
        <w:t>一</w:t>
      </w:r>
      <w:r>
        <w:rPr>
          <w:rFonts w:hint="eastAsia"/>
        </w:rPr>
        <w:t>定要想办法让孩子们快乐轻松地学到知识。要充分利用孩子们本身的教育资源，让孩子们融入课堂当中来，让孩子们感受学习中的幸福味道!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2022-02-08T18:32:36Z</dcterms:created>
  <dc:creator>哟哟小仙女的iphone</dc:creator>
  <cp:lastModifiedBy>哟哟小仙女的iphone</cp:lastModifiedBy>
  <dcterms:modified xsi:type="dcterms:W3CDTF">2022-02-08T18:44:18Z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7ECA1E8831EC3DD5C44602623BF09562</vt:lpwstr>
  </property>
</Properties>
</file>