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/>
        <w:textAlignment w:val="auto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eastAsia="zh-CN"/>
        </w:rPr>
        <w:t>《“</w:t>
      </w:r>
      <w:r>
        <w:rPr>
          <w:rFonts w:hint="eastAsia"/>
          <w:sz w:val="24"/>
          <w:szCs w:val="24"/>
          <w:u w:val="none"/>
          <w:lang w:val="en-US" w:eastAsia="zh-CN"/>
        </w:rPr>
        <w:t>朴真</w:t>
      </w:r>
      <w:r>
        <w:rPr>
          <w:rFonts w:hint="eastAsia"/>
          <w:sz w:val="24"/>
          <w:szCs w:val="24"/>
          <w:u w:val="none"/>
          <w:lang w:eastAsia="zh-CN"/>
        </w:rPr>
        <w:t>”</w:t>
      </w:r>
      <w:r>
        <w:rPr>
          <w:rFonts w:hint="eastAsia"/>
          <w:sz w:val="24"/>
          <w:szCs w:val="24"/>
          <w:u w:val="none"/>
          <w:lang w:val="en-US" w:eastAsia="zh-CN"/>
        </w:rPr>
        <w:t>文化视域下课堂教学新样态的构建研究</w:t>
      </w:r>
      <w:r>
        <w:rPr>
          <w:rFonts w:hint="eastAsia"/>
          <w:sz w:val="24"/>
          <w:szCs w:val="24"/>
          <w:u w:val="none"/>
          <w:lang w:eastAsia="zh-CN"/>
        </w:rPr>
        <w:t>》</w:t>
      </w:r>
      <w:r>
        <w:rPr>
          <w:rFonts w:hint="eastAsia"/>
          <w:sz w:val="24"/>
          <w:szCs w:val="24"/>
          <w:u w:val="none"/>
          <w:lang w:val="en-US" w:eastAsia="zh-CN"/>
        </w:rPr>
        <w:t>课题研究课教学设计表</w:t>
      </w:r>
    </w:p>
    <w:tbl>
      <w:tblPr>
        <w:tblStyle w:val="6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685"/>
        <w:gridCol w:w="240"/>
        <w:gridCol w:w="1005"/>
        <w:gridCol w:w="1425"/>
        <w:gridCol w:w="1020"/>
        <w:gridCol w:w="63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课题（课时）</w:t>
            </w:r>
          </w:p>
        </w:tc>
        <w:tc>
          <w:tcPr>
            <w:tcW w:w="268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Holiday fun（Story time）</w:t>
            </w:r>
            <w:bookmarkStart w:id="0" w:name="_GoBack"/>
            <w:bookmarkEnd w:id="0"/>
          </w:p>
        </w:tc>
        <w:tc>
          <w:tcPr>
            <w:tcW w:w="124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执教者</w:t>
            </w:r>
          </w:p>
        </w:tc>
        <w:tc>
          <w:tcPr>
            <w:tcW w:w="142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刘霁红</w:t>
            </w: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课型</w:t>
            </w:r>
          </w:p>
        </w:tc>
        <w:tc>
          <w:tcPr>
            <w:tcW w:w="1889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Story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年级学科</w:t>
            </w:r>
          </w:p>
        </w:tc>
        <w:tc>
          <w:tcPr>
            <w:tcW w:w="268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译林版六上 英语</w:t>
            </w:r>
          </w:p>
        </w:tc>
        <w:tc>
          <w:tcPr>
            <w:tcW w:w="124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执教班级</w:t>
            </w:r>
          </w:p>
        </w:tc>
        <w:tc>
          <w:tcPr>
            <w:tcW w:w="142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889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研究主题</w:t>
            </w:r>
          </w:p>
        </w:tc>
        <w:tc>
          <w:tcPr>
            <w:tcW w:w="8264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基于“三单”的“朴真”课堂教学模式在语篇教学中的实践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8264" w:type="dxa"/>
            <w:gridSpan w:val="7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Times New Roman"/>
                <w:color w:val="auto"/>
                <w:sz w:val="24"/>
                <w:szCs w:val="24"/>
                <w:lang w:val="en-US" w:eastAsia="zh-CN"/>
              </w:rPr>
              <w:t>能在语境中感知、理解、准确朗读词汇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 w:eastAsia="zh-CN"/>
              </w:rPr>
              <w:t>holiday, National Day, Great Wall</w:t>
            </w:r>
            <w:r>
              <w:rPr>
                <w:rFonts w:hint="eastAsia" w:ascii="Times New Roman" w:hAnsi="Times New Roman" w:eastAsia="Times New Roman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 w:eastAsia="zh-CN"/>
              </w:rPr>
              <w:t>call, Bund, Shanghai Museum, star</w:t>
            </w:r>
            <w:r>
              <w:rPr>
                <w:rFonts w:hint="eastAsia" w:ascii="Times New Roman" w:hAnsi="Times New Roman" w:eastAsia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4"/>
                <w:szCs w:val="24"/>
                <w:lang w:val="en-US" w:eastAsia="zh-CN"/>
              </w:rPr>
              <w:t>2.能准确理解文本中的游玩活动和度假经历，初步感知句型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 w:eastAsia="zh-CN"/>
              </w:rPr>
              <w:t>What did you / he do/go for the holiday?I / He …</w:t>
            </w:r>
            <w:r>
              <w:rPr>
                <w:rFonts w:hint="eastAsia" w:ascii="Times New Roman" w:hAnsi="Times New Roman" w:eastAsia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 w:eastAsia="zh-CN"/>
              </w:rPr>
              <w:t>Did you / he …? Yes, I / he did. / No, I / he didn’t</w:t>
            </w:r>
            <w:r>
              <w:rPr>
                <w:rFonts w:hint="eastAsia" w:ascii="Times New Roman" w:hAnsi="Times New Roman" w:eastAsia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eastAsia" w:ascii="Times New Roman" w:hAnsi="Times New Roman" w:eastAsia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 w:eastAsia="zh-CN"/>
              </w:rPr>
              <w:t>能正确朗读</w:t>
            </w:r>
            <w:r>
              <w:rPr>
                <w:rFonts w:hint="eastAsia" w:ascii="Times New Roman" w:hAnsi="Times New Roman" w:eastAsia="Times New Roman"/>
                <w:color w:val="auto"/>
                <w:sz w:val="24"/>
                <w:szCs w:val="24"/>
                <w:lang w:val="en-US" w:eastAsia="zh-CN"/>
              </w:rPr>
              <w:t>文本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 w:eastAsia="zh-CN"/>
              </w:rPr>
              <w:t>，并利用思维图示复述和表演课文</w:t>
            </w:r>
            <w:r>
              <w:rPr>
                <w:rFonts w:hint="eastAsia" w:ascii="Times New Roman" w:hAnsi="Times New Roman" w:eastAsia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color w:val="auto"/>
                <w:sz w:val="24"/>
                <w:szCs w:val="24"/>
                <w:lang w:val="en-US" w:eastAsia="zh-CN"/>
              </w:rPr>
              <w:t>4.通过学习文本中的游玩活动和度假经历，初步感受假期的乐趣。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教学重（难）点</w:t>
            </w:r>
          </w:p>
        </w:tc>
        <w:tc>
          <w:tcPr>
            <w:tcW w:w="8264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en-US" w:eastAsia="zh-CN"/>
              </w:rPr>
              <w:t>利用思维图示复述和表演课文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教学内容分析</w:t>
            </w:r>
          </w:p>
        </w:tc>
        <w:tc>
          <w:tcPr>
            <w:tcW w:w="8264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本课是第三单元的第一课时，主要是谈论假日活动，以一般过去时的方式呈现，并且以对话式语篇呈现。学生主要通过Where did you go for your holiday? What did you do on your holiday? How was your holiday?的问答来了解对方的假日生活。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8264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班除了三位特殊学生外，其他同学在理解课文方面都没有大的障碍，完全能够按照要求自主阅读。而且，通过前两单元的学习，学生对一般过去时有了一定的基础，也可以尝试过去事情的描述，对不规则动词的过去式掌握地较少，可能阻碍其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活动板块（用时）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“三单”运用</w:t>
            </w:r>
          </w:p>
        </w:tc>
        <w:tc>
          <w:tcPr>
            <w:tcW w:w="12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五真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”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一、Pre-reading（5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ˊ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Show some pictures(出示一些节日的图片)</w:t>
            </w:r>
          </w:p>
        </w:tc>
        <w:tc>
          <w:tcPr>
            <w:tcW w:w="243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学生回忆这些已经学过的节日</w:t>
            </w:r>
          </w:p>
        </w:tc>
        <w:tc>
          <w:tcPr>
            <w:tcW w:w="165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Free talk:What is your favourite holiday?</w:t>
            </w:r>
          </w:p>
        </w:tc>
        <w:tc>
          <w:tcPr>
            <w:tcW w:w="243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学生运用已有的知识和经验，在交流中初步感知假期的乐趣</w:t>
            </w:r>
          </w:p>
        </w:tc>
        <w:tc>
          <w:tcPr>
            <w:tcW w:w="165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Look and say（出示Liu Tao 和Mike的假日图片）：How were Liu Tao and Mike</w:t>
            </w:r>
            <w:r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s holiday?</w:t>
            </w:r>
          </w:p>
        </w:tc>
        <w:tc>
          <w:tcPr>
            <w:tcW w:w="243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学生通过看图预测Liu Tao和Mike的活动，合理想象</w:t>
            </w:r>
          </w:p>
        </w:tc>
        <w:tc>
          <w:tcPr>
            <w:tcW w:w="165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播放视频：How were Liu Tao and Mike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 holiday?</w:t>
            </w:r>
          </w:p>
        </w:tc>
        <w:tc>
          <w:tcPr>
            <w:tcW w:w="24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看视频，整体感知文本，通过视频感受刘涛和迈克假期的乐趣</w:t>
            </w:r>
          </w:p>
        </w:tc>
        <w:tc>
          <w:tcPr>
            <w:tcW w:w="165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二、While-reading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（25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ˊ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Listen and tick:Where did Liu Tao go for his holiday?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What did Liu Tao  do on his holiday?</w:t>
            </w:r>
          </w:p>
        </w:tc>
        <w:tc>
          <w:tcPr>
            <w:tcW w:w="243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听录音，勾出刘涛假期做的事，并学习相关词汇表达：went to Shanghai, visit my aunt, went to the bund, visit the Shanghai Museum, Saw many interesting things</w:t>
            </w:r>
          </w:p>
        </w:tc>
        <w:tc>
          <w:tcPr>
            <w:tcW w:w="165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课前已布置学生预习了本课的词汇，学习刘涛的活动时正好对学生预习的相关词汇进行检测。</w:t>
            </w:r>
          </w:p>
        </w:tc>
        <w:tc>
          <w:tcPr>
            <w:tcW w:w="12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eastAsia="宋体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Present a video:播放上海博物馆视频</w:t>
            </w:r>
          </w:p>
        </w:tc>
        <w:tc>
          <w:tcPr>
            <w:tcW w:w="243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eastAsia="宋体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eastAsia="zh-CN"/>
              </w:rPr>
              <w:t>学生观看视频，体验刘涛的假期</w:t>
            </w:r>
          </w:p>
        </w:tc>
        <w:tc>
          <w:tcPr>
            <w:tcW w:w="165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Finish the mind map:</w:t>
            </w:r>
          </w:p>
          <w:p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引导学生用Who, Where, Whats三个关键词展开思维导图，让学生根据板书在小组内复述Liu Tao的假期，然后指名复述</w:t>
            </w:r>
          </w:p>
        </w:tc>
        <w:tc>
          <w:tcPr>
            <w:tcW w:w="243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eastAsia="宋体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学生根据老师板书的思维导图复述Liu Tao的假期。</w:t>
            </w:r>
          </w:p>
        </w:tc>
        <w:tc>
          <w:tcPr>
            <w:tcW w:w="165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每位学生都在小组内复述了Liu Tao的假期，体现了“真参与”“真思考”。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Learn in groups: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 Can you Learn Mike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s holiday like this in groups?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 Then you can finish the mind map about Mike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s holiday.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 Finally, you can ask and answer about Mike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s holiday.</w:t>
            </w:r>
          </w:p>
        </w:tc>
        <w:tc>
          <w:tcPr>
            <w:tcW w:w="24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根据Liu Tao假期的思维导图，小组内学习Mike的假期。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绘制出思维导图。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并用问答进行复述：Where did Mike go for his holiday?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What did he do on the farm?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Why…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出示课堂探究单：How was Mike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 holdiay? What did Mike do on his holiday?</w:t>
            </w:r>
          </w:p>
        </w:tc>
        <w:tc>
          <w:tcPr>
            <w:tcW w:w="12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小组成员通过刚才的学习经验自学Mike的假期，并绘制出新的思维导图，体现了“真参与”和“真思考”。学生利用自己绘制的思维导图进行问答，产生了“真生成”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restart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三、post-reading（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ˊ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92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Read after the comouter</w:t>
            </w:r>
          </w:p>
        </w:tc>
        <w:tc>
          <w:tcPr>
            <w:tcW w:w="243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完整跟读录音，注意语音语调</w:t>
            </w:r>
          </w:p>
        </w:tc>
        <w:tc>
          <w:tcPr>
            <w:tcW w:w="165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Think and write:Ask students to finish the exercice</w:t>
            </w:r>
          </w:p>
        </w:tc>
        <w:tc>
          <w:tcPr>
            <w:tcW w:w="243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通过书本、板书、思维导图等，完成书上习题</w:t>
            </w:r>
          </w:p>
        </w:tc>
        <w:tc>
          <w:tcPr>
            <w:tcW w:w="165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eastAsia="宋体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Share in class:Whose holiday do you like better?</w:t>
            </w:r>
          </w:p>
        </w:tc>
        <w:tc>
          <w:tcPr>
            <w:tcW w:w="243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 w:eastAsia="宋体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学生选择其一说一说原因</w:t>
            </w:r>
          </w:p>
        </w:tc>
        <w:tc>
          <w:tcPr>
            <w:tcW w:w="165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激发学生用辩证的思维看待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go to the city还是go to the country,感受选择不同假期方式的乐趣，提升主题意义Holiday is fun.这又是一次学生“真思考”的过程。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板书设计</w:t>
            </w:r>
          </w:p>
        </w:tc>
        <w:tc>
          <w:tcPr>
            <w:tcW w:w="8264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Unit3 Holiday fun (Story time)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w:pict>
                <v:shape id="_x0000_s2052" o:spid="_x0000_s2052" o:spt="106" type="#_x0000_t106" style="position:absolute;left:0pt;margin-left:119.1pt;margin-top:3.75pt;height:36pt;width:159.75pt;z-index:251660288;mso-width-relative:page;mso-height-relative:page;" fillcolor="#FFFFFF" filled="t" stroked="t" coordsize="21600,21600" adj="1350,25920">
                  <v:path/>
                  <v:fill on="t" focussize="0,0"/>
                  <v:stroke color="#000000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Visit his aunt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129540</wp:posOffset>
                      </wp:positionV>
                      <wp:extent cx="649605" cy="596900"/>
                      <wp:effectExtent l="0" t="0" r="0" b="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9605" cy="596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4BACC6" w:themeColor="accent5"/>
                                      <w:sz w:val="72"/>
                                      <w:szCs w:val="7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4BACC6" w:themeColor="accent5"/>
                                      <w:sz w:val="72"/>
                                      <w:szCs w:val="72"/>
                                      <w:lang w:val="en-US" w:eastAsia="zh-CN"/>
                                    </w:rPr>
                                    <w:t xml:space="preserve">LT </w:t>
                                  </w: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pt;margin-top:10.2pt;height:47pt;width:51.15pt;z-index:251664384;mso-width-relative:page;mso-height-relative:page;" filled="f" stroked="f" coordsize="21600,21600" o:gfxdata="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53uq+toAAAAIAQAADwAAAAAAAAABACAAAAAiAAAAZHJz&#10;L2Rvd25yZXYueG1sUEsBAhQAFAAAAAgAh07iQN7AOcTJAQAAfwMAAA4AAAAAAAAAAQAgAAAAKQEA&#10;AGRycy9lMm9Eb2MueG1sUEsFBgAAAAAGAAYAWQEAAGQ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4BACC6" w:themeColor="accent5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BACC6" w:themeColor="accent5"/>
                                <w:sz w:val="72"/>
                                <w:szCs w:val="72"/>
                                <w:lang w:val="en-US" w:eastAsia="zh-CN"/>
                              </w:rPr>
                              <w:t xml:space="preserve">LT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pict>
                <v:shape id="_x0000_s2053" o:spid="_x0000_s2053" o:spt="106" type="#_x0000_t106" style="position:absolute;left:0pt;margin-left:124.35pt;margin-top:0.3pt;height:30.75pt;width:163.45pt;z-index:251661312;mso-width-relative:page;mso-height-relative:page;" fillcolor="#FFFFFF" filled="t" stroked="t" coordsize="21600,21600" adj="1350,25920">
                  <v:path/>
                  <v:fill on="t" focussize="0,0"/>
                  <v:stroke color="#000000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Go to the bund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w:pict>
                <v:shape id="_x0000_s2057" o:spid="_x0000_s2057" o:spt="202" type="#_x0000_t202" style="position:absolute;left:0pt;margin-left:59.1pt;margin-top:2.75pt;height:37.45pt;width:56.95pt;z-index:251666432;mso-width-relative:page;mso-height-relative:page;" fillcolor="#FFFFFF" filled="t" stroked="t" coordsize="21600,21600">
                  <v:path/>
                  <v:fill on="t" focussize="0,0"/>
                  <v:stroke color="#000000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Shang</w:t>
                        </w:r>
                      </w:p>
                      <w:p>
                        <w:pPr>
                          <w:jc w:val="center"/>
                          <w:rPr>
                            <w:rFonts w:hint="default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hai</w:t>
                        </w:r>
                      </w:p>
                    </w:txbxContent>
                  </v:textbox>
                </v:shape>
              </w:pict>
            </w:r>
            <w:r>
              <w:rPr>
                <w:sz w:val="24"/>
              </w:rPr>
              <w:pict>
                <v:rect id="_x0000_s2056" o:spid="_x0000_s2056" o:spt="1" style="position:absolute;left:0pt;margin-left:59.1pt;margin-top:2.7pt;height:34.5pt;width:54.75pt;z-index:251665408;mso-width-relative:page;mso-height-relative:page;" fillcolor="#FFFFFF" filled="t" stroked="t" coordsize="21600,21600">
                  <v:path/>
                  <v:fill on="t" focussize="0,0"/>
                  <v:stroke color="#000000"/>
                  <v:imagedata o:title=""/>
                  <o:lock v:ext="edit" aspectratio="f"/>
                </v:rect>
              </w:pict>
            </w:r>
            <w:r>
              <w:rPr>
                <w:sz w:val="24"/>
              </w:rPr>
              <w:pict>
                <v:shape id="_x0000_s2054" o:spid="_x0000_s2054" o:spt="106" type="#_x0000_t106" style="position:absolute;left:0pt;margin-left:122.95pt;margin-top:10.2pt;height:34.4pt;width:186.6pt;z-index:251662336;mso-width-relative:page;mso-height-relative:page;" fillcolor="#FFFFFF" filled="t" stroked="t" coordsize="21600,21600" adj="1350,25920">
                  <v:path/>
                  <v:fill on="t" focussize="0,0"/>
                  <v:stroke color="#000000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VisittheShanghai museum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w:pict>
                <v:line id="_x0000_s2050" o:spid="_x0000_s2050" o:spt="20" style="position:absolute;left:0pt;flip:y;margin-left:34.35pt;margin-top:2.9pt;height:0.7pt;width:22.5pt;z-index:25165926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w:pict>
                <v:shape id="_x0000_s2055" o:spid="_x0000_s2055" o:spt="106" type="#_x0000_t106" style="position:absolute;left:0pt;margin-left:119.1pt;margin-top:14.25pt;height:33pt;width:197.25pt;z-index:251663360;mso-width-relative:page;mso-height-relative:page;" fillcolor="#FFFFFF" filled="t" stroked="t" coordsize="21600,21600" adj="1350,25920">
                  <v:path/>
                  <v:fill on="t" focussize="0,0"/>
                  <v:stroke color="#000000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See many interesting things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“朴真”课堂的思考</w:t>
            </w:r>
          </w:p>
        </w:tc>
        <w:tc>
          <w:tcPr>
            <w:tcW w:w="8264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本堂课是一篇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对话式语篇，主要谈论刘涛和迈克的假日活动。我在设计这堂课时，以“三单”为支架，引导学生课前自学本课的单词、短语，课内小组探究迈克的假日活动，课后拓展自己的假日活动。引导学生课前自学、课堂探究、课后拓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42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在课堂探究中，学习刘涛的假期活动时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正好对学生预习的相关词汇进行检测，发现学生课前自学得还是较好的，个别不会通过课堂上的巩固也能迅速掌握。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42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课最大的难题在于迈克假日活动的分析。我让学生通过小组活动的方式进行学习，用思维导图展示他们的学习成果，并用对话进行复述。小组成员相互配合，互学互助，充分体现了“真参与”“真合作”“真思考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42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阅读后让学生说一说更喜欢谁的假期，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激发学生用辩证的思维看待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go to the city还是go to the country,感受选择不同假期方式的乐趣，提升主题意义Holiday is fun.这又是一次学生“真思考”的过程。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420"/>
              <w:jc w:val="left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课后分层作业：背诵课文和用过去时态描述自己的假日活动是基于学生能力展开，相信学生能圆满完成任务。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附：本课“三单”</w:t>
            </w:r>
          </w:p>
        </w:tc>
        <w:tc>
          <w:tcPr>
            <w:tcW w:w="826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《Holiday fun》(Story time)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课前导学单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1.对于本课新单词和词组，我已经学会的有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                。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outlineLvl w:val="9"/>
              <w:rPr>
                <w:rFonts w:hint="default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不会的有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我认真跟读了课文（   ）遍。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outlineLvl w:val="9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回答问题：How were Liu Tao and Mike</w:t>
            </w: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s holidays?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课堂探究单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outlineLvl w:val="9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1.What did Liu Tao do on his holiday?(Listen and tick)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 Pick apples(  )  go to the bund(  )  visit the Shanghai Museum(  )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240" w:firstLineChars="100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go shopping(  )  see many interesting things(  )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What did Mike do on his holiday?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Learn in groups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Draw the mind map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Ask and answer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课后分层作业单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1.背第课文。（完整背出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☆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 熟练背出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☆☆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利用过去时态写一写自己的假日活动。（时态正确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☆☆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时态正确，语句完整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☆☆☆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时态正确，语句完整，通顺有条理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☆☆☆☆☆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420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Theme="minorEastAsia" w:hAnsiTheme="minorEastAsia"/>
          <w:sz w:val="24"/>
          <w:szCs w:val="24"/>
          <w:lang w:val="en-GB"/>
        </w:rPr>
      </w:pPr>
    </w:p>
    <w:sectPr>
      <w:headerReference r:id="rId3" w:type="default"/>
      <w:footerReference r:id="rId4" w:type="default"/>
      <w:pgSz w:w="11906" w:h="16838"/>
      <w:pgMar w:top="1157" w:right="1179" w:bottom="115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《“</w:t>
    </w:r>
    <w:r>
      <w:rPr>
        <w:rFonts w:hint="eastAsia"/>
        <w:lang w:val="en-US" w:eastAsia="zh-CN"/>
      </w:rPr>
      <w:t>朴真</w:t>
    </w:r>
    <w:r>
      <w:rPr>
        <w:rFonts w:hint="eastAsia"/>
        <w:lang w:eastAsia="zh-CN"/>
      </w:rPr>
      <w:t>”</w:t>
    </w:r>
    <w:r>
      <w:rPr>
        <w:rFonts w:hint="eastAsia"/>
        <w:lang w:val="en-US" w:eastAsia="zh-CN"/>
      </w:rPr>
      <w:t>文化视域下，课堂教学新样态的构建研究</w:t>
    </w:r>
    <w:r>
      <w:rPr>
        <w:rFonts w:hint="eastAsia"/>
        <w:lang w:eastAsia="zh-CN"/>
      </w:rPr>
      <w:t>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97B59"/>
    <w:multiLevelType w:val="singleLevel"/>
    <w:tmpl w:val="8B597B5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38115A1"/>
    <w:multiLevelType w:val="singleLevel"/>
    <w:tmpl w:val="138115A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2175B14"/>
    <w:multiLevelType w:val="singleLevel"/>
    <w:tmpl w:val="72175B14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C0247"/>
    <w:rsid w:val="00022FBB"/>
    <w:rsid w:val="0008079F"/>
    <w:rsid w:val="002D0A81"/>
    <w:rsid w:val="00336A66"/>
    <w:rsid w:val="00341EAE"/>
    <w:rsid w:val="00415DBE"/>
    <w:rsid w:val="00457B22"/>
    <w:rsid w:val="004C7E08"/>
    <w:rsid w:val="005226BA"/>
    <w:rsid w:val="005E733C"/>
    <w:rsid w:val="005F4F0F"/>
    <w:rsid w:val="00601850"/>
    <w:rsid w:val="00651D27"/>
    <w:rsid w:val="0065447B"/>
    <w:rsid w:val="007713AC"/>
    <w:rsid w:val="00785981"/>
    <w:rsid w:val="00786518"/>
    <w:rsid w:val="007F7A5C"/>
    <w:rsid w:val="008000E9"/>
    <w:rsid w:val="008036AC"/>
    <w:rsid w:val="0082303B"/>
    <w:rsid w:val="008534BF"/>
    <w:rsid w:val="008C0247"/>
    <w:rsid w:val="00920325"/>
    <w:rsid w:val="009330B9"/>
    <w:rsid w:val="009903AF"/>
    <w:rsid w:val="00A102C3"/>
    <w:rsid w:val="00A1593E"/>
    <w:rsid w:val="00A42BE1"/>
    <w:rsid w:val="00A45D07"/>
    <w:rsid w:val="00A5431E"/>
    <w:rsid w:val="00AE3A1E"/>
    <w:rsid w:val="00BA767E"/>
    <w:rsid w:val="00BB0C36"/>
    <w:rsid w:val="00BE4B22"/>
    <w:rsid w:val="00C211B1"/>
    <w:rsid w:val="00C24922"/>
    <w:rsid w:val="00CC1C90"/>
    <w:rsid w:val="00CE450E"/>
    <w:rsid w:val="00D46EF7"/>
    <w:rsid w:val="00D94498"/>
    <w:rsid w:val="00E527BA"/>
    <w:rsid w:val="00E735A8"/>
    <w:rsid w:val="00E737CC"/>
    <w:rsid w:val="00EA07C8"/>
    <w:rsid w:val="00ED53AB"/>
    <w:rsid w:val="00F836F2"/>
    <w:rsid w:val="15042901"/>
    <w:rsid w:val="2A6B3FEA"/>
    <w:rsid w:val="37B93B4C"/>
    <w:rsid w:val="380A22E8"/>
    <w:rsid w:val="58346163"/>
    <w:rsid w:val="60D261E1"/>
    <w:rsid w:val="6B5E61ED"/>
    <w:rsid w:val="76C7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4"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  <customShpInfo spid="_x0000_s2052"/>
    <customShpInfo spid="_x0000_s1026" textRotate="1"/>
    <customShpInfo spid="_x0000_s2053"/>
    <customShpInfo spid="_x0000_s2057"/>
    <customShpInfo spid="_x0000_s2056"/>
    <customShpInfo spid="_x0000_s2054"/>
    <customShpInfo spid="_x0000_s2050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创意电脑</Company>
  <Pages>3</Pages>
  <Words>307</Words>
  <Characters>1754</Characters>
  <Lines>14</Lines>
  <Paragraphs>4</Paragraphs>
  <TotalTime>11</TotalTime>
  <ScaleCrop>false</ScaleCrop>
  <LinksUpToDate>false</LinksUpToDate>
  <CharactersWithSpaces>2057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2019-10-31T00:07:00Z</dcterms:created>
  <dc:creator>创意电脑</dc:creator>
  <cp:lastModifiedBy>Administrator</cp:lastModifiedBy>
  <cp:lastPrinted>2021-12-13T12:01:00Z</cp:lastPrinted>
  <dcterms:modified xsi:type="dcterms:W3CDTF">2022-01-16T06:50:54Z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362646E01B904F088C53AD37A3CA91EE</vt:lpwstr>
  </property>
</Properties>
</file>