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5F2" w:rsidRPr="00783176" w:rsidRDefault="009674B0" w:rsidP="00D21483">
      <w:pPr>
        <w:spacing w:line="560" w:lineRule="exact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20</w:t>
      </w:r>
      <w:r>
        <w:rPr>
          <w:rFonts w:asciiTheme="majorEastAsia" w:eastAsiaTheme="majorEastAsia" w:hAnsiTheme="majorEastAsia"/>
          <w:b/>
          <w:sz w:val="32"/>
          <w:szCs w:val="32"/>
        </w:rPr>
        <w:t>21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>-</w:t>
      </w:r>
      <w:r>
        <w:rPr>
          <w:rFonts w:asciiTheme="majorEastAsia" w:eastAsiaTheme="majorEastAsia" w:hAnsiTheme="majorEastAsia"/>
          <w:b/>
          <w:sz w:val="32"/>
          <w:szCs w:val="32"/>
        </w:rPr>
        <w:t>2022</w:t>
      </w:r>
      <w:r w:rsidR="00783176" w:rsidRPr="00783176">
        <w:rPr>
          <w:rFonts w:asciiTheme="majorEastAsia" w:eastAsiaTheme="majorEastAsia" w:hAnsiTheme="majorEastAsia" w:hint="eastAsia"/>
          <w:b/>
          <w:sz w:val="32"/>
          <w:szCs w:val="32"/>
        </w:rPr>
        <w:t>学年第一学期</w:t>
      </w:r>
      <w:r w:rsidR="005F6AAB" w:rsidRPr="00783176">
        <w:rPr>
          <w:rFonts w:asciiTheme="majorEastAsia" w:eastAsiaTheme="majorEastAsia" w:hAnsiTheme="majorEastAsia" w:hint="eastAsia"/>
          <w:b/>
          <w:sz w:val="32"/>
          <w:szCs w:val="32"/>
        </w:rPr>
        <w:t>七年级语文备课组计划</w:t>
      </w:r>
    </w:p>
    <w:p w:rsidR="00F05237" w:rsidRDefault="00CB05F2" w:rsidP="00D21483">
      <w:pPr>
        <w:spacing w:line="560" w:lineRule="exact"/>
        <w:ind w:firstLineChars="200" w:firstLine="562"/>
        <w:rPr>
          <w:b/>
          <w:sz w:val="28"/>
          <w:szCs w:val="28"/>
        </w:rPr>
      </w:pPr>
      <w:r w:rsidRPr="00CB05F2">
        <w:rPr>
          <w:rFonts w:hint="eastAsia"/>
          <w:b/>
          <w:sz w:val="28"/>
          <w:szCs w:val="28"/>
        </w:rPr>
        <w:t>一、</w:t>
      </w:r>
      <w:r w:rsidR="005F6AAB" w:rsidRPr="00CB05F2">
        <w:rPr>
          <w:rFonts w:asciiTheme="minorEastAsia" w:hAnsiTheme="minorEastAsia" w:hint="eastAsia"/>
          <w:b/>
          <w:sz w:val="28"/>
          <w:szCs w:val="28"/>
        </w:rPr>
        <w:t>主要目标</w:t>
      </w:r>
    </w:p>
    <w:p w:rsidR="005F6AAB" w:rsidRPr="00F05237" w:rsidRDefault="003A29F9" w:rsidP="00D21483">
      <w:pPr>
        <w:spacing w:line="560" w:lineRule="exact"/>
        <w:ind w:firstLineChars="200" w:firstLine="560"/>
        <w:rPr>
          <w:b/>
          <w:sz w:val="28"/>
          <w:szCs w:val="28"/>
        </w:rPr>
      </w:pPr>
      <w:r w:rsidRPr="00CB05F2">
        <w:rPr>
          <w:rFonts w:asciiTheme="minorEastAsia" w:hAnsiTheme="minorEastAsia" w:hint="eastAsia"/>
          <w:sz w:val="28"/>
          <w:szCs w:val="28"/>
        </w:rPr>
        <w:t>1.</w:t>
      </w:r>
      <w:r w:rsidR="005E4065" w:rsidRPr="00CB05F2">
        <w:rPr>
          <w:rFonts w:asciiTheme="minorEastAsia" w:hAnsiTheme="minorEastAsia" w:hint="eastAsia"/>
          <w:sz w:val="28"/>
          <w:szCs w:val="28"/>
        </w:rPr>
        <w:t>端正七年级学生的学习态度，培养他们</w:t>
      </w:r>
      <w:r w:rsidRPr="00CB05F2">
        <w:rPr>
          <w:rFonts w:asciiTheme="minorEastAsia" w:hAnsiTheme="minorEastAsia" w:hint="eastAsia"/>
          <w:sz w:val="28"/>
          <w:szCs w:val="28"/>
        </w:rPr>
        <w:t>良好的</w:t>
      </w:r>
      <w:r w:rsidR="005E4065" w:rsidRPr="00CB05F2">
        <w:rPr>
          <w:rFonts w:asciiTheme="minorEastAsia" w:hAnsiTheme="minorEastAsia" w:hint="eastAsia"/>
          <w:sz w:val="28"/>
          <w:szCs w:val="28"/>
        </w:rPr>
        <w:t>学习习惯。</w:t>
      </w:r>
    </w:p>
    <w:p w:rsidR="005F6AAB" w:rsidRPr="00CB05F2" w:rsidRDefault="005E4065" w:rsidP="00D21483">
      <w:pPr>
        <w:spacing w:line="56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CB05F2">
        <w:rPr>
          <w:rFonts w:asciiTheme="minorEastAsia" w:hAnsiTheme="minorEastAsia" w:hint="eastAsia"/>
          <w:sz w:val="28"/>
          <w:szCs w:val="28"/>
        </w:rPr>
        <w:t>2.教学中</w:t>
      </w:r>
      <w:r w:rsidR="00CB05F2">
        <w:rPr>
          <w:rFonts w:asciiTheme="minorEastAsia" w:hAnsiTheme="minorEastAsia" w:hint="eastAsia"/>
          <w:sz w:val="28"/>
          <w:szCs w:val="28"/>
        </w:rPr>
        <w:t>注重语文的工具性与人文性</w:t>
      </w:r>
      <w:r w:rsidR="00F05237">
        <w:rPr>
          <w:rFonts w:asciiTheme="minorEastAsia" w:hAnsiTheme="minorEastAsia" w:hint="eastAsia"/>
          <w:sz w:val="28"/>
          <w:szCs w:val="28"/>
        </w:rPr>
        <w:t>的统一</w:t>
      </w:r>
      <w:r w:rsidRPr="00CB05F2">
        <w:rPr>
          <w:rFonts w:asciiTheme="minorEastAsia" w:hAnsiTheme="minorEastAsia" w:hint="eastAsia"/>
          <w:sz w:val="28"/>
          <w:szCs w:val="28"/>
        </w:rPr>
        <w:t>，发展学生的语文能力，使其自觉读书</w:t>
      </w:r>
      <w:r w:rsidR="003A29F9" w:rsidRPr="00CB05F2">
        <w:rPr>
          <w:rFonts w:ascii="宋体" w:eastAsia="宋体" w:hAnsi="宋体" w:cs="Times New Roman" w:hint="eastAsia"/>
          <w:sz w:val="28"/>
          <w:szCs w:val="28"/>
        </w:rPr>
        <w:t>。</w:t>
      </w:r>
      <w:r w:rsidRPr="00CB05F2">
        <w:rPr>
          <w:rFonts w:asciiTheme="minorEastAsia" w:hAnsiTheme="minorEastAsia" w:hint="eastAsia"/>
          <w:sz w:val="28"/>
          <w:szCs w:val="28"/>
        </w:rPr>
        <w:t>使学生受到优秀文化的熏陶，获得基本的人文</w:t>
      </w:r>
      <w:r w:rsidR="003A29F9" w:rsidRPr="00CB05F2">
        <w:rPr>
          <w:rFonts w:ascii="宋体" w:eastAsia="宋体" w:hAnsi="宋体" w:cs="Times New Roman" w:hint="eastAsia"/>
          <w:sz w:val="28"/>
          <w:szCs w:val="28"/>
        </w:rPr>
        <w:t>素养</w:t>
      </w:r>
      <w:r w:rsidRPr="00CB05F2">
        <w:rPr>
          <w:rFonts w:asciiTheme="minorEastAsia" w:hAnsiTheme="minorEastAsia" w:hint="eastAsia"/>
          <w:sz w:val="28"/>
          <w:szCs w:val="28"/>
        </w:rPr>
        <w:t xml:space="preserve">。 </w:t>
      </w:r>
    </w:p>
    <w:p w:rsidR="005E4065" w:rsidRPr="00CB05F2" w:rsidRDefault="005E4065" w:rsidP="00D21483">
      <w:pPr>
        <w:spacing w:line="560" w:lineRule="exact"/>
        <w:ind w:firstLineChars="200" w:firstLine="560"/>
        <w:rPr>
          <w:rFonts w:asciiTheme="minorEastAsia" w:hAnsiTheme="minorEastAsia"/>
          <w:bCs/>
          <w:sz w:val="28"/>
          <w:szCs w:val="28"/>
        </w:rPr>
      </w:pPr>
      <w:r w:rsidRPr="00CB05F2">
        <w:rPr>
          <w:rFonts w:asciiTheme="minorEastAsia" w:hAnsiTheme="minorEastAsia" w:hint="eastAsia"/>
          <w:bCs/>
          <w:sz w:val="28"/>
          <w:szCs w:val="28"/>
        </w:rPr>
        <w:t>3.</w:t>
      </w:r>
      <w:r w:rsidRPr="00CB05F2">
        <w:rPr>
          <w:rFonts w:ascii="宋体" w:eastAsia="宋体" w:hAnsi="宋体" w:cs="Times New Roman" w:hint="eastAsia"/>
          <w:bCs/>
          <w:sz w:val="28"/>
          <w:szCs w:val="28"/>
        </w:rPr>
        <w:t>备课组的教师要深入钻研教材，认真落实教学常规，集思广益，力求本备课组教师授课水平不断提高，合理安排各阶段的教学进度和教学内容，使语文教学质量有保证。</w:t>
      </w:r>
    </w:p>
    <w:p w:rsidR="005F6AAB" w:rsidRPr="00CB05F2" w:rsidRDefault="00CB05F2" w:rsidP="00D21483">
      <w:pPr>
        <w:spacing w:line="560" w:lineRule="exact"/>
        <w:ind w:firstLineChars="200" w:firstLine="562"/>
        <w:rPr>
          <w:rFonts w:asciiTheme="minorEastAsia" w:hAnsiTheme="minorEastAsia"/>
          <w:b/>
          <w:sz w:val="28"/>
          <w:szCs w:val="28"/>
        </w:rPr>
      </w:pPr>
      <w:r w:rsidRPr="00CB05F2">
        <w:rPr>
          <w:rFonts w:asciiTheme="minorEastAsia" w:hAnsiTheme="minorEastAsia" w:hint="eastAsia"/>
          <w:b/>
          <w:sz w:val="28"/>
          <w:szCs w:val="28"/>
        </w:rPr>
        <w:t>二、</w:t>
      </w:r>
      <w:r w:rsidR="005F6AAB" w:rsidRPr="00CB05F2">
        <w:rPr>
          <w:rFonts w:asciiTheme="minorEastAsia" w:hAnsiTheme="minorEastAsia" w:hint="eastAsia"/>
          <w:b/>
          <w:sz w:val="28"/>
          <w:szCs w:val="28"/>
        </w:rPr>
        <w:t>工作举措</w:t>
      </w:r>
    </w:p>
    <w:p w:rsidR="00C84423" w:rsidRPr="00C84423" w:rsidRDefault="00CB05F2" w:rsidP="00D21483">
      <w:pPr>
        <w:spacing w:line="560" w:lineRule="exact"/>
        <w:ind w:firstLineChars="200" w:firstLine="560"/>
        <w:rPr>
          <w:rFonts w:ascii="宋体" w:eastAsia="宋体" w:hAnsi="宋体" w:cs="Times New Roman"/>
          <w:sz w:val="28"/>
          <w:szCs w:val="28"/>
        </w:rPr>
      </w:pPr>
      <w:r w:rsidRPr="00CB05F2">
        <w:rPr>
          <w:rFonts w:ascii="宋体" w:eastAsia="宋体" w:hAnsi="宋体" w:cs="Times New Roman" w:hint="eastAsia"/>
          <w:bCs/>
          <w:sz w:val="28"/>
          <w:szCs w:val="28"/>
        </w:rPr>
        <w:t>1.加强学习</w:t>
      </w:r>
      <w:r w:rsidR="00C84423">
        <w:rPr>
          <w:rFonts w:asciiTheme="minorEastAsia" w:hAnsiTheme="minorEastAsia" w:hint="eastAsia"/>
          <w:bCs/>
          <w:sz w:val="28"/>
          <w:szCs w:val="28"/>
        </w:rPr>
        <w:t>。</w:t>
      </w:r>
      <w:r w:rsidR="00C84423" w:rsidRPr="00C84423">
        <w:rPr>
          <w:rFonts w:ascii="宋体" w:eastAsia="宋体" w:hAnsi="宋体" w:cs="Times New Roman" w:hint="eastAsia"/>
          <w:sz w:val="28"/>
          <w:szCs w:val="28"/>
        </w:rPr>
        <w:t>学习有关课改的理论</w:t>
      </w:r>
      <w:r w:rsidR="00C84423" w:rsidRPr="00C84423">
        <w:rPr>
          <w:rFonts w:asciiTheme="minorEastAsia" w:hAnsiTheme="minorEastAsia" w:hint="eastAsia"/>
          <w:sz w:val="28"/>
          <w:szCs w:val="28"/>
        </w:rPr>
        <w:t>；或学习专著；或学习语文核心期刊的杂志</w:t>
      </w:r>
      <w:r w:rsidR="00C84423" w:rsidRPr="00C84423">
        <w:rPr>
          <w:rFonts w:ascii="宋体" w:eastAsia="宋体" w:hAnsi="宋体" w:cs="Times New Roman" w:hint="eastAsia"/>
          <w:sz w:val="28"/>
          <w:szCs w:val="28"/>
        </w:rPr>
        <w:t>；或学习组内成员的教学反思、学习心得、论文等。</w:t>
      </w:r>
    </w:p>
    <w:p w:rsidR="00CB05F2" w:rsidRPr="00CB05F2" w:rsidRDefault="00CB05F2" w:rsidP="00D21483">
      <w:pPr>
        <w:spacing w:line="560" w:lineRule="exact"/>
        <w:ind w:firstLineChars="200" w:firstLine="560"/>
        <w:rPr>
          <w:rFonts w:ascii="宋体" w:eastAsia="宋体" w:hAnsi="宋体" w:cs="Times New Roman"/>
          <w:bCs/>
          <w:sz w:val="28"/>
          <w:szCs w:val="28"/>
        </w:rPr>
      </w:pPr>
      <w:r w:rsidRPr="00CB05F2">
        <w:rPr>
          <w:rFonts w:ascii="宋体" w:eastAsia="宋体" w:hAnsi="宋体" w:cs="Times New Roman" w:hint="eastAsia"/>
          <w:bCs/>
          <w:sz w:val="28"/>
          <w:szCs w:val="28"/>
        </w:rPr>
        <w:t>2.加强常规调研，确保教学质量。充分发挥备课组作用，加强备课组活动，</w:t>
      </w:r>
      <w:r w:rsidR="00C84423" w:rsidRPr="00C84423">
        <w:rPr>
          <w:rFonts w:asciiTheme="minorEastAsia" w:hAnsiTheme="minorEastAsia" w:hint="eastAsia"/>
          <w:sz w:val="28"/>
          <w:szCs w:val="28"/>
        </w:rPr>
        <w:t>每一次的集备</w:t>
      </w:r>
      <w:r w:rsidR="00C84423" w:rsidRPr="00C84423">
        <w:rPr>
          <w:rFonts w:ascii="宋体" w:eastAsia="宋体" w:hAnsi="宋体" w:cs="Times New Roman" w:hint="eastAsia"/>
          <w:sz w:val="28"/>
          <w:szCs w:val="28"/>
        </w:rPr>
        <w:t>活动坚持定时、定点、定主题、定发言人，充分利用本组教师资源，坚持每一位教师轮流主讲。</w:t>
      </w:r>
      <w:r w:rsidRPr="00CB05F2">
        <w:rPr>
          <w:rFonts w:ascii="宋体" w:eastAsia="宋体" w:hAnsi="宋体" w:cs="Times New Roman" w:hint="eastAsia"/>
          <w:bCs/>
          <w:sz w:val="28"/>
          <w:szCs w:val="28"/>
        </w:rPr>
        <w:t>备课组统一备课、统一测试，做到资源共享，做到定期研讨</w:t>
      </w:r>
      <w:r w:rsidR="00C84423">
        <w:rPr>
          <w:rFonts w:asciiTheme="minorEastAsia" w:hAnsiTheme="minorEastAsia" w:hint="eastAsia"/>
          <w:bCs/>
          <w:sz w:val="28"/>
          <w:szCs w:val="28"/>
        </w:rPr>
        <w:t>、听课，</w:t>
      </w:r>
      <w:r w:rsidRPr="00CB05F2">
        <w:rPr>
          <w:rFonts w:ascii="宋体" w:eastAsia="宋体" w:hAnsi="宋体" w:cs="Times New Roman" w:hint="eastAsia"/>
          <w:bCs/>
          <w:sz w:val="28"/>
          <w:szCs w:val="28"/>
        </w:rPr>
        <w:t>探索方法，努力提高语文教学质量。</w:t>
      </w:r>
    </w:p>
    <w:p w:rsidR="00CB05F2" w:rsidRPr="00CB05F2" w:rsidRDefault="00CB05F2" w:rsidP="00D21483">
      <w:pPr>
        <w:spacing w:line="560" w:lineRule="exact"/>
        <w:ind w:firstLineChars="200" w:firstLine="560"/>
        <w:rPr>
          <w:rFonts w:ascii="宋体" w:eastAsia="宋体" w:hAnsi="宋体" w:cs="Times New Roman"/>
          <w:bCs/>
          <w:sz w:val="28"/>
          <w:szCs w:val="28"/>
        </w:rPr>
      </w:pPr>
      <w:r w:rsidRPr="00CB05F2">
        <w:rPr>
          <w:rFonts w:ascii="宋体" w:eastAsia="宋体" w:hAnsi="宋体" w:cs="Times New Roman" w:hint="eastAsia"/>
          <w:bCs/>
          <w:sz w:val="28"/>
          <w:szCs w:val="28"/>
        </w:rPr>
        <w:t>3.致力课堂教学模式探索，提高教学效率。充分认识教学质量的重要性，团结奋战，资源与经验共享，力争打好这一攻坚战。本学期我们将通过集体备课，继续探讨并完善已有的阅读教学基本思路。</w:t>
      </w:r>
      <w:r w:rsidRPr="00CB05F2">
        <w:rPr>
          <w:rFonts w:ascii="宋体" w:eastAsia="宋体" w:hAnsi="宋体" w:cs="仿宋_GB2312" w:hint="eastAsia"/>
          <w:bCs/>
          <w:sz w:val="28"/>
          <w:szCs w:val="28"/>
        </w:rPr>
        <w:t>探索科学、新颖、活泼、有效的的课堂教学模式。</w:t>
      </w:r>
      <w:r w:rsidRPr="00CB05F2">
        <w:rPr>
          <w:rFonts w:ascii="宋体" w:eastAsia="宋体" w:hAnsi="宋体" w:cs="Times New Roman" w:hint="eastAsia"/>
          <w:bCs/>
          <w:sz w:val="28"/>
          <w:szCs w:val="28"/>
        </w:rPr>
        <w:t xml:space="preserve">            </w:t>
      </w:r>
    </w:p>
    <w:p w:rsidR="00CB05F2" w:rsidRPr="00CB05F2" w:rsidRDefault="00CB05F2" w:rsidP="00D21483">
      <w:pPr>
        <w:spacing w:line="560" w:lineRule="exact"/>
        <w:ind w:firstLineChars="200" w:firstLine="560"/>
        <w:rPr>
          <w:rFonts w:ascii="宋体" w:eastAsia="宋体" w:hAnsi="宋体" w:cs="Times New Roman"/>
          <w:bCs/>
          <w:sz w:val="28"/>
          <w:szCs w:val="28"/>
        </w:rPr>
      </w:pPr>
      <w:r w:rsidRPr="00CB05F2">
        <w:rPr>
          <w:rFonts w:ascii="宋体" w:eastAsia="宋体" w:hAnsi="宋体" w:cs="Times New Roman" w:hint="eastAsia"/>
          <w:bCs/>
          <w:sz w:val="28"/>
          <w:szCs w:val="28"/>
        </w:rPr>
        <w:t>4.</w:t>
      </w:r>
      <w:r w:rsidR="001B02A7">
        <w:rPr>
          <w:rFonts w:asciiTheme="minorEastAsia" w:hAnsiTheme="minorEastAsia" w:hint="eastAsia"/>
          <w:bCs/>
          <w:sz w:val="28"/>
          <w:szCs w:val="28"/>
        </w:rPr>
        <w:t>改善作文教学现状，提高学生写作水平。本学期我们</w:t>
      </w:r>
      <w:r w:rsidRPr="00CB05F2">
        <w:rPr>
          <w:rFonts w:ascii="宋体" w:eastAsia="宋体" w:hAnsi="宋体" w:cs="Times New Roman" w:hint="eastAsia"/>
          <w:bCs/>
          <w:sz w:val="28"/>
          <w:szCs w:val="28"/>
        </w:rPr>
        <w:t>重视作文教学常规的落实和关于作文教学策略的研究。备课组把要训练的题目精选出来，把写作指导、优秀范文印发出来，指导学生共同赏析学习。</w:t>
      </w:r>
      <w:r w:rsidR="001B02A7">
        <w:rPr>
          <w:rFonts w:asciiTheme="minorEastAsia" w:hAnsiTheme="minorEastAsia" w:hint="eastAsia"/>
          <w:bCs/>
          <w:sz w:val="28"/>
          <w:szCs w:val="28"/>
        </w:rPr>
        <w:lastRenderedPageBreak/>
        <w:t>还要培养学生坚持写日记的习惯。</w:t>
      </w:r>
    </w:p>
    <w:p w:rsidR="00CB05F2" w:rsidRPr="00CB05F2" w:rsidRDefault="00CB05F2" w:rsidP="00D21483">
      <w:pPr>
        <w:spacing w:line="560" w:lineRule="exact"/>
        <w:ind w:firstLineChars="200" w:firstLine="560"/>
        <w:rPr>
          <w:rFonts w:ascii="宋体" w:eastAsia="宋体" w:hAnsi="宋体" w:cs="Times New Roman"/>
          <w:bCs/>
          <w:sz w:val="28"/>
          <w:szCs w:val="28"/>
        </w:rPr>
      </w:pPr>
      <w:r w:rsidRPr="00CB05F2">
        <w:rPr>
          <w:rFonts w:ascii="宋体" w:eastAsia="宋体" w:hAnsi="宋体" w:cs="Times New Roman" w:hint="eastAsia"/>
          <w:bCs/>
          <w:sz w:val="28"/>
          <w:szCs w:val="28"/>
        </w:rPr>
        <w:t>5.利用学校图书馆和班级图书角扩大学生的阅读面，正确引导学生看课外书。</w:t>
      </w:r>
      <w:r w:rsidR="001B02A7">
        <w:rPr>
          <w:rFonts w:asciiTheme="minorEastAsia" w:hAnsiTheme="minorEastAsia" w:hint="eastAsia"/>
          <w:bCs/>
          <w:sz w:val="28"/>
          <w:szCs w:val="28"/>
        </w:rPr>
        <w:t>安排</w:t>
      </w:r>
      <w:r w:rsidRPr="00CB05F2">
        <w:rPr>
          <w:rFonts w:ascii="宋体" w:eastAsia="宋体" w:hAnsi="宋体" w:cs="Times New Roman" w:hint="eastAsia"/>
          <w:bCs/>
          <w:sz w:val="28"/>
          <w:szCs w:val="28"/>
        </w:rPr>
        <w:t>阅读</w:t>
      </w:r>
      <w:r w:rsidR="00C84423">
        <w:rPr>
          <w:rFonts w:asciiTheme="minorEastAsia" w:hAnsiTheme="minorEastAsia" w:hint="eastAsia"/>
          <w:bCs/>
          <w:sz w:val="28"/>
          <w:szCs w:val="28"/>
        </w:rPr>
        <w:t>课和阅读</w:t>
      </w:r>
      <w:r w:rsidRPr="00CB05F2">
        <w:rPr>
          <w:rFonts w:ascii="宋体" w:eastAsia="宋体" w:hAnsi="宋体" w:cs="Times New Roman" w:hint="eastAsia"/>
          <w:bCs/>
          <w:sz w:val="28"/>
          <w:szCs w:val="28"/>
        </w:rPr>
        <w:t>活动，推荐课外阅读书籍，扩大学生阅读量，不断提高语文积累和素质。要求每位学生摘抄优美词句，写下读书心得体会。</w:t>
      </w:r>
    </w:p>
    <w:p w:rsidR="00CB05F2" w:rsidRPr="00CB05F2" w:rsidRDefault="00CB05F2" w:rsidP="00D21483">
      <w:pPr>
        <w:spacing w:line="560" w:lineRule="exact"/>
        <w:ind w:firstLineChars="200" w:firstLine="560"/>
        <w:rPr>
          <w:rFonts w:ascii="宋体" w:eastAsia="宋体" w:hAnsi="宋体" w:cs="Times New Roman"/>
          <w:bCs/>
          <w:sz w:val="28"/>
          <w:szCs w:val="28"/>
        </w:rPr>
      </w:pPr>
      <w:r w:rsidRPr="00CB05F2">
        <w:rPr>
          <w:rFonts w:ascii="宋体" w:eastAsia="宋体" w:hAnsi="宋体" w:cs="Times New Roman" w:hint="eastAsia"/>
          <w:bCs/>
          <w:sz w:val="28"/>
          <w:szCs w:val="28"/>
        </w:rPr>
        <w:t>6.进行古诗词分类背诵积累，并进行相应的古诗词知识竞赛活动。</w:t>
      </w:r>
    </w:p>
    <w:p w:rsidR="00CB05F2" w:rsidRPr="00CB05F2" w:rsidRDefault="00CB05F2" w:rsidP="00D21483">
      <w:pPr>
        <w:spacing w:line="560" w:lineRule="exact"/>
        <w:ind w:firstLineChars="200" w:firstLine="560"/>
        <w:rPr>
          <w:rFonts w:ascii="宋体" w:eastAsia="宋体" w:hAnsi="宋体" w:cs="Times New Roman"/>
          <w:bCs/>
          <w:sz w:val="28"/>
          <w:szCs w:val="28"/>
        </w:rPr>
      </w:pPr>
      <w:r w:rsidRPr="00CB05F2">
        <w:rPr>
          <w:rFonts w:ascii="宋体" w:eastAsia="宋体" w:hAnsi="宋体" w:cs="Times New Roman" w:hint="eastAsia"/>
          <w:bCs/>
          <w:sz w:val="28"/>
          <w:szCs w:val="28"/>
        </w:rPr>
        <w:t>7.</w:t>
      </w:r>
      <w:r w:rsidR="009674B0">
        <w:rPr>
          <w:rFonts w:asciiTheme="minorEastAsia" w:hAnsiTheme="minorEastAsia" w:hint="eastAsia"/>
          <w:bCs/>
          <w:sz w:val="28"/>
          <w:szCs w:val="28"/>
        </w:rPr>
        <w:t>注重分层教学。对层次较好的</w:t>
      </w:r>
      <w:r w:rsidRPr="00CB05F2">
        <w:rPr>
          <w:rFonts w:ascii="宋体" w:eastAsia="宋体" w:hAnsi="宋体" w:cs="Times New Roman" w:hint="eastAsia"/>
          <w:bCs/>
          <w:sz w:val="28"/>
          <w:szCs w:val="28"/>
        </w:rPr>
        <w:t>同学</w:t>
      </w:r>
      <w:r w:rsidR="009674B0">
        <w:rPr>
          <w:rFonts w:asciiTheme="minorEastAsia" w:hAnsiTheme="minorEastAsia" w:hint="eastAsia"/>
          <w:bCs/>
          <w:sz w:val="28"/>
          <w:szCs w:val="28"/>
        </w:rPr>
        <w:t>主要加强理解阅读能力的培养，对后进的</w:t>
      </w:r>
      <w:r w:rsidR="00C84423">
        <w:rPr>
          <w:rFonts w:asciiTheme="minorEastAsia" w:hAnsiTheme="minorEastAsia" w:hint="eastAsia"/>
          <w:bCs/>
          <w:sz w:val="28"/>
          <w:szCs w:val="28"/>
        </w:rPr>
        <w:t>同学</w:t>
      </w:r>
      <w:r w:rsidR="00C84423" w:rsidRPr="00CB05F2">
        <w:rPr>
          <w:rFonts w:ascii="宋体" w:eastAsia="宋体" w:hAnsi="宋体" w:cs="Times New Roman" w:hint="eastAsia"/>
          <w:bCs/>
          <w:sz w:val="28"/>
          <w:szCs w:val="28"/>
        </w:rPr>
        <w:t>注重夯实基础</w:t>
      </w:r>
      <w:r w:rsidR="00C84423">
        <w:rPr>
          <w:rFonts w:asciiTheme="minorEastAsia" w:hAnsiTheme="minorEastAsia" w:hint="eastAsia"/>
          <w:bCs/>
          <w:sz w:val="28"/>
          <w:szCs w:val="28"/>
        </w:rPr>
        <w:t>，挖掘其学习潜力，培养其自信心。</w:t>
      </w:r>
    </w:p>
    <w:p w:rsidR="00CB05F2" w:rsidRPr="00CB05F2" w:rsidRDefault="00CB05F2" w:rsidP="00D21483">
      <w:pPr>
        <w:spacing w:line="560" w:lineRule="exact"/>
        <w:ind w:firstLineChars="200" w:firstLine="560"/>
        <w:rPr>
          <w:rFonts w:ascii="宋体" w:eastAsia="宋体" w:hAnsi="宋体" w:cs="Times New Roman"/>
          <w:bCs/>
          <w:sz w:val="28"/>
          <w:szCs w:val="28"/>
        </w:rPr>
      </w:pPr>
      <w:r w:rsidRPr="00CB05F2">
        <w:rPr>
          <w:rFonts w:ascii="宋体" w:eastAsia="宋体" w:hAnsi="宋体" w:cs="Times New Roman" w:hint="eastAsia"/>
          <w:bCs/>
          <w:sz w:val="28"/>
          <w:szCs w:val="28"/>
        </w:rPr>
        <w:t>8.注重精选练习，提高学生的作业质量，及时反馈作业情况。</w:t>
      </w:r>
    </w:p>
    <w:p w:rsidR="00CB05F2" w:rsidRPr="00CB05F2" w:rsidRDefault="00CB05F2" w:rsidP="00D21483">
      <w:pPr>
        <w:spacing w:line="560" w:lineRule="exact"/>
        <w:ind w:firstLineChars="200" w:firstLine="560"/>
        <w:rPr>
          <w:rFonts w:ascii="宋体" w:eastAsia="宋体" w:hAnsi="宋体" w:cs="Times New Roman"/>
          <w:bCs/>
          <w:sz w:val="28"/>
          <w:szCs w:val="28"/>
        </w:rPr>
      </w:pPr>
      <w:r w:rsidRPr="00CB05F2">
        <w:rPr>
          <w:rFonts w:ascii="宋体" w:eastAsia="宋体" w:hAnsi="宋体" w:cs="Times New Roman" w:hint="eastAsia"/>
          <w:bCs/>
          <w:sz w:val="28"/>
          <w:szCs w:val="28"/>
        </w:rPr>
        <w:t>9.</w:t>
      </w:r>
      <w:r w:rsidR="00C84423">
        <w:rPr>
          <w:rFonts w:asciiTheme="minorEastAsia" w:hAnsiTheme="minorEastAsia" w:hint="eastAsia"/>
          <w:bCs/>
          <w:sz w:val="28"/>
          <w:szCs w:val="28"/>
        </w:rPr>
        <w:t>注重学生卷面书写的训练。要求书写规范、美观。进行每周两页纸</w:t>
      </w:r>
      <w:r w:rsidRPr="00CB05F2">
        <w:rPr>
          <w:rFonts w:ascii="宋体" w:eastAsia="宋体" w:hAnsi="宋体" w:cs="Times New Roman" w:hint="eastAsia"/>
          <w:bCs/>
          <w:sz w:val="28"/>
          <w:szCs w:val="28"/>
        </w:rPr>
        <w:t>的练字，使整体卷面水平达到一个新的高度。</w:t>
      </w:r>
    </w:p>
    <w:p w:rsidR="00205E3D" w:rsidRDefault="00CB05F2" w:rsidP="00D21483">
      <w:pPr>
        <w:spacing w:line="560" w:lineRule="exact"/>
        <w:ind w:firstLineChars="200" w:firstLine="560"/>
        <w:rPr>
          <w:rFonts w:ascii="宋体" w:eastAsia="宋体" w:hAnsi="宋体" w:cs="Times New Roman"/>
          <w:bCs/>
          <w:sz w:val="28"/>
          <w:szCs w:val="28"/>
        </w:rPr>
      </w:pPr>
      <w:r w:rsidRPr="00CB05F2">
        <w:rPr>
          <w:rFonts w:ascii="宋体" w:eastAsia="宋体" w:hAnsi="宋体" w:cs="Times New Roman" w:hint="eastAsia"/>
          <w:bCs/>
          <w:sz w:val="28"/>
          <w:szCs w:val="28"/>
        </w:rPr>
        <w:t>10.重视文言文阅读能力培养，增强学生文化底蕴。本学期要特别注意培养学生文言文阅读兴趣，抓好诵读和默写指导，并适当为其补充有关文言知识。</w:t>
      </w:r>
    </w:p>
    <w:p w:rsidR="00D21483" w:rsidRPr="00D21483" w:rsidRDefault="00D21483" w:rsidP="00D21483">
      <w:pPr>
        <w:spacing w:line="560" w:lineRule="exact"/>
        <w:ind w:firstLineChars="200" w:firstLine="560"/>
        <w:rPr>
          <w:rFonts w:ascii="宋体" w:eastAsia="宋体" w:hAnsi="宋体" w:cs="Times New Roman"/>
          <w:bCs/>
          <w:sz w:val="28"/>
          <w:szCs w:val="28"/>
        </w:rPr>
      </w:pPr>
    </w:p>
    <w:p w:rsidR="005E4065" w:rsidRDefault="009674B0" w:rsidP="00D21483">
      <w:pPr>
        <w:spacing w:line="56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附：集备</w:t>
      </w:r>
      <w:r w:rsidR="00205E3D">
        <w:rPr>
          <w:rFonts w:asciiTheme="minorEastAsia" w:hAnsiTheme="minorEastAsia" w:hint="eastAsia"/>
          <w:sz w:val="28"/>
          <w:szCs w:val="28"/>
        </w:rPr>
        <w:t>安排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52"/>
        <w:gridCol w:w="3544"/>
      </w:tblGrid>
      <w:tr w:rsidR="0081735B" w:rsidTr="0081735B">
        <w:tc>
          <w:tcPr>
            <w:tcW w:w="3652" w:type="dxa"/>
          </w:tcPr>
          <w:p w:rsidR="0081735B" w:rsidRPr="00205E3D" w:rsidRDefault="009674B0" w:rsidP="00D21483">
            <w:pPr>
              <w:spacing w:line="560" w:lineRule="exact"/>
              <w:ind w:firstLineChars="200" w:firstLine="56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教学内容</w:t>
            </w:r>
          </w:p>
        </w:tc>
        <w:tc>
          <w:tcPr>
            <w:tcW w:w="3544" w:type="dxa"/>
          </w:tcPr>
          <w:p w:rsidR="0081735B" w:rsidRDefault="009674B0" w:rsidP="00D21483">
            <w:pPr>
              <w:spacing w:line="560" w:lineRule="exact"/>
              <w:ind w:firstLineChars="200" w:firstLine="56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主备人</w:t>
            </w:r>
          </w:p>
        </w:tc>
      </w:tr>
      <w:tr w:rsidR="0081735B" w:rsidTr="0081735B">
        <w:tc>
          <w:tcPr>
            <w:tcW w:w="3652" w:type="dxa"/>
          </w:tcPr>
          <w:p w:rsidR="0081735B" w:rsidRDefault="009674B0" w:rsidP="00D21483">
            <w:pPr>
              <w:spacing w:line="560" w:lineRule="exact"/>
              <w:ind w:firstLineChars="200" w:firstLine="56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第一单元</w:t>
            </w:r>
          </w:p>
        </w:tc>
        <w:tc>
          <w:tcPr>
            <w:tcW w:w="3544" w:type="dxa"/>
          </w:tcPr>
          <w:p w:rsidR="0081735B" w:rsidRDefault="009674B0" w:rsidP="00D21483">
            <w:pPr>
              <w:spacing w:line="560" w:lineRule="exact"/>
              <w:ind w:firstLineChars="200" w:firstLine="56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张译文</w:t>
            </w:r>
          </w:p>
        </w:tc>
      </w:tr>
      <w:tr w:rsidR="0081735B" w:rsidTr="0081735B">
        <w:tc>
          <w:tcPr>
            <w:tcW w:w="3652" w:type="dxa"/>
          </w:tcPr>
          <w:p w:rsidR="0081735B" w:rsidRDefault="009674B0" w:rsidP="00D21483">
            <w:pPr>
              <w:spacing w:line="560" w:lineRule="exact"/>
              <w:ind w:firstLineChars="200" w:firstLine="56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第二单元</w:t>
            </w:r>
          </w:p>
        </w:tc>
        <w:tc>
          <w:tcPr>
            <w:tcW w:w="3544" w:type="dxa"/>
          </w:tcPr>
          <w:p w:rsidR="0081735B" w:rsidRDefault="009674B0" w:rsidP="00D21483">
            <w:pPr>
              <w:spacing w:line="560" w:lineRule="exact"/>
              <w:ind w:firstLineChars="200" w:firstLine="56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陈文娟</w:t>
            </w:r>
          </w:p>
        </w:tc>
      </w:tr>
      <w:tr w:rsidR="0081735B" w:rsidTr="0081735B">
        <w:tc>
          <w:tcPr>
            <w:tcW w:w="3652" w:type="dxa"/>
          </w:tcPr>
          <w:p w:rsidR="0081735B" w:rsidRDefault="009674B0" w:rsidP="00D21483">
            <w:pPr>
              <w:spacing w:line="560" w:lineRule="exact"/>
              <w:ind w:firstLineChars="200" w:firstLine="56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第三单元</w:t>
            </w:r>
          </w:p>
        </w:tc>
        <w:tc>
          <w:tcPr>
            <w:tcW w:w="3544" w:type="dxa"/>
          </w:tcPr>
          <w:p w:rsidR="0081735B" w:rsidRDefault="009674B0" w:rsidP="00D21483">
            <w:pPr>
              <w:spacing w:line="560" w:lineRule="exact"/>
              <w:ind w:firstLineChars="200" w:firstLine="56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陈昌荣</w:t>
            </w:r>
          </w:p>
        </w:tc>
      </w:tr>
      <w:tr w:rsidR="0081735B" w:rsidTr="0081735B">
        <w:tc>
          <w:tcPr>
            <w:tcW w:w="3652" w:type="dxa"/>
          </w:tcPr>
          <w:p w:rsidR="0081735B" w:rsidRDefault="009674B0" w:rsidP="00D21483">
            <w:pPr>
              <w:spacing w:line="560" w:lineRule="exact"/>
              <w:ind w:firstLineChars="200" w:firstLine="56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第四单元</w:t>
            </w:r>
          </w:p>
        </w:tc>
        <w:tc>
          <w:tcPr>
            <w:tcW w:w="3544" w:type="dxa"/>
          </w:tcPr>
          <w:p w:rsidR="0081735B" w:rsidRDefault="009674B0" w:rsidP="00D21483">
            <w:pPr>
              <w:spacing w:line="560" w:lineRule="exact"/>
              <w:ind w:firstLineChars="200" w:firstLine="56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刘新波</w:t>
            </w:r>
          </w:p>
        </w:tc>
      </w:tr>
      <w:tr w:rsidR="0081735B" w:rsidTr="0081735B">
        <w:tc>
          <w:tcPr>
            <w:tcW w:w="3652" w:type="dxa"/>
          </w:tcPr>
          <w:p w:rsidR="0081735B" w:rsidRDefault="009674B0" w:rsidP="00D21483">
            <w:pPr>
              <w:spacing w:line="560" w:lineRule="exact"/>
              <w:ind w:firstLineChars="200" w:firstLine="56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第五单元</w:t>
            </w:r>
          </w:p>
        </w:tc>
        <w:tc>
          <w:tcPr>
            <w:tcW w:w="3544" w:type="dxa"/>
          </w:tcPr>
          <w:p w:rsidR="0081735B" w:rsidRDefault="009674B0" w:rsidP="00D21483">
            <w:pPr>
              <w:spacing w:line="560" w:lineRule="exact"/>
              <w:ind w:firstLineChars="200" w:firstLine="56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周文婷</w:t>
            </w:r>
          </w:p>
        </w:tc>
      </w:tr>
      <w:tr w:rsidR="0081735B" w:rsidTr="0081735B">
        <w:tc>
          <w:tcPr>
            <w:tcW w:w="3652" w:type="dxa"/>
          </w:tcPr>
          <w:p w:rsidR="0081735B" w:rsidRDefault="009674B0" w:rsidP="00D21483">
            <w:pPr>
              <w:spacing w:line="560" w:lineRule="exact"/>
              <w:ind w:firstLineChars="200" w:firstLine="56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第六单元</w:t>
            </w:r>
          </w:p>
        </w:tc>
        <w:tc>
          <w:tcPr>
            <w:tcW w:w="3544" w:type="dxa"/>
          </w:tcPr>
          <w:p w:rsidR="0081735B" w:rsidRDefault="009674B0" w:rsidP="009674B0">
            <w:pPr>
              <w:spacing w:line="560" w:lineRule="exact"/>
              <w:ind w:firstLineChars="200" w:firstLine="56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莫芹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琴</w:t>
            </w:r>
          </w:p>
        </w:tc>
        <w:bookmarkStart w:id="0" w:name="_GoBack"/>
        <w:bookmarkEnd w:id="0"/>
      </w:tr>
    </w:tbl>
    <w:p w:rsidR="00205E3D" w:rsidRPr="00CB05F2" w:rsidRDefault="00205E3D" w:rsidP="00D21483">
      <w:pPr>
        <w:spacing w:line="560" w:lineRule="exact"/>
        <w:ind w:firstLineChars="200" w:firstLine="560"/>
        <w:rPr>
          <w:rFonts w:asciiTheme="minorEastAsia" w:hAnsiTheme="minorEastAsia"/>
          <w:sz w:val="28"/>
          <w:szCs w:val="28"/>
        </w:rPr>
      </w:pPr>
    </w:p>
    <w:sectPr w:rsidR="00205E3D" w:rsidRPr="00CB05F2" w:rsidSect="002B063E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47C2" w:rsidRDefault="004A47C2" w:rsidP="00783176">
      <w:r>
        <w:separator/>
      </w:r>
    </w:p>
  </w:endnote>
  <w:endnote w:type="continuationSeparator" w:id="0">
    <w:p w:rsidR="004A47C2" w:rsidRDefault="004A47C2" w:rsidP="00783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92150342"/>
      <w:docPartObj>
        <w:docPartGallery w:val="Page Numbers (Bottom of Page)"/>
        <w:docPartUnique/>
      </w:docPartObj>
    </w:sdtPr>
    <w:sdtContent>
      <w:p w:rsidR="009674B0" w:rsidRDefault="009674B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674B0">
          <w:rPr>
            <w:noProof/>
            <w:lang w:val="zh-CN"/>
          </w:rPr>
          <w:t>2</w:t>
        </w:r>
        <w:r>
          <w:fldChar w:fldCharType="end"/>
        </w:r>
      </w:p>
    </w:sdtContent>
  </w:sdt>
  <w:p w:rsidR="009674B0" w:rsidRDefault="009674B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47C2" w:rsidRDefault="004A47C2" w:rsidP="00783176">
      <w:r>
        <w:separator/>
      </w:r>
    </w:p>
  </w:footnote>
  <w:footnote w:type="continuationSeparator" w:id="0">
    <w:p w:rsidR="004A47C2" w:rsidRDefault="004A47C2" w:rsidP="007831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1E77B4"/>
    <w:multiLevelType w:val="hybridMultilevel"/>
    <w:tmpl w:val="F3409584"/>
    <w:lvl w:ilvl="0" w:tplc="D5DAC9B6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620375B"/>
    <w:multiLevelType w:val="hybridMultilevel"/>
    <w:tmpl w:val="E7EAADAA"/>
    <w:lvl w:ilvl="0" w:tplc="C1BE1402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CDC11C6"/>
    <w:multiLevelType w:val="hybridMultilevel"/>
    <w:tmpl w:val="8CE0E04C"/>
    <w:lvl w:ilvl="0" w:tplc="3A4A7F1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5BD3055"/>
    <w:multiLevelType w:val="hybridMultilevel"/>
    <w:tmpl w:val="6B8428FA"/>
    <w:lvl w:ilvl="0" w:tplc="F3A003D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7716476A"/>
    <w:multiLevelType w:val="hybridMultilevel"/>
    <w:tmpl w:val="54C21570"/>
    <w:lvl w:ilvl="0" w:tplc="E63E8A3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AAB"/>
    <w:rsid w:val="00037130"/>
    <w:rsid w:val="001B02A7"/>
    <w:rsid w:val="00205E3D"/>
    <w:rsid w:val="002B063E"/>
    <w:rsid w:val="0030038E"/>
    <w:rsid w:val="003A29F9"/>
    <w:rsid w:val="004A47C2"/>
    <w:rsid w:val="005A0E47"/>
    <w:rsid w:val="005E4065"/>
    <w:rsid w:val="005F6AAB"/>
    <w:rsid w:val="00783176"/>
    <w:rsid w:val="007C5809"/>
    <w:rsid w:val="0081735B"/>
    <w:rsid w:val="009674B0"/>
    <w:rsid w:val="00982556"/>
    <w:rsid w:val="009B27C0"/>
    <w:rsid w:val="00C50058"/>
    <w:rsid w:val="00C84423"/>
    <w:rsid w:val="00CB05F2"/>
    <w:rsid w:val="00D21483"/>
    <w:rsid w:val="00F05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E80225"/>
  <w15:docId w15:val="{833D1B5C-89A9-4F39-9C55-0A28E886F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6AAB"/>
    <w:pPr>
      <w:ind w:firstLineChars="200" w:firstLine="420"/>
    </w:pPr>
  </w:style>
  <w:style w:type="table" w:styleId="a4">
    <w:name w:val="Table Grid"/>
    <w:basedOn w:val="a1"/>
    <w:rsid w:val="00205E3D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831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783176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7831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78317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</Words>
  <Characters>888</Characters>
  <Application>Microsoft Office Word</Application>
  <DocSecurity>0</DocSecurity>
  <Lines>7</Lines>
  <Paragraphs>2</Paragraphs>
  <ScaleCrop>false</ScaleCrop>
  <Company>JUJUMAO</Company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JUJUMAO</dc:creator>
  <cp:lastModifiedBy>HP</cp:lastModifiedBy>
  <cp:revision>2</cp:revision>
  <dcterms:created xsi:type="dcterms:W3CDTF">2022-01-20T12:57:00Z</dcterms:created>
  <dcterms:modified xsi:type="dcterms:W3CDTF">2022-01-20T12:57:00Z</dcterms:modified>
</cp:coreProperties>
</file>