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-202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学年</w:t>
      </w:r>
      <w:r>
        <w:rPr>
          <w:rFonts w:hint="eastAsia"/>
          <w:b/>
          <w:bCs/>
          <w:lang w:val="en-US" w:eastAsia="zh-CN"/>
        </w:rPr>
        <w:t>上学期</w:t>
      </w:r>
      <w:r>
        <w:rPr>
          <w:rFonts w:hint="eastAsia"/>
          <w:b/>
          <w:bCs/>
        </w:rPr>
        <w:t>九年级道法教学工作计划</w:t>
      </w:r>
    </w:p>
    <w:p>
      <w:pPr>
        <w:jc w:val="center"/>
        <w:rPr>
          <w:rFonts w:hint="eastAsia"/>
        </w:rPr>
      </w:pPr>
    </w:p>
    <w:p>
      <w:pPr>
        <w:ind w:firstLine="42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2021-2022学年要着力提高教学水平质量，加强教学研究，促进道法教学工作再上新台阶。现将本学期工作规划如下：</w:t>
      </w:r>
    </w:p>
    <w:p>
      <w:pPr>
        <w:numPr>
          <w:ilvl w:val="0"/>
          <w:numId w:val="1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立德树人，提升学生核心素养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的根本任务是立德树人，培养国家社会发展需要的人才，道法学科的学科性质，更是要求我们把立德树人作为我们教学的重要任务。九年级上册教材立足于中国梦，提出了在实现中国梦的过程中每个公民要有的担当和行动。我们要以此作为教学工作的根本出发点，为实现中国梦培养思想理念上合格、知识能力上丰富的新人。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立足教学，提升教学水平质量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教学是教师之本。本学期我们要立足教学、立足课堂，不断提升教师水平、教学质量。要做好以下几点：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落实集体备课：要落实“独立备课——集体讨论修改——课后修改调整”的“三备”理念，促进每个教师对每一节课有准确的理解，用最恰当和高效的方式上好课。</w:t>
      </w:r>
    </w:p>
    <w:p>
      <w:p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精选精讲作业：实施作业案制度，教师精编作业案，用最有效的作业检验和巩固学生所学，提高学校有效性。</w:t>
      </w:r>
    </w:p>
    <w:p>
      <w:p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编制学案：编制“知识案、作业案”，通过学案提高教学效率，减轻学生负担。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加强研究，提升教师深度发展能力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加强教材研究、有效教学方法研究、课题研究，把日常教学中的问题作为研究对象，使教师在研究中成长。本学期计划课题结题。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完善资料库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做好资料库建设，完善课件、教案、教学素材等归类整理工作，做好同步归类，同步分享。</w:t>
      </w:r>
    </w:p>
    <w:p>
      <w:pPr>
        <w:ind w:firstLine="420" w:firstLineChars="0"/>
        <w:jc w:val="left"/>
        <w:rPr>
          <w:rFonts w:hint="eastAsia"/>
        </w:rPr>
      </w:pPr>
      <w:r>
        <w:rPr>
          <w:rFonts w:hint="eastAsia"/>
          <w:lang w:val="en-US" w:eastAsia="zh-CN"/>
        </w:rPr>
        <w:t>五、科学设计教学模式，规划教学进度，有序开展教学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E18A7"/>
    <w:multiLevelType w:val="singleLevel"/>
    <w:tmpl w:val="98AE18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768B3"/>
    <w:rsid w:val="07DC3F07"/>
    <w:rsid w:val="083B5B62"/>
    <w:rsid w:val="08A94CD6"/>
    <w:rsid w:val="14FA0E62"/>
    <w:rsid w:val="19761164"/>
    <w:rsid w:val="1B2A05A6"/>
    <w:rsid w:val="1D025563"/>
    <w:rsid w:val="1D693621"/>
    <w:rsid w:val="1FDA3597"/>
    <w:rsid w:val="209258B9"/>
    <w:rsid w:val="26B4127F"/>
    <w:rsid w:val="2E12427B"/>
    <w:rsid w:val="2EDE274E"/>
    <w:rsid w:val="3ABC0911"/>
    <w:rsid w:val="3AD57302"/>
    <w:rsid w:val="3C142B49"/>
    <w:rsid w:val="41534C6F"/>
    <w:rsid w:val="4E643795"/>
    <w:rsid w:val="518179F3"/>
    <w:rsid w:val="55EF6EE2"/>
    <w:rsid w:val="63707AEB"/>
    <w:rsid w:val="6BD60DE1"/>
    <w:rsid w:val="725E246D"/>
    <w:rsid w:val="778134E3"/>
    <w:rsid w:val="79880A6A"/>
    <w:rsid w:val="7CD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2020-08-27T06:35:00Z</dcterms:created>
  <dc:creator>zourc</dc:creator>
  <cp:lastModifiedBy>CZZ</cp:lastModifiedBy>
  <dcterms:modified xsi:type="dcterms:W3CDTF">2022-01-21T02:27:15Z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F2672C307F0543E0AC4C3D1854CFE9EC</vt:lpwstr>
  </property>
</Properties>
</file>