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2020-2021学年第一学期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道法组学期工作总结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为本学期道法教研组贯彻党的教育方针，落实立德树人的教育目标，不断提升学生的道法学科素养，提高道法组教育教学效果，促进学生成长和学校发展，现对本学期工作总结如下：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1、加强常规建设。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备课工作落实到位，各组组织有效的个人备课，集体讨论备课，促进备课的高效和课堂的效果；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遵守课堂教学常规，提高课堂教学效率。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认真开展聚焦课堂，组织听评课，促进教师成长。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加强资源库建设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各年级全面使用新教材的状况，本学期各备课组加强课程资源库建设，组织有效的教学资源，形成包括教学素材、教案、课件、试题等一系列教学资源，并在组内交流分享。九年级形成了知识树立、知识考查、单元复习三个系列的原创学案，指导和提高了教学效率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3、加强课程建设。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（1）国家课程：形成了基于教材分析的校本教学策略。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（2）开展了梦想课程（谈黎吉）。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（3）开展了八年级模拟法庭。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4.新教师发展方面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指导黄海波开设了3节公开课，其中两节为校内模拟课堂。黄老师参加了信息技术教学比赛，教学能力在期中成长。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5.加强教科研建设。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按计划进行《初中道德与法治课提高学生国家认同的研究》课题，通过终期评估。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配合学校完成相关工作。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指导学生开展“学宪法、讲宪法”知识竞赛和演讲比赛，获得特等奖和二等奖</w:t>
      </w:r>
      <w:bookmarkStart w:id="0" w:name="_GoBack"/>
      <w:bookmarkEnd w:id="0"/>
      <w:r>
        <w:rPr>
          <w:rFonts w:hint="eastAsia"/>
          <w:lang w:val="en-US" w:eastAsia="zh-CN"/>
        </w:rPr>
        <w:t>，学校获得优秀组织奖。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B823B"/>
    <w:multiLevelType w:val="singleLevel"/>
    <w:tmpl w:val="AFCB823B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4B5623B"/>
    <w:multiLevelType w:val="singleLevel"/>
    <w:tmpl w:val="34B56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F42"/>
    <w:rsid w:val="0BE85A50"/>
    <w:rsid w:val="0E665ED1"/>
    <w:rsid w:val="13993745"/>
    <w:rsid w:val="1B7701F2"/>
    <w:rsid w:val="1CE24CE1"/>
    <w:rsid w:val="1E310C3F"/>
    <w:rsid w:val="21155308"/>
    <w:rsid w:val="2B3D3CBB"/>
    <w:rsid w:val="2FCA05F2"/>
    <w:rsid w:val="30782094"/>
    <w:rsid w:val="31010371"/>
    <w:rsid w:val="31F64C98"/>
    <w:rsid w:val="32780DC8"/>
    <w:rsid w:val="34DD374B"/>
    <w:rsid w:val="37A12D66"/>
    <w:rsid w:val="388D5AE0"/>
    <w:rsid w:val="39687EF6"/>
    <w:rsid w:val="41CE1D1A"/>
    <w:rsid w:val="436A73B1"/>
    <w:rsid w:val="45A269D4"/>
    <w:rsid w:val="4962440F"/>
    <w:rsid w:val="4A4D211E"/>
    <w:rsid w:val="4DF87322"/>
    <w:rsid w:val="52130004"/>
    <w:rsid w:val="568E41CD"/>
    <w:rsid w:val="582D1B9A"/>
    <w:rsid w:val="5BD13A35"/>
    <w:rsid w:val="5EFD4C9C"/>
    <w:rsid w:val="62576A92"/>
    <w:rsid w:val="65EC00E3"/>
    <w:rsid w:val="66221DC1"/>
    <w:rsid w:val="66751E10"/>
    <w:rsid w:val="6E155957"/>
    <w:rsid w:val="6F384230"/>
    <w:rsid w:val="71B7495F"/>
    <w:rsid w:val="78C65F18"/>
    <w:rsid w:val="78D80A37"/>
    <w:rsid w:val="7A222CBF"/>
    <w:rsid w:val="7CF66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CZZ</cp:lastModifiedBy>
  <dcterms:modified xsi:type="dcterms:W3CDTF">2022-01-21T02:24:45Z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4A312C86F2324EE99BC0C4940CE3E25D</vt:lpwstr>
  </property>
</Properties>
</file>