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3" w:line="240" w:lineRule="auto"/>
        <w:ind w:right="1415"/>
        <w:jc w:val="righ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sz w:val="44"/>
        </w:rPr>
        <w:t>“</w:t>
      </w:r>
      <w:r>
        <w:rPr>
          <w:rFonts w:ascii="微软雅黑" w:hAnsi="微软雅黑" w:eastAsia="微软雅黑"/>
          <w:sz w:val="44"/>
        </w:rPr>
        <w:t>评选类项目</w:t>
      </w:r>
      <w:r>
        <w:rPr>
          <w:rFonts w:hint="eastAsia" w:ascii="微软雅黑" w:hAnsi="微软雅黑" w:eastAsia="微软雅黑"/>
          <w:sz w:val="44"/>
        </w:rPr>
        <w:t>”</w:t>
      </w:r>
      <w:r>
        <w:rPr>
          <w:rFonts w:ascii="微软雅黑" w:hAnsi="微软雅黑" w:eastAsia="微软雅黑"/>
          <w:sz w:val="44"/>
        </w:rPr>
        <w:t xml:space="preserve">作品创作说明 </w:t>
      </w:r>
    </w:p>
    <w:p>
      <w:pPr>
        <w:spacing w:after="28" w:line="240" w:lineRule="auto"/>
        <w:jc w:val="center"/>
      </w:pPr>
      <w:r>
        <w:rPr>
          <w:sz w:val="44"/>
        </w:rPr>
        <w:t xml:space="preserve"> </w:t>
      </w:r>
    </w:p>
    <w:p>
      <w:pPr>
        <w:pStyle w:val="4"/>
      </w:pPr>
      <w:r>
        <w:rPr>
          <w:rFonts w:hint="eastAsia" w:ascii="宋体" w:hAnsi="宋体" w:eastAsia="宋体" w:cs="宋体"/>
        </w:rPr>
        <w:t>项目名称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喷泉花园</w:t>
      </w:r>
      <w:r>
        <w:t xml:space="preserve">         </w:t>
      </w:r>
    </w:p>
    <w:p>
      <w:pPr>
        <w:pStyle w:val="4"/>
      </w:pPr>
      <w:r>
        <w:rPr>
          <w:rFonts w:hint="eastAsia" w:ascii="宋体" w:hAnsi="宋体" w:eastAsia="宋体" w:cs="宋体"/>
        </w:rPr>
        <w:t>团队成员姓名及学校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 xml:space="preserve">胡家诚、陈星宇                 </w:t>
      </w:r>
      <w:r>
        <w:rPr>
          <w:rFonts w:hint="eastAsia" w:ascii="宋体" w:hAnsi="宋体" w:eastAsia="宋体" w:cs="宋体"/>
        </w:rPr>
        <w:t>常州市</w:t>
      </w:r>
      <w:r>
        <w:rPr>
          <w:rFonts w:hint="eastAsia" w:ascii="宋体" w:hAnsi="宋体" w:eastAsia="宋体" w:cs="宋体"/>
          <w:lang w:val="en-US" w:eastAsia="zh-CN"/>
        </w:rPr>
        <w:t>龙虎塘第</w:t>
      </w:r>
      <w:r>
        <w:rPr>
          <w:rFonts w:hint="eastAsia" w:ascii="宋体" w:hAnsi="宋体" w:eastAsia="宋体" w:cs="宋体"/>
        </w:rPr>
        <w:t>二实验小学</w:t>
      </w:r>
      <w:r>
        <w:t xml:space="preserve">                 </w:t>
      </w:r>
    </w:p>
    <w:tbl>
      <w:tblPr>
        <w:tblStyle w:val="5"/>
        <w:tblW w:w="8762" w:type="dxa"/>
        <w:tblInd w:w="-114" w:type="dxa"/>
        <w:tblLayout w:type="autofit"/>
        <w:tblCellMar>
          <w:top w:w="57" w:type="dxa"/>
          <w:left w:w="108" w:type="dxa"/>
          <w:bottom w:w="0" w:type="dxa"/>
          <w:right w:w="115" w:type="dxa"/>
        </w:tblCellMar>
      </w:tblPr>
      <w:tblGrid>
        <w:gridCol w:w="8762"/>
      </w:tblGrid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1949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</w:pPr>
            <w:r>
              <w:rPr>
                <w:rFonts w:hint="eastAsia" w:ascii="宋体" w:hAnsi="宋体" w:eastAsia="宋体" w:cs="宋体"/>
              </w:rPr>
              <w:t>创作思想（创作背景、目的和意义）：</w:t>
            </w:r>
            <w:r>
              <w:t xml:space="preserve"> </w:t>
            </w:r>
          </w:p>
          <w:p>
            <w:pPr>
              <w:pStyle w:val="4"/>
              <w:ind w:firstLine="44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某个周日爸爸妈妈带着我去公园玩耍，当我偶然路过河边的时候，我发现有很多小孩子不顾河边禁止靠近的标志聚集在河边玩耍，差点就发生了意外。因此，我在想如何能在河边增加一个报警装置，当检测到有小朋友靠近的时候可以大声预警，这样可以有效避免意外的发生。另外，在进公园的时候经常会出现由于客流量较大，售票员来不及检票的情况，所以为了减轻售票员的压力，我想在作品里添加一个刷卡装置，可以更方便更快捷的进行门票的检票工作。</w:t>
            </w:r>
          </w:p>
        </w:tc>
      </w:tr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1483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</w:pPr>
            <w:r>
              <w:rPr>
                <w:rFonts w:hint="eastAsia" w:ascii="宋体" w:hAnsi="宋体" w:eastAsia="宋体" w:cs="宋体"/>
              </w:rPr>
              <w:t>创作过程（运用了哪些技术或技巧完成主题创作，哪些是原创之处）：</w:t>
            </w:r>
            <w:r>
              <w:t xml:space="preserve"> </w:t>
            </w:r>
          </w:p>
          <w:p>
            <w:pPr>
              <w:pStyle w:val="4"/>
              <w:ind w:firstLine="44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我们运用各种手工装饰材料进行了作品搭建，完成了整体的一个景观布置，随后在老师的指导下，运用模块进行一个功能的设置，并且通过Mixly编程软件进行功能的编辑。然后，我们将模块安装在作品内部，并进行了功能的调试，随后完成了整个作品的的构筑。</w:t>
            </w:r>
          </w:p>
        </w:tc>
      </w:tr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1949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</w:pPr>
            <w:r>
              <w:rPr>
                <w:rFonts w:hint="eastAsia" w:ascii="宋体" w:hAnsi="宋体" w:eastAsia="宋体" w:cs="宋体"/>
              </w:rPr>
              <w:t>使用说明：</w:t>
            </w:r>
            <w:r>
              <w:t xml:space="preserve"> </w:t>
            </w:r>
          </w:p>
          <w:p>
            <w:pPr>
              <w:pStyle w:val="4"/>
              <w:numPr>
                <w:ilvl w:val="0"/>
                <w:numId w:val="1"/>
              </w:num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当我们需要进入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花</w:t>
            </w:r>
            <w:r>
              <w:rPr>
                <w:rFonts w:hint="eastAsia" w:ascii="宋体" w:hAnsi="宋体" w:eastAsia="宋体" w:cs="宋体"/>
              </w:rPr>
              <w:t>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时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我们需要使用射频卡进行一个刷卡的动作，并且控制大门的开关与闭合。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当有人靠近河边的时候，红外光栅模块会进行检测，并且当检测到有人靠近时，蜂鸣器会进行报警，提醒园内工作人员有人靠近河边。</w:t>
            </w:r>
          </w:p>
          <w:p>
            <w:pPr>
              <w:pStyle w:val="4"/>
              <w:numPr>
                <w:ilvl w:val="0"/>
                <w:numId w:val="1"/>
              </w:numPr>
            </w:pPr>
            <w:r>
              <w:rPr>
                <w:rFonts w:hint="eastAsia" w:eastAsia="宋体"/>
                <w:lang w:val="en-US" w:eastAsia="zh-CN"/>
              </w:rPr>
              <w:t>园区内设置了时钟模块，并通过液晶显示屏显示时间与具体日期。</w:t>
            </w:r>
          </w:p>
        </w:tc>
      </w:tr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1949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</w:pPr>
            <w:r>
              <w:rPr>
                <w:rFonts w:hint="eastAsia" w:ascii="宋体" w:hAnsi="宋体" w:eastAsia="宋体" w:cs="宋体"/>
              </w:rPr>
              <w:t>参考资源（参考或引用他人资源及出处）</w:t>
            </w:r>
            <w:r>
              <w:t xml:space="preserve"> </w:t>
            </w:r>
          </w:p>
          <w:p>
            <w:pPr>
              <w:pStyle w:val="4"/>
            </w:pPr>
            <w:r>
              <w:rPr>
                <w:rFonts w:hint="eastAsia" w:ascii="宋体" w:hAnsi="宋体" w:eastAsia="宋体" w:cs="宋体"/>
              </w:rPr>
              <w:t>无参考资源，纯原创</w:t>
            </w:r>
          </w:p>
        </w:tc>
      </w:tr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1949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</w:pPr>
            <w:r>
              <w:rPr>
                <w:rFonts w:hint="eastAsia" w:ascii="宋体" w:hAnsi="宋体" w:eastAsia="宋体" w:cs="宋体"/>
              </w:rPr>
              <w:t>制作用软件及运行环境</w:t>
            </w:r>
            <w:r>
              <w:t xml:space="preserve"> 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t xml:space="preserve"> </w:t>
            </w:r>
          </w:p>
          <w:p>
            <w:pPr>
              <w:pStyle w:val="4"/>
              <w:rPr>
                <w:rFonts w:ascii="宋体" w:hAnsi="宋体" w:eastAsia="宋体" w:cs="宋体"/>
              </w:rPr>
            </w:pPr>
            <w:r>
              <w:t xml:space="preserve"> 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</w:rPr>
              <w:t>M</w:t>
            </w:r>
            <w:r>
              <w:rPr>
                <w:rFonts w:hint="eastAsia" w:asciiTheme="minorEastAsia" w:hAnsiTheme="minorEastAsia" w:eastAsiaTheme="minorEastAsia"/>
              </w:rPr>
              <w:t>ixly</w:t>
            </w:r>
            <w:r>
              <w:rPr>
                <w:rFonts w:hint="eastAsia" w:ascii="宋体" w:hAnsi="宋体" w:eastAsia="宋体" w:cs="宋体"/>
              </w:rPr>
              <w:t>软件</w:t>
            </w:r>
          </w:p>
          <w:p>
            <w:pPr>
              <w:pStyle w:val="4"/>
              <w:ind w:firstLine="220" w:firstLineChars="100"/>
              <w:rPr>
                <w:rFonts w:hint="eastAsia" w:eastAsiaTheme="minorEastAsia"/>
                <w:lang w:val="en-US" w:eastAsia="zh-CN"/>
              </w:rPr>
            </w:pPr>
            <w:r>
              <w:rPr>
                <w:rFonts w:asciiTheme="minorEastAsia" w:hAnsiTheme="minorEastAsia" w:eastAsiaTheme="minorEastAsia"/>
              </w:rPr>
              <w:t>Arduino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硬件</w:t>
            </w:r>
          </w:p>
        </w:tc>
      </w:tr>
      <w:tr>
        <w:tblPrEx>
          <w:tblCellMar>
            <w:top w:w="57" w:type="dxa"/>
            <w:left w:w="108" w:type="dxa"/>
            <w:bottom w:w="0" w:type="dxa"/>
            <w:right w:w="115" w:type="dxa"/>
          </w:tblCellMar>
        </w:tblPrEx>
        <w:trPr>
          <w:trHeight w:val="934" w:hRule="atLeast"/>
        </w:trPr>
        <w:tc>
          <w:tcPr>
            <w:tcW w:w="87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4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</w:rPr>
              <w:t>作品制作材料清单及成本核算：</w:t>
            </w:r>
            <w:r>
              <w:rPr>
                <w:rFonts w:cs="Times New Roman"/>
              </w:rPr>
              <w:t xml:space="preserve"> </w:t>
            </w:r>
          </w:p>
          <w:p>
            <w:pPr>
              <w:pStyle w:val="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材料清单：（预估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</w:rPr>
              <w:t>）</w:t>
            </w:r>
          </w:p>
          <w:p>
            <w:pPr>
              <w:pStyle w:val="4"/>
              <w:rPr>
                <w:rFonts w:cs="Times New Roman"/>
              </w:rPr>
            </w:pPr>
            <w:r>
              <w:rPr>
                <w:rFonts w:hint="eastAsia" w:ascii="宋体" w:hAnsi="宋体" w:eastAsia="宋体" w:cs="宋体"/>
              </w:rPr>
              <w:t>鼓包草坪（5</w:t>
            </w:r>
            <w:r>
              <w:rPr>
                <w:rFonts w:ascii="宋体" w:hAnsi="宋体" w:eastAsia="宋体" w:cs="宋体"/>
              </w:rPr>
              <w:t>0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彩色小人（1</w:t>
            </w:r>
            <w:r>
              <w:rPr>
                <w:rFonts w:ascii="宋体" w:hAnsi="宋体" w:eastAsia="宋体" w:cs="宋体"/>
              </w:rPr>
              <w:t>5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沙盘树木花草（5</w:t>
            </w:r>
            <w:r>
              <w:rPr>
                <w:rFonts w:ascii="宋体" w:hAnsi="宋体" w:eastAsia="宋体" w:cs="宋体"/>
              </w:rPr>
              <w:t>0</w:t>
            </w:r>
            <w:r>
              <w:rPr>
                <w:rFonts w:hint="eastAsia" w:ascii="宋体" w:hAnsi="宋体" w:eastAsia="宋体" w:cs="宋体"/>
              </w:rPr>
              <w:t>）颜料（5）</w:t>
            </w:r>
          </w:p>
          <w:p>
            <w:pPr>
              <w:pStyle w:val="4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传感器清单：（预估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ascii="宋体" w:hAnsi="宋体" w:eastAsia="宋体" w:cs="宋体"/>
              </w:rPr>
              <w:t>00</w:t>
            </w:r>
            <w:r>
              <w:rPr>
                <w:rFonts w:hint="eastAsia" w:ascii="宋体" w:hAnsi="宋体" w:eastAsia="宋体" w:cs="宋体"/>
              </w:rPr>
              <w:t>）</w:t>
            </w:r>
          </w:p>
          <w:p>
            <w:pPr>
              <w:pStyle w:val="4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夸父主板*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、红外光栅块*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蜂鸣器*1、舵机</w:t>
            </w:r>
            <w:r>
              <w:rPr>
                <w:rFonts w:hint="eastAsia" w:ascii="宋体" w:hAnsi="宋体" w:eastAsia="宋体" w:cs="宋体"/>
              </w:rPr>
              <w:t>*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射频卡*1、</w:t>
            </w:r>
            <w:r>
              <w:rPr>
                <w:rFonts w:hint="eastAsia" w:ascii="宋体" w:hAnsi="宋体" w:eastAsia="宋体" w:cs="宋体"/>
              </w:rPr>
              <w:t>液晶显示屏*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、实时时钟块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*1。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012E9E"/>
    <w:multiLevelType w:val="multilevel"/>
    <w:tmpl w:val="40012E9E"/>
    <w:lvl w:ilvl="0" w:tentative="0">
      <w:start w:val="1"/>
      <w:numFmt w:val="japaneseCounting"/>
      <w:lvlText w:val="%1、"/>
      <w:lvlJc w:val="left"/>
      <w:pPr>
        <w:ind w:left="55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50" w:hanging="420"/>
      </w:pPr>
    </w:lvl>
    <w:lvl w:ilvl="2" w:tentative="0">
      <w:start w:val="1"/>
      <w:numFmt w:val="lowerRoman"/>
      <w:lvlText w:val="%3."/>
      <w:lvlJc w:val="right"/>
      <w:pPr>
        <w:ind w:left="1370" w:hanging="420"/>
      </w:pPr>
    </w:lvl>
    <w:lvl w:ilvl="3" w:tentative="0">
      <w:start w:val="1"/>
      <w:numFmt w:val="decimal"/>
      <w:lvlText w:val="%4."/>
      <w:lvlJc w:val="left"/>
      <w:pPr>
        <w:ind w:left="1790" w:hanging="420"/>
      </w:pPr>
    </w:lvl>
    <w:lvl w:ilvl="4" w:tentative="0">
      <w:start w:val="1"/>
      <w:numFmt w:val="lowerLetter"/>
      <w:lvlText w:val="%5)"/>
      <w:lvlJc w:val="left"/>
      <w:pPr>
        <w:ind w:left="2210" w:hanging="420"/>
      </w:pPr>
    </w:lvl>
    <w:lvl w:ilvl="5" w:tentative="0">
      <w:start w:val="1"/>
      <w:numFmt w:val="lowerRoman"/>
      <w:lvlText w:val="%6."/>
      <w:lvlJc w:val="right"/>
      <w:pPr>
        <w:ind w:left="2630" w:hanging="420"/>
      </w:pPr>
    </w:lvl>
    <w:lvl w:ilvl="6" w:tentative="0">
      <w:start w:val="1"/>
      <w:numFmt w:val="decimal"/>
      <w:lvlText w:val="%7."/>
      <w:lvlJc w:val="left"/>
      <w:pPr>
        <w:ind w:left="3050" w:hanging="420"/>
      </w:pPr>
    </w:lvl>
    <w:lvl w:ilvl="7" w:tentative="0">
      <w:start w:val="1"/>
      <w:numFmt w:val="lowerLetter"/>
      <w:lvlText w:val="%8)"/>
      <w:lvlJc w:val="left"/>
      <w:pPr>
        <w:ind w:left="3470" w:hanging="420"/>
      </w:pPr>
    </w:lvl>
    <w:lvl w:ilvl="8" w:tentative="0">
      <w:start w:val="1"/>
      <w:numFmt w:val="lowerRoman"/>
      <w:lvlText w:val="%9."/>
      <w:lvlJc w:val="right"/>
      <w:pPr>
        <w:ind w:left="38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B662D"/>
    <w:rsid w:val="489B662D"/>
    <w:rsid w:val="641D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table" w:customStyle="1" w:styleId="5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2021-12-09T01:53:00Z</dcterms:created>
  <dc:creator>小霍</dc:creator>
  <cp:lastModifiedBy>小霍</cp:lastModifiedBy>
  <dcterms:modified xsi:type="dcterms:W3CDTF">2021-12-09T04:01:19Z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C812F189228A447BB4ABF2FA1C723062</vt:lpwstr>
  </property>
</Properties>
</file>