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2021-2022上八2班班级工作总结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本学期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八2班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按照学校工作计划、本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班级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期初制定的年段工作计划，并结合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学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16"/>
          <w:shd w:val="clear" w:fill="FFFFFF"/>
          <w:lang w:val="en-US" w:eastAsia="zh-CN" w:bidi="ar"/>
        </w:rPr>
        <w:t>情开展教育教学工作。具体如下：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一、统一思想，形成合力。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学生的思想品德要靠教师去陶冶，良好的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风气主要靠教师去营造。这其中最重要的就是教师在思想品质方面要做好表率，以自己的人格力量去影响教育学生。首先，我凡事身体力行，表里如一，言行一致，各方面尽量起模范带头作用：其次，每个月定期召开教师座谈会，采用集中学习讲座的方式，共同学习和探讨教育教学新理论、新形式，共同探讨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教育教学中顾在的新现象、新问题及其解决之道。从而保证对学生的教育教学工作的科学性和实效性。再次，积极配合学校的工作要求，根据每一位教师的能力、兴趣等，尽可能地创造条件，发挥每位教师的聪明才智。第三，工作上的决策，通过各种民主方式，请教师参与，征求教师的建议和意见，努力创建宽松和谐的工作环境，让教师充分感受到自己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的主人，从而充分调动他们的积极性和创造性。第四，生活上，抓住各种细节和机会，真诚地关心和帮助每位教师生活中出现的各种困难，注意协调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好教师间的各种关系，使年段形成互相关心、互相帮助的良好氛围。以上做法，使全年段同心协力，心往一处想，劲往一处使，成为一个有坚强战斗力的战斗集体。获得学校和社会的赞誉。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二、确立以教学质量为年段工作中心的共识。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期初即明确本学期的工作重心是：补缺补漏，杜绝偏科现象。为此，我们努力配合学校各教研室特别是本年段各教研组，定期、不定期地开展教研活动，特别是“月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自评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、期中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检测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三、面向全体学生，进一步健全和完善“家校共教”网络体系。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本学期更加强同各村小学校长发及老人会的联系，从而大大增强了社会教育的功能。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；每次“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自测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”后都召开了部分学生家长座谈会；班主任主动同家长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进行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经常性的联系。我们每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学期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至少召开一次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全体科任教师会议，商讨各科的教学与协调配合以及班级工作中存在的优点与不足；各科任教师对自己所负责的教学班中存在偏科现象的中、优生进行有针对性的加强课外辅导，并责任到人；年段或班级每月必分别召开一次优、中、差和座谈会；等等。以上措施的实行已见成效，年段学生的精神面貌和学习风气不断更上一层楼，获得学校和社会家长的好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四、开展丰富多采的第二课堂活动和社会实践活动。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本学期成功地组织学生参加了学校校动会、以及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趣味运动会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等活动，同时还配合各科备课级开展了许多小型即兴式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竞赛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，寓教于乐；等等。采用“走出去”、“请进来”的方式开展第二课堂活动。这些活动的开展，既大大地丰富了学生的课余生活，使学生开阔了眼界，学以致用；同时也使学生得到了爱国主义教育、集体主义教育、革命教育、劳动教育以及科学世界观、人生观教育；使学生劳逸结合，取得良好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回顾一学期来的工作，在学校领导的关心指导下，在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全体师生的共同努力下，我们胜利地完成了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上学期的教育教学工作。从总体上看，本学期学生的学习、纪律及精神面貌等方面都稳中有升，一学期来，学生的违规违纪现象大幅下降，反之，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的良好风气，班风、学风都有了很大的提高，巩生率得到确保；这就为下学期的冲刺奠定了稳固的基础，提供了有力的保保障。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　　但我们还应该清楚地看到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还存在些不足，主要有以下几个亟待改进的问题：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1、有的学生的学习目的性沿不明确，学习态度不端正。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2、有些学生的学习主动性、积极性有待进一步提高，学习有待进一步加强。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的教育教学环境同社会上的游艺机室、网吧等想比显得苍白无力，沿需大力加强以增强对学生的吸引力。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4、沿须加强对新时期实施“素质教育”的探讨。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针对这些不足，在今后的工作中，我们将从以下几方面来采取积极措施加以改正：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1、进一步加强学习，并自觉运用马列主义的立场、观点和方法研究新情况，解决新问题，与时俱进，开拓创新。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16"/>
          <w:bdr w:val="none" w:color="auto" w:sz="0" w:space="0"/>
          <w:shd w:val="clear" w:fill="FFFFFF"/>
        </w:rPr>
        <w:t>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 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2E1D"/>
    <w:rsid w:val="2A685EFA"/>
    <w:rsid w:val="315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2022-01-14T04:35:55Z</dcterms:created>
  <dc:creator>admin</dc:creator>
  <cp:lastModifiedBy>admin</cp:lastModifiedBy>
  <dcterms:modified xsi:type="dcterms:W3CDTF">2022-01-14T04:55:55Z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1FD437A67289496AB7FC53B8740426FB</vt:lpwstr>
  </property>
</Properties>
</file>