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张桂梅老师事迹的学习心得</w:t>
      </w:r>
    </w:p>
    <w:p>
      <w:pPr>
        <w:pStyle w:val="2"/>
        <w:keepNext w:val="0"/>
        <w:keepLines w:val="0"/>
        <w:widowControl/>
        <w:suppressLineNumbers w:val="0"/>
      </w:pPr>
      <w:r>
        <w:t>      张桂梅老师扎根贫困地区，立志用教育扶贫帮助贫困山区的女学生实现大学梦，托举起当地群众脱贫攻坚的信心，在教书育人岗位上为贫困地区教育事业发展作出重要贡献。张老师的教育脱贫攻坚中涌现出的先进教师典型，是不忘立德树人初心，牢记为党育人为国育才的使命。我们要学习张桂梅老师的先进事迹，学习她爱岗敬业、爱生如子的高尚师德，学习她执着奋斗、无私奉献的支撑情怀。要大力弘扬她矢志不渝跟党走、痴心执着为教育、无私无我育新人的崇高品德。</w:t>
      </w:r>
    </w:p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503EE"/>
    <w:rsid w:val="5AA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2022-01-18T00:11:00Z</dcterms:created>
  <dc:creator>柚子西瓜葫芦</dc:creator>
  <cp:lastModifiedBy>柚子西瓜葫芦</cp:lastModifiedBy>
  <dcterms:modified xsi:type="dcterms:W3CDTF">2022-01-18T00:12:08Z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8ED025AC609F43709DAD27CA96EE31A9</vt:lpwstr>
  </property>
</Properties>
</file>