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52.5"/>
          <w:szCs w:val="52.5"/>
        </w:rPr>
        <w:t xml:space="preserve">六个一活动心得体会</w:t>
      </w:r>
    </w:p>
    <w:p>
      <w:pPr>
        <w:jc w:val="center"/>
      </w:pPr>
      <w:r>
        <w:rPr>
          <w:sz w:val="37.5"/>
          <w:szCs w:val="37.5"/>
        </w:rPr>
        <w:t xml:space="preserve">【篇一：六个一心得体会】</w:t>
      </w:r>
    </w:p>
    <w:p>
      <w:pPr/>
    </w:p>
    <w:p>
      <w:pPr/>
      <w:r>
        <w:rPr>
          <w:sz w:val="30"/>
          <w:szCs w:val="30"/>
          <w:b/>
          <w:bCs/>
        </w:rPr>
        <w:t xml:space="preserve"> “六个一”活动的心得体会</w:t>
      </w:r>
    </w:p>
    <w:p>
      <w:pPr/>
      <w:r>
        <w:rPr>
          <w:sz w:val="30"/>
          <w:szCs w:val="30"/>
          <w:b/>
          <w:bCs/>
        </w:rPr>
        <w:t xml:space="preserve"> 教师应该用自己的心来对待每一个孩子，在这个职业范围内必须尽职尽责。 教师从自己执教之日起，就应该对教师这一职业有充分的认识，把自己的全部心血奉献给自己所从事的教育事业，也只有对自己所从事的职业特点、社会意义和道德价值有更深刻的理解，才能对本职工作产生自豪感并有乐于奉献的精神，才能不为名、不为利，在教学实践中实现人生价值、升华人生价值，把培养好下一代当作自己义不容辞的天职。</w:t>
      </w:r>
    </w:p>
    <w:p>
      <w:pPr/>
      <w:r>
        <w:rPr>
          <w:sz w:val="30"/>
          <w:szCs w:val="30"/>
          <w:b/>
          <w:bCs/>
        </w:rPr>
        <w:t xml:space="preserve"> 爱学生是教师职业道德的核心，也是教师忠于人民教育事业的具体表现。教师热爱学生应该表现在对学生全面关心，在教育教学过程中把自己的全部情感倾注到每个学生身上，对他们做到既严格要求，又尊重信任。不侮辱学生人格，不讽刺挖苦学生，热爱每一个具有不同性格的学生，使他们发展各自正当的兴趣、爱好和特长。热爱学生，尊重学生，谆谆教诲，都体现了人民教师的爱心。自古以来，循循善诱，诲人不倦一直被视为教师的美德。其内涵至少包括：第一，教师在教学与教育过程中表现出来的热情、耐心和毅力。第二，要主动关心，善于观察和了解学生。第三，因材施教，因势利导。这要求每一位教师要了解学生、关心学生、信任学生、热爱学生。教师对事业的热爱就是通过倾注在对学生的热爱上，教师对民族、对人民的感情融会于对学生的培养上。</w:t>
      </w:r>
    </w:p>
    <w:p>
      <w:pPr/>
      <w:r>
        <w:rPr>
          <w:sz w:val="30"/>
          <w:szCs w:val="30"/>
          <w:b/>
          <w:bCs/>
        </w:rPr>
        <w:t xml:space="preserve"> 教师是人类灵魂的工程师，“为人师表”是教师最崇高的荣誉，也是教师的神圣天职。作为一位人民教师，担负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我国教育史上对教师的根本道德</w:t>
      </w:r>
    </w:p>
    <w:p>
      <w:pPr/>
      <w:r>
        <w:rPr>
          <w:sz w:val="30"/>
          <w:szCs w:val="30"/>
          <w:b/>
          <w:bCs/>
        </w:rPr>
        <w:t xml:space="preserve">要求是言传与身教相结合，言行一致，处处事事努力做学生的表率。叶圣陶先生说：教师的全部工作就是为人师表。学生在校学习，往往把教师的一举一动、一言一行都化为自己学习的内容、仿效的榜样。教师不仅处处事事都应严于律己做到身正为范，还要以自己的良好形象</w:t>
      </w:r>
    </w:p>
    <w:p>
      <w:pPr/>
      <w:r>
        <w:rPr>
          <w:sz w:val="30"/>
          <w:szCs w:val="30"/>
          <w:b/>
          <w:bCs/>
        </w:rPr>
        <w:t xml:space="preserve">来教育和感化学生，必须从衣着、发式、坐、立、行的姿势，以及表情、动作、行为习惯等细节方面严格要求自己。</w:t>
      </w:r>
    </w:p>
    <w:p>
      <w:pPr/>
      <w:r>
        <w:rPr>
          <w:sz w:val="30"/>
          <w:szCs w:val="30"/>
          <w:b/>
          <w:bCs/>
        </w:rPr>
        <w:t xml:space="preserve"> 选择了教师职业就要终身不断学习，不断开拓，更新自己的知识，就必须具有崇高的奉献精神。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特别是在当前课改的前提下，教师的知识不但要渊博还要宽阔。因为正在成长中的少年儿童具有强烈的好奇心和求知欲，他们对任何事物都感兴趣，上至宇宙太空，下至海洋生物，从远古时代到未来世界他们什么都想探究个明白，并期待能从老师那里得到答案。这种好奇心加求知欲是发展智力的动力，教师应循序渐进地引导，而不能扼杀学生个性发挥。</w:t>
      </w:r>
    </w:p>
    <w:p>
      <w:pPr/>
      <w:r>
        <w:rPr>
          <w:sz w:val="30"/>
          <w:szCs w:val="30"/>
          <w:b/>
          <w:bCs/>
        </w:rPr>
        <w:t xml:space="preserve"> 一名教师全心全意地为了每一个孩子是应尽的责任，学生是教师思想上最崇高的，为了培养优秀的下一代，教师应把爱生，爱岗当作自己工作的基础。</w:t>
      </w:r>
    </w:p>
    <w:p>
      <w:pPr>
        <w:jc w:val="center"/>
      </w:pPr>
      <w:r>
        <w:rPr>
          <w:sz w:val="37.5"/>
          <w:szCs w:val="37.5"/>
        </w:rPr>
        <w:t xml:space="preserve">【篇二：“六个一”活动心得体会】</w:t>
      </w:r>
    </w:p>
    <w:p>
      <w:pPr/>
    </w:p>
    <w:p>
      <w:pPr/>
      <w:r>
        <w:rPr>
          <w:sz w:val="30"/>
          <w:szCs w:val="30"/>
          <w:b/>
          <w:bCs/>
        </w:rPr>
        <w:t xml:space="preserve"> “六个一”活动心得体会</w:t>
      </w:r>
    </w:p>
    <w:p>
      <w:pPr/>
      <w:r>
        <w:rPr>
          <w:sz w:val="30"/>
          <w:szCs w:val="30"/>
          <w:b/>
          <w:bCs/>
        </w:rPr>
        <w:t xml:space="preserve"> 半丝半缕恒念万物艰难，一饭一粥当思来之不易。节约是一种习惯，也是一种文明。一个把节约落入头脑心田的人，节约在他是一种自然，节约标志着一个民族的文明程度，一个讲究节约的名族一定是一个高素质的民族。作为一个公民，并且生活在这么好时代的我们更应该把节约作为一种时尚观念，共同关注我们的生活环境，共同建设我们绿色环保的家园。</w:t>
      </w:r>
    </w:p>
    <w:p>
      <w:pPr/>
      <w:r>
        <w:rPr>
          <w:sz w:val="30"/>
          <w:szCs w:val="30"/>
          <w:b/>
          <w:bCs/>
        </w:rPr>
        <w:t xml:space="preserve"> 节约是个古老的话题，也是世界性话题。在科学技术迅速发展，生产力水平空前提高的今天，人类享受到高品位的现代生活。但是无节制的利用和消耗资源，使人类面临着新的危机，地资源、能源、环境纷纷向人类发出警报。面对整个地球的资源恐慌，世界各国都把节约提到了拯救人类生存家园的重要日程，已经成为了一种社会风向。</w:t>
      </w:r>
    </w:p>
    <w:p>
      <w:pPr/>
      <w:r>
        <w:rPr>
          <w:sz w:val="30"/>
          <w:szCs w:val="30"/>
          <w:b/>
          <w:bCs/>
        </w:rPr>
        <w:t xml:space="preserve"> 煤矿就像一个小小的社会，从上至下，囊括了管理、工作、学习、居住及很多公共设施。作为其中小小的一员更是责无旁待。像“生命之源”珍惜每一滴水这样节约用水的话，人人都能说上两句，但并非所有人都能身先力行节约用水，这个现象很令人头疼，也是我们需要关注的一个问题。日本的松下集团我们有很多人了解，但松下幸之助这个人却很少知道，这位老人就是一个很节约的人，洗手的水能没过手背就可以了，“我是一个生意人，要精打细算好每一个细节。”</w:t>
      </w:r>
    </w:p>
    <w:p>
      <w:pPr/>
      <w:r>
        <w:rPr>
          <w:sz w:val="30"/>
          <w:szCs w:val="30"/>
          <w:b/>
          <w:bCs/>
        </w:rPr>
        <w:t xml:space="preserve">他的这种生活习惯也是他生意场上常常制胜的法宝。在生活中，出门时随手关一下灯，用水后随手关一下水龙头，一张a4纸正反面打，废旧的纸张攒起来卖掉，喝完水的瓶子带回家卖掉，这些生活中的小事，其实就是顺手的事，时间长了也就成了一种习惯，把这一种生活方式融入到每一件事，每一个行为中。每当几个同事说起这些事的时候，心理不由的上升了一点小骄傲。节约已成风气，我为能跟着队伍走的人而骄傲。</w:t>
      </w:r>
    </w:p>
    <w:p>
      <w:pPr/>
      <w:r>
        <w:rPr>
          <w:sz w:val="30"/>
          <w:szCs w:val="30"/>
          <w:b/>
          <w:bCs/>
        </w:rPr>
        <w:t xml:space="preserve"> 态度决定习惯，习惯决定命运。通过这次活动，我们积极张贴温馨提示语，加强班前会宣传教育，确保节约思想深入贯彻到每个员工头上。让节约成为一种习惯，成为自身的一种品质，让节电、节水、节油、节纸、节气、节钱等优良品质在你我身边，低炭生活，珍爱生命，珍爱生活，活到老，做到老，为身边人传递正能量，为社会传递正能量。</w:t>
      </w:r>
    </w:p>
    <w:p>
      <w:pPr>
        <w:jc w:val="center"/>
      </w:pPr>
      <w:r>
        <w:rPr>
          <w:sz w:val="37.5"/>
          <w:szCs w:val="37.5"/>
        </w:rPr>
        <w:t xml:space="preserve">【篇三：六个一心得体会】</w:t>
      </w:r>
    </w:p>
    <w:p>
      <w:pPr/>
    </w:p>
    <w:p>
      <w:pPr/>
      <w:r>
        <w:rPr>
          <w:sz w:val="30"/>
          <w:szCs w:val="30"/>
          <w:b/>
          <w:bCs/>
        </w:rPr>
        <w:t xml:space="preserve"> “六个一”活动心得体会</w:t>
      </w:r>
    </w:p>
    <w:p>
      <w:pPr/>
      <w:r>
        <w:rPr>
          <w:sz w:val="30"/>
          <w:szCs w:val="30"/>
          <w:b/>
          <w:bCs/>
        </w:rPr>
        <w:t xml:space="preserve"> 党的十八大以来，以习近平为总书记的党中央在推进社会主义文化发展方面，形成了一套具有全局和长远指导意义的大智慧、大战略和大思路，构成了习近平治国理政思想体系中的一项重要内容。习近平治国理政的文化大思路主要包括以“六个一”为主体内容的基本框架：一面伟大旗帜：高举马克思列宁主义、毛泽东思想和中国特色社会主义伟大旗帜；一个价值引领：培育和践行社会主义核心价值观；一个文化根基：弘扬中华民族优秀传统文化；一项战略任务：加强社会主义意识形态建设；一条发展道路：中国特色社会主义文化发展道路；一个奋斗目标：建设社会主义文化强国 。</w:t>
      </w:r>
    </w:p>
    <w:p>
      <w:pPr/>
      <w:r>
        <w:rPr>
          <w:sz w:val="30"/>
          <w:szCs w:val="30"/>
          <w:b/>
          <w:bCs/>
        </w:rPr>
        <w:t xml:space="preserve"> 为积极响应县委号召，我镇特此开展“六个一”活动（即进一次门、拉一次话、喝一杯水、送一次温暖、核一次户情、讲一次政策），使精准扶贫、精准脱贫各项政策更接地气，实现贫困户“两不愁三保障”。 根据上级的部署通知，我县组织全县的乡镇干部开展了践行党的群众路线“六个一”活动，通过走访农户、写民情笔记、帮助困难家庭等，深入基层，实实在在为群众解决具体问题。根据走访和调研情况，设立农村“便民热线”和“便民服务岗”等工作，进一步畅通驻村干部与群众直接联系渠道，让群众真切感受到驻村干部带来的实惠和温暖。 带着这样的认识通过实地民情走访，我发现虽然我村老百姓百分之九十的年轻人都外出打工，剩下的都是些老弱病残的弱势群体，勉强靠着种地为生。有的七八十岁，丧失配偶，儿子都常年外出打工，很少回家，也很少给家里寄钱，他们在家孤苦伶仃，大多无人照顾，且大都有着各种疾病，靠那低保五保只够买些药钱，勉强维持生计,说到动情处，大都留下了伤心之泪。感慨中国经济虽然取得巨大</w:t>
      </w:r>
    </w:p>
    <w:p>
      <w:pPr/>
      <w:r>
        <w:rPr>
          <w:sz w:val="30"/>
          <w:szCs w:val="30"/>
          <w:b/>
          <w:bCs/>
        </w:rPr>
        <w:t xml:space="preserve">的成就，但就是在这背后广大中西部地区依然存在着不少的贫穷地方，需要政府的扶贫救助与基层干部的帮扶、指导，从而使基层人民从根本上摆脱根深蒂固的贫穷与落后。 做为一名基层干部，要从小事做起，从点滴做起，要从自身做起，充分发挥表率作用。任何一项法规制度能否得到有效的贯彻落实，关键是基层干部能否做到身体力行、作出表率。此外，对于所驻村存在的问题给予实情事实调研，再弄清问题的前提条件下提出解决问题的可靠措施。对于所驻村中群众生活中点点滴滴的琐碎问题都是我们工作的重中之重。真正的做到民之所望，施政所向。</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2019-02-08T16:01:23+00:00</dcterms:created>
  <dcterms:modified xsi:type="dcterms:W3CDTF">2019-02-08T16:01:23+00:00</dcterms:modified>
</cp:coreProperties>
</file>

<file path=docProps/custom.xml><?xml version="1.0" encoding="utf-8"?>
<Properties xmlns="http://schemas.openxmlformats.org/officeDocument/2006/custom-properties" xmlns:vt="http://schemas.openxmlformats.org/officeDocument/2006/docPropsVTypes"/>
</file>