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学习张桂梅心得体会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袁柯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人们常不解的问她：这样做有什么目的，有什么好处？什么力量使她这样 坚强？张老师总是笑着说：“如果我有追求，那就是我的事业：如集我有企 盼，那就是我的学生；如果我有动力，那就是党和人民”。她，没有生育自己 的儿女，却有着世界上最伟大的母爱。那些失去父母的贫苦孩子在她的身上感 受到了母爱，分享着人间最美好的亲情。她，一位普普通通的人民教师，用真 爱点亮了那些无依无靠的孩子们的希望之光，谱写了一曲感人至深的爱的奉献 之歌。她就是华坪县民族中学教师兼“儿童之家”福利院院长张桂梅。向传递 真爱的使者张桂梅学习为主题的“感恩行动”在迅速掀起，成为推动和谐社会 建设的强大动力。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张桂梅为何与“感恩”产生联系，她的感恩情怀源自何处？从她的人生轨 迹中找到了答案。张桂梅同志参加工作3 0多年来，爱岗敬业，无私奉献，深 深扎根于边疆民族贫困地区，全身心地投入到教书育人的崇高事业中；她身患 多种疾病，却常常超负荷地工作，以惊人的毅力克服病痛的折磨，始终坚守在 三尺讲台上；凭着对教育事业的热爱，不断学习先进的教学经验和教学方法， 精心研究，积极探索教育规律和民族教育发展的新模式，因材施教，进行素质 教育，总结出一套适合民族贫困山区教育特点的教学方法，教学成绩突出；她 没有子女，生活节俭，把自己一天的生活费控制在3元以内，而拿出自己绝大 部分工资接济困难学生，给没有学费的学生垫交学费，带患病的学生去看病， 天冷了给他们添置衣被，把母亲般的慈爱全部献给学生和孤儿；她不仅生活上 关心学生，而且积极培养学生学习兴趣和健康的业余爱好，从各个方面无微不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至地关爱他们，与迷恋网络的学生同吃、同住、同学习，精心引导，细心照 顾，使他们戒除了网瘾。华坪县民族中学的学生和华坪儿童之家福利院的孩子 们亲切地称她为“校园妈妈”、“张妈妈”。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张桂梅同志是边疆民族贫困地区教师的优秀代表。她的先进模范事迹，充 分体现了一名共产党员的崇高思想境界和高尚道德情操，充分体现了她对党和 人民教育事业的无比热爱和忠诚。张桂梅同志参加工作3 0多年来，爱岗敬业，无私奉献，深深扎根于边疆民族贫困地区，全身心地投入到教书育人的崇高事业中；她身患多种疾病，却常常超负荷地工作，以惊人的毅力克服病痛的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折磨，始终坚守在三尺讲台上；凭着对教育事业的热爱，不断学习先进的教学 经验和教学方法，精心研究，积极探索教育规律和民族教育发展的新模式，因 材施教，进行素质教育，总结出一套适合民族贫困山区教育特点的教学方法， 教学成绩突出；她没有子女，生活节俭，把自己一天的生活费控制在3元以内，而拿出自己绝大部分工资接济困难学生，给没有学费的学生垫交学费，带 患病的学生去看病，天冷了给他们添置衣被，把母亲般的慈爱全部献给学生和孤儿；她不仅生活上关心学生，而且积极培养学生学习兴趣和健康的业余爱 好，从各个方面无微不至地关爱他们，与迷恋网络的学生同吃、同住、同学 习，精心引导，细心照顾，使他们戒除了网瘾。华坪县民族中学的学生和华坪 儿童之家福利院的孩子们亲切地称她为“校园妈妈”、“张妈妈”。张桂梅为 之苦苦追求的梦想一天天成为现实，她让伟大的母爱在奉献中不断延伸。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我们要认真学习张桂梅同志努力实践“三个代表”重要思想，带头贯彻落实科学发展观，牢记宗旨、坚定信念、对党忠诚的优秀品质；学习她淡泊名 利、无私奉献、不求回报的崇高境界；学习她热爱生活、艰苦奋斗、乐观向上的优良作风；学习她爱岗敬业、教书育人、为人师表的高尚品德。要认真学习张桂梅同志努力实践“三个代表”重要思想，带头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科学发展观，牢记宗旨、坚定信念、对党忠诚的优秀品质；学习她淡泊名利、 无私奉献、不求回报的崇高境界；学习她热爱生活、艰苦奋斗、乐观向上的优 良作风；学习她爱岗敬业、教书育人、为人师表的高尚品德。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440" w:right="1800" w:bottom="1440" w:left="1463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eastAsia="zh-CN" w:bidi="ar-SA"/>
      </w:rPr>
      <w:drawing>
        <wp:inline distT="0" distB="0" distL="0" distR="0">
          <wp:extent cx="5168900" cy="406400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89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9F7A47"/>
    <w:rsid w:val="009F7A47"/>
    <w:rsid w:val="00D40947"/>
    <w:rsid w:val="1DB001F8"/>
    <w:rsid w:val="318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uiPriority w:val="0"/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8">
    <w:name w:val="正文文本1"/>
    <w:basedOn w:val="1"/>
    <w:link w:val="7"/>
    <w:uiPriority w:val="0"/>
    <w:pPr>
      <w:shd w:val="clear" w:color="auto" w:fill="FFFFFF"/>
      <w:spacing w:after="300"/>
    </w:pPr>
    <w:rPr>
      <w:rFonts w:ascii="宋体" w:hAnsi="宋体" w:eastAsia="宋体" w:cs="宋体"/>
      <w:sz w:val="34"/>
      <w:szCs w:val="34"/>
      <w:lang w:val="zh-CN" w:eastAsia="zh-CN" w:bidi="zh-CN"/>
    </w:rPr>
  </w:style>
  <w:style w:type="character" w:customStyle="1" w:styleId="9">
    <w:name w:val="页眉 Char"/>
    <w:basedOn w:val="6"/>
    <w:link w:val="4"/>
    <w:uiPriority w:val="99"/>
    <w:rPr>
      <w:color w:val="000000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color w:val="000000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263</Words>
  <Characters>1502</Characters>
  <Lines>12</Lines>
  <Paragraphs>3</Paragraphs>
  <TotalTime>7</TotalTime>
  <ScaleCrop>false</ScaleCrop>
  <LinksUpToDate>false</LinksUpToDate>
  <CharactersWithSpaces>1762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2020-11-03T14:10:00Z</dcterms:created>
  <dc:creator>bingdian001.com</dc:creator>
  <cp:keywords>bingdian001.com</cp:keywords>
  <cp:lastModifiedBy>太阳 丶花 </cp:lastModifiedBy>
  <dcterms:modified xsi:type="dcterms:W3CDTF">2022-01-18T01:19:39Z</dcterms:modified>
  <dc:subject>bingdian001.com</dc:subject>
  <dc:title>bingdian001.com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1D294837658E4D679C1C777CD4890563</vt:lpwstr>
  </property>
</Properties>
</file>