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r>
        <w:rPr>
          <w:rFonts w:hint="eastAsia"/>
          <w:b/>
          <w:bCs/>
          <w:sz w:val="32"/>
          <w:szCs w:val="32"/>
          <w:lang w:val="en-US" w:eastAsia="zh-CN"/>
        </w:rPr>
        <w:t>学习“四史”心得体会（杨霞）</w:t>
      </w:r>
    </w:p>
    <w:p>
      <w:pPr>
        <w:ind w:firstLine="420" w:firstLineChars="200"/>
        <w:rPr>
          <w:rFonts w:hint="eastAsia"/>
        </w:rPr>
      </w:pPr>
      <w:r>
        <w:rPr>
          <w:rFonts w:hint="eastAsia"/>
        </w:rPr>
        <w:t>认真学习“四史”，能让党员、干部从党发展壮大的历史新中国砥砺奋进的历史中汲取养分和智慧。</w:t>
      </w:r>
      <w:bookmarkStart w:id="0" w:name="_GoBack"/>
      <w:bookmarkEnd w:id="0"/>
    </w:p>
    <w:p>
      <w:pPr>
        <w:ind w:firstLine="420" w:firstLineChars="200"/>
        <w:rPr>
          <w:rFonts w:hint="eastAsia"/>
        </w:rPr>
      </w:pPr>
      <w:r>
        <w:rPr>
          <w:rFonts w:hint="eastAsia"/>
        </w:rPr>
        <w:t>通过学习“四史”和深刻把握党的建设的经验和规律。只有深入了解我们党的奋斗史、新中国70年的发展史、改革开放史、社会主义发展史，才能了解历史事实、沥青历史脉络、把握历史规律、得出历史结论。通过学习四史，在思想上弄清楚、理解透中国共产党为什么能，马克思主义为什么行，中国特色社会主义为什么好。通过学习“四史”修好入党积极分子和党员们的“心学”。知史爱党、知史爱国。党性教育是共产党人修身养性的必修课，也是共产党人的“心学”。要修好共产党人的“心学”，必须认真学习党史、新中国史、改革开放史、社会主义发展史。历史是最好的教科书，而党史、新中国史、改革开放史、社会主义发展史是这一教科书中最重要的内容。</w:t>
      </w:r>
    </w:p>
    <w:p>
      <w:pPr>
        <w:ind w:firstLine="420" w:firstLineChars="200"/>
        <w:rPr>
          <w:rFonts w:hint="eastAsia"/>
        </w:rPr>
      </w:pPr>
      <w:r>
        <w:rPr>
          <w:rFonts w:hint="eastAsia"/>
        </w:rPr>
        <w:t>党史是中国共产党领导不断走向成熟的实践史。以毛泽东同志为主要代表的中国共产党人，带领人民完成了新民主主义革命，建立了中华人民共和国，完成了社会主义革命，确立了社会主义根本制度。十一届三中全会以后，中国共产党把经济建设作为党和国家的工作中心，实施改革开放战略，成功开创了中国特色社会主义。十六大以后，中国共产党深刻认识和回答了新形势下实现什么样的发展、怎样发展等重大问题，成功在新的历史起点上坚持和发展中国特色社会主义。</w:t>
      </w:r>
    </w:p>
    <w:p>
      <w:pPr>
        <w:ind w:firstLine="420" w:firstLineChars="200"/>
        <w:rPr>
          <w:rFonts w:hint="eastAsia"/>
        </w:rPr>
      </w:pPr>
      <w:r>
        <w:rPr>
          <w:rFonts w:hint="eastAsia"/>
        </w:rPr>
        <w:t>新中国史是中国共产党推进建设新中国的实践史。新民主主义革命时期，中国共产党带领人民进行了艰苦的革命斗争，彻底推翻了帝国主义、封建主义、官僚资本主义三座大山，建立了新中国。</w:t>
      </w:r>
    </w:p>
    <w:p>
      <w:pPr>
        <w:ind w:firstLine="420" w:firstLineChars="200"/>
        <w:rPr>
          <w:rFonts w:hint="eastAsia"/>
        </w:rPr>
      </w:pPr>
      <w:r>
        <w:rPr>
          <w:rFonts w:hint="eastAsia"/>
        </w:rPr>
        <w:t>改革开放史是中国共产党推进社会主义制度自我完善和发展的实践史。党的十八大以来，中国共产党以巨大的政治勇气和智慧，提出了完善和发展中国特色社会主义制度、推进国家治理体系和治理能力现代化总目标，开启了全面深化改革、系统整体推进改革的新时代，开创了我国改革开放的新局面。</w:t>
      </w:r>
    </w:p>
    <w:p>
      <w:pPr>
        <w:ind w:firstLine="420" w:firstLineChars="200"/>
      </w:pPr>
      <w:r>
        <w:rPr>
          <w:rFonts w:hint="eastAsia"/>
        </w:rPr>
        <w:t>只要学好学透“四史”，就能弄清三个“为什么”，从历史中得出的结论能让我们坚定理想信念，在中国共产党的领导下，坚持马克思主义为指导，使中国特色社会主义事业不断前进。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57D51"/>
    <w:rsid w:val="34227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2022-01-18T01:18:36Z</dcterms:created>
  <dc:creator>lenovo</dc:creator>
  <cp:lastModifiedBy>lenovo</cp:lastModifiedBy>
  <dcterms:modified xsi:type="dcterms:W3CDTF">2022-01-18T01:22:58Z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B71580E007AB416992E01B7D5ECBD475</vt:lpwstr>
  </property>
</Properties>
</file>