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auto"/>
        <w:spacing w:line="540" w:lineRule="atLeast"/>
        <w:jc w:val="center"/>
        <w:outlineLvl w:val="0"/>
        <w:rPr>
          <w:rFonts w:ascii="宋体" w:hAnsi="宋体" w:eastAsia="宋体" w:cs="宋体"/>
          <w:b/>
          <w:bCs/>
          <w:color w:val="auto"/>
          <w:spacing w:val="-15"/>
          <w:kern w:val="36"/>
          <w:sz w:val="32"/>
          <w:szCs w:val="32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color w:val="auto"/>
          <w:spacing w:val="-15"/>
          <w:kern w:val="36"/>
          <w:sz w:val="32"/>
          <w:szCs w:val="32"/>
          <w:shd w:val="clear" w:color="auto" w:fill="auto"/>
        </w:rPr>
        <w:t>网络改变生活</w:t>
      </w:r>
    </w:p>
    <w:p>
      <w:pPr>
        <w:shd w:val="clear" w:color="auto" w:fill="auto"/>
        <w:rPr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color w:val="auto"/>
          <w:shd w:val="clear" w:color="auto" w:fill="auto"/>
        </w:rPr>
        <w:t xml:space="preserve">                             </w:t>
      </w:r>
      <w:r>
        <w:rPr>
          <w:rFonts w:hint="eastAsia"/>
          <w:color w:val="auto"/>
          <w:shd w:val="clear" w:color="auto" w:fill="auto"/>
        </w:rPr>
        <w:t xml:space="preserve">刘一新 </w:t>
      </w:r>
      <w:r>
        <w:rPr>
          <w:color w:val="auto"/>
          <w:shd w:val="clear" w:color="auto" w:fill="auto"/>
        </w:rPr>
        <w:t xml:space="preserve">    11.16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学习内容分析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《网络改变生活》一课是江苏省凤凰科学技术出版社出版的初中信息技术（2020年修订版）8年级第2章“走近网络世界”第1节的内容。本章内容在本册教材中相对独立，但其包含的基本操作要点又与之前所学内容有较强的关联性。本节是全章的</w:t>
      </w:r>
      <w:bookmarkStart w:id="0" w:name="_GoBack"/>
      <w:bookmarkEnd w:id="0"/>
      <w:r>
        <w:rPr>
          <w:rFonts w:ascii="Arial" w:hAnsi="Arial" w:cs="Arial"/>
          <w:color w:val="auto"/>
          <w:shd w:val="clear" w:color="auto" w:fill="auto"/>
        </w:rPr>
        <w:t>第一节，主要介绍常见的网络应用技术及呈现生活化应用场景，具有激发学生兴趣、引领学习的作用。因此，本节的教学应以范围较广的网络应用的介绍、展示为主，对学生情感态度与价值观方面的引导要求较高，在教学活动中，教师应特别关注这一点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学习者分析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本节课的教学对象为8年级的学生，他们已经系统地学习了初中信息技术的部分课程，有了基本的文字处理、多媒体编辑、网络操作等技能；同时，学生对信息技术有较强的兴趣，自我表达意愿较强，这是本课有效开展的良好基础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学习目标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知识与技能目标：善于使用网络资源，了解网络的基本应用及其对个人生活的实际价值。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过程与方法目标：任务完成过程中，体验网络应用对生活方式、学习方式的改变。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情感态度与价值观目标：更乐于使用网络应用技术改变自己的生活。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达成目标如下表所示。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教学重点、难点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重点：掌握各类网络应用价值的体验操作及有效认知。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难点：把网络应用操作能力转化为实际成果。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教学策略</w:t>
      </w: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基于任务驱动的情境式教学策略：以“班级春游踏青主题读书会”策划准备活动为任务，在课堂中创设真实的活动策划学习情境，利用生活化的真实任务对教材中涉及的各类网络应用（信息浏览、电子邮件、网络购物、即时通讯、博客、微博、个人空间等）进行概念认知、功能体验与价值认同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教学过程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hint="eastAsia" w:ascii="Arial" w:hAnsi="Arial" w:cs="Arial"/>
          <w:color w:val="auto"/>
          <w:shd w:val="clear" w:color="auto" w:fill="auto"/>
        </w:rPr>
        <w:t>一、</w:t>
      </w:r>
      <w:r>
        <w:rPr>
          <w:rFonts w:ascii="Arial" w:hAnsi="Arial" w:cs="Arial"/>
          <w:color w:val="auto"/>
          <w:shd w:val="clear" w:color="auto" w:fill="auto"/>
        </w:rPr>
        <w:t>学生前置学习活动：建立班级学习QQ群。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教师请一位学生建立班级学习QQ群，全班学生加入该群，并通过课前的聊天沟通，熟悉QQ群的基本使用。教师以成员身份加入QQ群，并联合班干部制定群内聊天公约。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公约参考内容：</w:t>
      </w:r>
      <w:r>
        <w:rPr>
          <w:rFonts w:hint="eastAsia" w:ascii="微软雅黑" w:hAnsi="微软雅黑" w:eastAsia="微软雅黑" w:cs="微软雅黑"/>
          <w:color w:val="auto"/>
          <w:shd w:val="clear" w:color="auto" w:fill="auto"/>
        </w:rPr>
        <w:t>①</w:t>
      </w:r>
      <w:r>
        <w:rPr>
          <w:rFonts w:ascii="Arial" w:hAnsi="Arial" w:cs="Arial"/>
          <w:color w:val="auto"/>
          <w:shd w:val="clear" w:color="auto" w:fill="auto"/>
        </w:rPr>
        <w:t>全体成员实名；</w:t>
      </w:r>
      <w:r>
        <w:rPr>
          <w:rFonts w:hint="eastAsia" w:ascii="微软雅黑" w:hAnsi="微软雅黑" w:eastAsia="微软雅黑" w:cs="微软雅黑"/>
          <w:color w:val="auto"/>
          <w:shd w:val="clear" w:color="auto" w:fill="auto"/>
        </w:rPr>
        <w:t>②</w:t>
      </w:r>
      <w:r>
        <w:rPr>
          <w:rFonts w:ascii="Arial" w:hAnsi="Arial" w:cs="Arial"/>
          <w:color w:val="auto"/>
          <w:shd w:val="clear" w:color="auto" w:fill="auto"/>
        </w:rPr>
        <w:t>聊天内容为学习相关内容；</w:t>
      </w:r>
      <w:r>
        <w:rPr>
          <w:rFonts w:hint="eastAsia" w:ascii="微软雅黑" w:hAnsi="微软雅黑" w:eastAsia="微软雅黑" w:cs="微软雅黑"/>
          <w:color w:val="auto"/>
          <w:shd w:val="clear" w:color="auto" w:fill="auto"/>
        </w:rPr>
        <w:t>③</w:t>
      </w:r>
      <w:r>
        <w:rPr>
          <w:rFonts w:ascii="Arial" w:hAnsi="Arial" w:cs="Arial"/>
          <w:color w:val="auto"/>
          <w:shd w:val="clear" w:color="auto" w:fill="auto"/>
        </w:rPr>
        <w:t>不发无意义的文字、符号、图片等；</w:t>
      </w:r>
      <w:r>
        <w:rPr>
          <w:rFonts w:hint="eastAsia" w:ascii="微软雅黑" w:hAnsi="微软雅黑" w:eastAsia="微软雅黑" w:cs="微软雅黑"/>
          <w:color w:val="auto"/>
          <w:shd w:val="clear" w:color="auto" w:fill="auto"/>
        </w:rPr>
        <w:t>④</w:t>
      </w:r>
      <w:r>
        <w:rPr>
          <w:rFonts w:ascii="Arial" w:hAnsi="Arial" w:cs="Arial"/>
          <w:color w:val="auto"/>
          <w:shd w:val="clear" w:color="auto" w:fill="auto"/>
        </w:rPr>
        <w:t>对利用本群进行不合适活动的成员进行批评教育。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在上課前1～2天，教师在群内发布本课学习的相关素材，学生自主浏览。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设计意图：课前建立QQ群，以备课上学习使用；学生在群内交流兴趣高涨，对本课内容充满期待；教师在交流中观察，发现需要重点关注（水平较高或水平较差的）的学生。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（1）学习导入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师：同学们，老师最近一直在“熬夜奋斗”——看《鬼吹灯》，这是我最喜欢的一本小说。那么，大家都喜欢看哪些书呢？（学生发表意见）既然大家都有自己喜欢看的书，不如我们一起组织一个读书分享会吧？（学生表示同意）既然大家都愿意，那么我们就开始着手准备这次活动吧！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设计意图：以一本流行的小说入手，吸引学生的注意，拉近与学生的距离，并从“书”自然过渡到组织一次读书分享会，学生会欣然接受（这次读书会活动已事先与班主任商定，将择日进行）。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（2）情境创设：发布读书分享会的策划任务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师：但组织一次读书分享会，并不是那么简单，需要做一些前期准备工作，如确定书目、选择地点、通知人员……时间紧迫，我们怎么才能够顺利完成呢？今天这堂课，我们就利用“网络”这一神器，快速完成如此多的工作吧！为了方便同学们完成工作，老师事先准备好了一份策划方案（任务），请大家仔细阅读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设计意图：将教材中涉及的各项网络应用以任务的方式串联起来，以一个真实的活动情境让学生体验各项网络应用的真实作用。同时，由于这次活动是一次真实的体验，能真正激发学生的学习热情。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（3）自主学习：学生自行尝试完成相应任务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师：同学们，任务已经发布，如果你在完成任务的过程中需要帮助，可以参考老师发布的学习帮助页面，如果依然有问题，请记录你的困惑。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学生尝试自行完成任务，在此过程中不交流、不打断。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设计意图：给学生充分的时间完成任务，教师不做干涉，提供的学习参考均以网页形式发布，学生自主选择。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hint="eastAsia" w:ascii="Arial" w:hAnsi="Arial" w:cs="Arial"/>
          <w:color w:val="auto"/>
          <w:shd w:val="clear" w:color="auto" w:fill="auto"/>
        </w:rPr>
        <w:t>二、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（1）发现问题并记录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学生在自主学习时，如发现无法解决的问题，可选择合适的方式记录，在此过程中不讨论。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设计意图：提问的过程就是筛选的过程，学生会尽量解决问题，确实无法解决的问题，可以记录下来。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（2）提出问题，尝试回答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学生在QQ群中提出问题，知道解决方法的学生可以在群内解答或者一对一解答，过程中不进行语言讨论，保持课堂安静，不相互干扰。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设计意图：学生使用QQ群进行互助学习，实现个性化的互相帮助，提高学习效率。教师在这一过程中及时观察，发现遗漏或者解答有误的问题。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（3）任务完善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得到解答的学生可以根据自己的实际情况，完善任务；已完成的学生，提交任务。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设计意图：学生根据自己的进度完成任务。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（4）未解决问题留存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部分学生发现还有未解决的问题，在课堂中提出，如无人解答，则留存问题，待教师解答。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设计意图：让学生充分提问，给教师补助提供足够的素材。</w:t>
      </w: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hint="eastAsia" w:ascii="Arial" w:hAnsi="Arial" w:cs="Arial"/>
          <w:color w:val="auto"/>
          <w:shd w:val="clear" w:color="auto" w:fill="auto"/>
        </w:rPr>
        <w:t>三、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教师根据学生提问选择共性或重要的问题解答，并补充遗漏问题。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设计意图：共性问题利用QQ群发布，不进行集体讲解；遗漏的问题进行统一点拨。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hint="eastAsia" w:ascii="Arial" w:hAnsi="Arial" w:cs="Arial"/>
          <w:color w:val="auto"/>
          <w:shd w:val="clear" w:color="auto" w:fill="auto"/>
        </w:rPr>
        <w:t>四、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（1）本课任务展示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教师可依据实际情况展示1～2位已提交作业的学生的作品并点评。评价的内容主要有任务完成情况（操作正确性）、结果是否有用（内容价值性）、是否提高了效率等。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任务3供学生开放性回答，只要涉及的内容能与网络应用挂钩即可。针对学生回答，预设任务3填入的相关内容。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设计意图：通过部分学生的任务展示，给其他同学以模板供参考。另外，本次任务并不要求学生在课堂中全部提交，允许课后完成，并利用QQ群交流提升。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（2）任务成果小结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小结任务1中网络购物的基本原则：选择正规购物网站；选择购买量比较多的店铺；选择正版书籍；选择合理的价格；等等。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小结任务2中使用地图软件的窍门：准确查询地点；明确标注地点；适当使用路线图进行提示（特别提出使用截图软件：QQ截图或系统自带的截图工具）。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小结任务3中可能涉及的网络应用：A.使用查询工具查询当日天气；B.体验共享单车的使用方法（播放事先录制好的视频）；C.体验手机叫车服务（现场模拟滴滴打车的叫车过程）；D.讨论发送通知/文件的不同方法（QQ、电子邮件发送及其他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其他拓展体验：A.体验共享汽车的使用（现场模拟共享汽车约车服务）；B.体验网络订餐服务（现场模拟百度外卖）。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设计意图：让学生使用手机亲身体验手机APP的强大功能，激发学生的兴趣。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（3）本课学习小结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小结本课体验的各项网络应用，让学生体会其对原有生活方式的改变。学生利用绘图软件，尝试现场绘制一张“网络改变生活”的示意图（如图3）。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设计意图：将生活中经常会做的事情与网络应用的相关技术，利用连接线的方式联系起来，形成一个看似错综复杂的“网”，这就揭示了本课的主题：网络与生活密不可分，网络能够改变生活。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（4）拓展任务布置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根据课堂情况，教师布置拓展任务。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任务1：尝试一次真实的网络购物（购买火车票或团购一次家宴）。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任务2：利用网络磁盘工具建立自己的数字图书馆。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学生根据自己的兴趣自行完成，相关要求利用网络磁盘发布，学生自行下载使用。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教师提出问题：在不久的将来，网络就是生活。这句话你同意吗？请发表你的观点。学生在课后QQ群中讨论。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设计意图：让有兴趣的学生在课后继续尝试网络应用给生活带来的改变。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● 教学反思</w:t>
      </w:r>
    </w:p>
    <w:p>
      <w:pPr>
        <w:pStyle w:val="3"/>
        <w:shd w:val="clear" w:color="auto" w:fill="auto"/>
        <w:spacing w:before="0" w:beforeAutospacing="0" w:after="0" w:afterAutospacing="0" w:line="480" w:lineRule="atLeast"/>
        <w:ind w:firstLine="480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>笔者利用学生对网络的浓厚兴趣，以组织活动的形式，将本课内容的相关知识点结合在一个完整的任务中，让学生获得良好的学习体验。同时，笔者发现，学生在回答一些开放性问题时，有很多笔者预想不到的有趣答案，说明他们真实地投入到了学习活动当中；更重要的是他们能够自觉地在学习中利用互联网查询需要的信息。但参差不齐的网络应用操作水平、难以抑制的兴奋情绪使部分学生存在“开小差”的现象，使得这节课的整体流程控制有较大的难度，学习效果欠佳。</w:t>
      </w:r>
    </w:p>
    <w:p>
      <w:pPr>
        <w:shd w:val="clear" w:color="auto" w:fill="auto"/>
        <w:rPr>
          <w:color w:val="auto"/>
          <w:shd w:val="clear" w:color="auto" w:fill="auto"/>
        </w:rPr>
      </w:pPr>
    </w:p>
    <w:p>
      <w:pPr>
        <w:shd w:val="clear" w:color="auto" w:fill="auto"/>
        <w:rPr>
          <w:color w:val="auto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E4AED"/>
    <w:rsid w:val="00147DEC"/>
    <w:rsid w:val="002F6721"/>
    <w:rsid w:val="003E4AED"/>
    <w:rsid w:val="004347FE"/>
    <w:rsid w:val="009C08E3"/>
    <w:rsid w:val="00E703EC"/>
    <w:rsid w:val="1203449B"/>
    <w:rsid w:val="6FAB7DC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481</Words>
  <Characters>2745</Characters>
  <Lines>22</Lines>
  <Paragraphs>6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2022-01-12T23:52:00Z</dcterms:created>
  <dc:creator>Administrator</dc:creator>
  <cp:lastModifiedBy>Administrator</cp:lastModifiedBy>
  <dcterms:modified xsi:type="dcterms:W3CDTF">2022-01-13T00:20:48Z</dcterms:modified>
  <dc:title>网络改变生活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