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九月月度人物——余彦宏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  <w:szCs w:val="24"/>
          <w:vertAlign w:val="baseline"/>
          <w:lang w:eastAsia="zh-CN"/>
        </w:rPr>
      </w:pPr>
      <w:r>
        <w:rPr>
          <w:rFonts w:hint="eastAsia"/>
          <w:color w:val="000000"/>
          <w:sz w:val="24"/>
          <w:szCs w:val="24"/>
          <w:vertAlign w:val="baseline"/>
          <w:lang w:eastAsia="zh-CN"/>
        </w:rPr>
        <w:t>一、努力学习，超越自己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  <w:szCs w:val="24"/>
          <w:vertAlign w:val="baseline"/>
          <w:lang w:eastAsia="zh-CN"/>
        </w:rPr>
      </w:pPr>
      <w:r>
        <w:rPr>
          <w:rFonts w:hint="eastAsia"/>
          <w:color w:val="000000"/>
          <w:sz w:val="24"/>
          <w:szCs w:val="24"/>
          <w:vertAlign w:val="baseline"/>
          <w:lang w:eastAsia="zh-CN"/>
        </w:rPr>
        <w:t>在学习中，我认真努力。遇到学习上的困难时，不害怕，向同学老师请教，想办法知道答案。而当同学遇到问题时，我也总是耐心得给他们认真讲解。每次考试时，我总会把目标定为超越上一次的成绩，因为我觉得超越自己，才是最棒的。在学习面前，我认为山外有山，天外有天，我必须不断努力，追求更高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  <w:szCs w:val="24"/>
          <w:vertAlign w:val="baseline"/>
          <w:lang w:eastAsia="zh-CN"/>
        </w:rPr>
      </w:pPr>
      <w:r>
        <w:rPr>
          <w:rFonts w:hint="eastAsia"/>
          <w:color w:val="000000"/>
          <w:sz w:val="24"/>
          <w:szCs w:val="24"/>
          <w:vertAlign w:val="baseline"/>
          <w:lang w:eastAsia="zh-CN"/>
        </w:rPr>
        <w:t>二、乐观向上、乐于助人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vertAlign w:val="baseline"/>
          <w:lang w:eastAsia="zh-CN"/>
        </w:rPr>
        <w:t>我认为，人不应该被困难所打倒，而是应该越挫越勇，将困难打倒，成为更棒的自己。乐于助人也是我的一大特点，记得有一次，我乘公交车上学，在途中，有一对老夫妇上车了，可是车上已经没有座位了。我左看右看，发现他们都在忙自己的事情。然后，我就对老夫妇说“爷爷奶奶，你们来我这坐吧，我快到站了”。于是，我就站在了他们的身边，等了许多站才下车。我相信，这个世界最美好的事情，莫过于爱心在循环，善良在传递。用微薄之力帮助别人的人，一定会被这个世界温柔对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47D00"/>
    <w:rsid w:val="5FC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2022-01-16T06:37:00Z</dcterms:created>
  <dc:creator>念</dc:creator>
  <cp:lastModifiedBy>念</cp:lastModifiedBy>
  <dcterms:modified xsi:type="dcterms:W3CDTF">2022-01-16T06:38:44Z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1B439979D3094F2DA71657C28C667FF2</vt:lpwstr>
  </property>
</Properties>
</file>