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eastAsia"/>
        </w:rPr>
      </w:pPr>
      <w:r>
        <w:rPr>
          <w:rFonts w:hint="eastAsia"/>
        </w:rPr>
        <w:t>在数学教学中，教师可根据学生的年龄特点和生活体验，科学有效地创设活动情境，让学生在活动情境中通过动手操作、合作讨论等方式探究问题，找到解决问题的规律。学生在这样活泼有趣的学习过程中感受数学学习的乐趣，学习数学的兴趣也大大提高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例如在教学一些概念、法则时，学生往往觉得很枯燥，学习兴趣不高，</w:t>
      </w:r>
      <w:r>
        <w:rPr>
          <w:rFonts w:hint="eastAsia"/>
          <w:lang w:val="en-US" w:eastAsia="zh-CN"/>
        </w:rPr>
        <w:t>自己</w:t>
      </w:r>
      <w:r>
        <w:rPr>
          <w:rFonts w:hint="eastAsia"/>
        </w:rPr>
        <w:t>也觉得教起来吃力。可是如果通过直观的演示、实验、动手操作、表演等多种形式，让学生</w:t>
      </w:r>
      <w:r>
        <w:rPr>
          <w:rFonts w:hint="eastAsia"/>
          <w:lang w:val="en-US" w:eastAsia="zh-CN"/>
        </w:rPr>
        <w:t>从</w:t>
      </w:r>
      <w:r>
        <w:rPr>
          <w:rFonts w:hint="eastAsia"/>
        </w:rPr>
        <w:t>直接感知和</w:t>
      </w:r>
      <w:r>
        <w:rPr>
          <w:rFonts w:hint="eastAsia"/>
          <w:lang w:val="en-US" w:eastAsia="zh-CN"/>
        </w:rPr>
        <w:t>体</w:t>
      </w:r>
      <w:r>
        <w:rPr>
          <w:rFonts w:hint="eastAsia"/>
        </w:rPr>
        <w:t>验，</w:t>
      </w:r>
      <w:r>
        <w:rPr>
          <w:rFonts w:hint="eastAsia"/>
          <w:lang w:val="en-US" w:eastAsia="zh-CN"/>
        </w:rPr>
        <w:t>到</w:t>
      </w:r>
      <w:r>
        <w:rPr>
          <w:rFonts w:hint="eastAsia"/>
        </w:rPr>
        <w:t>轻松而深刻的理解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再</w:t>
      </w:r>
      <w:r>
        <w:rPr>
          <w:rFonts w:hint="eastAsia"/>
        </w:rPr>
        <w:t>到掌握概念</w:t>
      </w:r>
      <w:r>
        <w:rPr>
          <w:rFonts w:hint="eastAsia"/>
          <w:lang w:eastAsia="zh-CN"/>
        </w:rPr>
        <w:t>。</w:t>
      </w:r>
      <w:r>
        <w:rPr>
          <w:rFonts w:hint="eastAsia"/>
        </w:rPr>
        <w:t>学生在观察比较中，再动手操作探索出规律，突破难点。</w:t>
      </w:r>
    </w:p>
    <w:p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教学千克和克这一单元的时候，我的感触尤为深刻，学生刚接触到和物体重量相关的知识，既有欣喜和好奇，又有未知的迷惘，因此就需要利用好教具和身边的实物例子，比如粉笔头、水果、自己的体重、食品、动物等经常接触的，有一定概念的实物，来帮助学生建立知识体系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45D92"/>
    <w:rsid w:val="4914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2022-01-12T13:45:00Z</dcterms:created>
  <dc:creator>SXY</dc:creator>
  <cp:lastModifiedBy>SXY</cp:lastModifiedBy>
  <dcterms:modified xsi:type="dcterms:W3CDTF">2022-01-12T13:50:09Z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AA17A5F2AB3E4A1AB3D563B0B874BA6E</vt:lpwstr>
  </property>
</Properties>
</file>