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spacing w:line="360" w:lineRule="auto"/>
        <w:jc w:val="center"/>
        <w:rPr>
          <w:rFonts w:hint="eastAsia"/>
          <w:b/>
          <w:bCs/>
          <w:color w:val="auto"/>
          <w:sz w:val="18"/>
        </w:rPr>
      </w:pPr>
      <w:r>
        <w:rPr>
          <w:rFonts w:hint="eastAsia" w:ascii="黑体" w:eastAsia="黑体"/>
          <w:bCs/>
          <w:color w:val="auto"/>
          <w:sz w:val="28"/>
          <w:szCs w:val="44"/>
          <w:lang w:val="en-US" w:eastAsia="zh-CN"/>
        </w:rPr>
        <w:t>1</w:t>
      </w:r>
      <w:r>
        <w:rPr>
          <w:rFonts w:hint="eastAsia" w:ascii="黑体" w:eastAsia="黑体"/>
          <w:bCs/>
          <w:color w:val="auto"/>
          <w:sz w:val="28"/>
          <w:szCs w:val="44"/>
          <w:lang w:val="en-US" w:eastAsia="zh-CN"/>
        </w:rPr>
        <w:t>.2</w:t>
      </w:r>
      <w:r>
        <w:rPr>
          <w:rFonts w:hint="eastAsia" w:ascii="黑体" w:eastAsia="黑体"/>
          <w:bCs/>
          <w:color w:val="auto"/>
          <w:sz w:val="28"/>
          <w:szCs w:val="44"/>
        </w:rPr>
        <w:t>《</w:t>
      </w:r>
      <w:r>
        <w:rPr>
          <w:rFonts w:hint="eastAsia" w:ascii="黑体" w:eastAsia="黑体"/>
          <w:bCs/>
          <w:color w:val="auto"/>
          <w:sz w:val="28"/>
          <w:szCs w:val="44"/>
          <w:lang w:val="en-US" w:eastAsia="zh-CN"/>
        </w:rPr>
        <w:t>乐音的特性</w:t>
      </w:r>
      <w:r>
        <w:rPr>
          <w:rFonts w:hint="eastAsia" w:ascii="黑体" w:eastAsia="黑体"/>
          <w:bCs/>
          <w:color w:val="auto"/>
          <w:sz w:val="28"/>
          <w:szCs w:val="44"/>
        </w:rPr>
        <w:t>》</w:t>
      </w:r>
      <w:r>
        <w:rPr>
          <w:rFonts w:hint="eastAsia" w:ascii="黑体" w:eastAsia="黑体"/>
          <w:bCs/>
          <w:color w:val="auto"/>
          <w:sz w:val="28"/>
          <w:szCs w:val="44"/>
          <w:lang w:val="en-US" w:eastAsia="zh-CN"/>
        </w:rPr>
        <w:t>教案</w:t>
      </w:r>
    </w:p>
    <w:p>
      <w:pPr>
        <w:spacing w:line="400" w:lineRule="exact"/>
        <w:rPr>
          <w:rFonts w:hint="eastAsia" w:ascii="宋体" w:hAnsi="宋体" w:eastAsia="宋体" w:cs="宋体"/>
          <w:b/>
          <w:bCs/>
          <w:sz w:val="21"/>
          <w:szCs w:val="21"/>
        </w:rPr>
      </w:pPr>
      <w:r>
        <w:rPr>
          <w:rFonts w:hint="eastAsia" w:ascii="宋体" w:hAnsi="宋体" w:cs="宋体"/>
          <w:b/>
          <w:bCs/>
          <w:sz w:val="21"/>
          <w:szCs w:val="21"/>
          <w:lang w:val="en-US" w:eastAsia="zh-CN"/>
        </w:rPr>
        <w:t>一</w:t>
      </w:r>
      <w:r>
        <w:rPr>
          <w:rFonts w:hint="eastAsia" w:ascii="宋体" w:hAnsi="宋体" w:eastAsia="宋体" w:cs="宋体"/>
          <w:b/>
          <w:bCs/>
          <w:sz w:val="21"/>
          <w:szCs w:val="21"/>
        </w:rPr>
        <w:t>、[教学流程]</w:t>
      </w:r>
    </w:p>
    <w:p>
      <w:pPr>
        <w:spacing w:line="400" w:lineRule="exact"/>
        <w:rPr>
          <w:rFonts w:hint="eastAsia" w:ascii="宋体" w:hAnsi="宋体" w:cs="宋体"/>
          <w:b/>
          <w:bCs/>
          <w:sz w:val="21"/>
          <w:szCs w:val="21"/>
          <w:lang w:val="en-US" w:eastAsia="zh-CN"/>
        </w:rPr>
      </w:pPr>
    </w:p>
    <w:p>
      <w:pPr>
        <w:spacing w:line="400" w:lineRule="exact"/>
        <w:rPr>
          <w:rFonts w:hint="eastAsia" w:ascii="宋体" w:hAnsi="宋体" w:eastAsia="宋体" w:cs="宋体"/>
          <w:b/>
          <w:bCs/>
          <w:sz w:val="21"/>
          <w:szCs w:val="21"/>
        </w:rPr>
      </w:pPr>
      <w:r>
        <w:rPr>
          <w:rFonts w:hint="eastAsia" w:ascii="宋体" w:hAnsi="宋体" w:cs="宋体"/>
          <w:b/>
          <w:bCs/>
          <w:sz w:val="21"/>
          <w:szCs w:val="21"/>
          <w:lang w:val="en-US" w:eastAsia="zh-CN"/>
        </w:rPr>
        <w:drawing>
          <wp:anchor distT="0" distB="0" distL="114300" distR="114300" simplePos="0" relativeHeight="251659264" behindDoc="0" locked="0" layoutInCell="1" allowOverlap="1">
            <wp:simplePos x="0" y="0"/>
            <wp:positionH relativeFrom="column">
              <wp:posOffset>-650875</wp:posOffset>
            </wp:positionH>
            <wp:positionV relativeFrom="paragraph">
              <wp:posOffset>24765</wp:posOffset>
            </wp:positionV>
            <wp:extent cx="6825615" cy="3468370"/>
            <wp:effectExtent l="0" t="0" r="13335" b="17780"/>
            <wp:wrapSquare wrapText="bothSides"/>
            <wp:docPr id="1"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wps"/>
                    <pic:cNvPicPr>
                      <a:picLocks noChangeAspect="1"/>
                    </pic:cNvPicPr>
                  </pic:nvPicPr>
                  <pic:blipFill>
                    <a:blip r:embed="rId6"/>
                    <a:stretch>
                      <a:fillRect/>
                    </a:stretch>
                  </pic:blipFill>
                  <pic:spPr>
                    <a:xfrm>
                      <a:off x="0" y="0"/>
                      <a:ext cx="6825615" cy="3468370"/>
                    </a:xfrm>
                    <a:prstGeom prst="rect">
                      <a:avLst/>
                    </a:prstGeom>
                    <a:noFill/>
                    <a:ln>
                      <a:noFill/>
                    </a:ln>
                  </pic:spPr>
                </pic:pic>
              </a:graphicData>
            </a:graphic>
          </wp:anchor>
        </w:drawing>
      </w:r>
      <w:r>
        <w:rPr>
          <w:rFonts w:hint="eastAsia" w:ascii="宋体" w:hAnsi="宋体" w:cs="宋体"/>
          <w:b/>
          <w:bCs/>
          <w:sz w:val="21"/>
          <w:szCs w:val="21"/>
          <w:lang w:val="en-US" w:eastAsia="zh-CN"/>
        </w:rPr>
        <w:t>二</w:t>
      </w:r>
      <w:r>
        <w:rPr>
          <w:rFonts w:hint="eastAsia" w:ascii="宋体" w:hAnsi="宋体" w:eastAsia="宋体" w:cs="宋体"/>
          <w:b/>
          <w:bCs/>
          <w:sz w:val="21"/>
          <w:szCs w:val="21"/>
        </w:rPr>
        <w:t>、[教学目标]</w:t>
      </w:r>
    </w:p>
    <w:p>
      <w:r>
        <w:rPr>
          <w:rFonts w:hint="eastAsia"/>
          <w:lang w:val="en-US" w:eastAsia="zh-CN"/>
        </w:rPr>
        <w:t>1、</w:t>
      </w:r>
      <w:r>
        <w:t>知识与技能：</w:t>
      </w:r>
    </w:p>
    <w:p>
      <w:pPr>
        <w:rPr>
          <w:rFonts w:hint="eastAsia"/>
          <w:lang w:val="en-US" w:eastAsia="zh-CN"/>
        </w:rPr>
      </w:pPr>
      <w:r>
        <w:t>⑴</w:t>
      </w:r>
      <w:r>
        <w:rPr>
          <w:rFonts w:hint="eastAsia"/>
          <w:lang w:val="en-US" w:eastAsia="zh-CN"/>
        </w:rPr>
        <w:t>知道声音三要素：音调、响度、音色</w:t>
      </w:r>
    </w:p>
    <w:p>
      <w:pPr>
        <w:rPr>
          <w:rFonts w:hint="eastAsia"/>
          <w:lang w:val="en-US" w:eastAsia="zh-CN"/>
        </w:rPr>
      </w:pPr>
      <w:r>
        <w:t>⑵通过实验</w:t>
      </w:r>
      <w:r>
        <w:rPr>
          <w:rFonts w:hint="eastAsia"/>
          <w:lang w:val="en-US" w:eastAsia="zh-CN"/>
        </w:rPr>
        <w:t>知道响度的大小与振幅以及距离发声体的远近有关</w:t>
      </w:r>
    </w:p>
    <w:p>
      <w:pPr>
        <w:rPr>
          <w:rFonts w:hint="eastAsia"/>
          <w:lang w:val="en-US" w:eastAsia="zh-CN"/>
        </w:rPr>
      </w:pPr>
      <w:r>
        <w:t>⑶</w:t>
      </w:r>
      <w:r>
        <w:rPr>
          <w:rFonts w:hint="eastAsia"/>
          <w:lang w:val="en-US" w:eastAsia="zh-CN"/>
        </w:rPr>
        <w:t>知道不同的发声体发出的声音的音色不同</w:t>
      </w:r>
    </w:p>
    <w:p>
      <w:r>
        <w:rPr>
          <w:rFonts w:hint="eastAsia"/>
          <w:lang w:val="en-US" w:eastAsia="zh-CN"/>
        </w:rPr>
        <w:t>2、</w:t>
      </w:r>
      <w:r>
        <w:t>过程与方法：</w:t>
      </w:r>
    </w:p>
    <w:p>
      <w:pPr>
        <w:rPr>
          <w:rFonts w:hint="default" w:eastAsia="宋体"/>
          <w:lang w:val="en-US" w:eastAsia="zh-CN"/>
        </w:rPr>
      </w:pPr>
      <w:r>
        <w:t>⑴</w:t>
      </w:r>
      <w:r>
        <w:rPr>
          <w:rFonts w:hint="eastAsia"/>
          <w:lang w:val="en-US" w:eastAsia="zh-CN"/>
        </w:rPr>
        <w:t>组织学生通过观察和实验，探究影响响度大小和音调高低的因素</w:t>
      </w:r>
    </w:p>
    <w:p>
      <w:pPr>
        <w:rPr>
          <w:rFonts w:hint="eastAsia"/>
          <w:lang w:val="en-US" w:eastAsia="zh-CN"/>
        </w:rPr>
      </w:pPr>
      <w:r>
        <w:t>⑵</w:t>
      </w:r>
      <w:r>
        <w:rPr>
          <w:rFonts w:hint="eastAsia"/>
          <w:lang w:val="en-US" w:eastAsia="zh-CN"/>
        </w:rPr>
        <w:t>组织学生利用各种乐器的发声来认识音色</w:t>
      </w:r>
    </w:p>
    <w:p>
      <w:r>
        <w:rPr>
          <w:rFonts w:hint="eastAsia"/>
          <w:lang w:val="en-US" w:eastAsia="zh-CN"/>
        </w:rPr>
        <w:t>3、</w:t>
      </w:r>
      <w:r>
        <w:t>情感、态度与价值观：</w:t>
      </w:r>
    </w:p>
    <w:p>
      <w:pPr>
        <w:rPr>
          <w:rFonts w:hint="eastAsia"/>
          <w:lang w:val="en-US" w:eastAsia="zh-CN"/>
        </w:rPr>
      </w:pPr>
      <w:r>
        <w:rPr>
          <w:rFonts w:hint="eastAsia"/>
          <w:lang w:val="en-US" w:eastAsia="zh-CN"/>
        </w:rPr>
        <w:t>通过教师引导，组织学生进行探究活动，培养学生对声乐基础知识的兴趣</w:t>
      </w:r>
    </w:p>
    <w:p>
      <w:pPr>
        <w:rPr>
          <w:b/>
          <w:bCs/>
        </w:rPr>
      </w:pPr>
      <w:r>
        <w:rPr>
          <w:rFonts w:hint="eastAsia"/>
          <w:b/>
          <w:bCs/>
          <w:lang w:val="en-US" w:eastAsia="zh-CN"/>
        </w:rPr>
        <w:t>三</w:t>
      </w:r>
      <w:r>
        <w:rPr>
          <w:b/>
          <w:bCs/>
        </w:rPr>
        <w:t xml:space="preserve">、[教学重点] </w:t>
      </w:r>
    </w:p>
    <w:p>
      <w:pPr>
        <w:rPr>
          <w:rFonts w:hint="eastAsia"/>
          <w:lang w:val="en-US" w:eastAsia="zh-CN"/>
        </w:rPr>
      </w:pPr>
      <w:r>
        <w:rPr>
          <w:rFonts w:hint="eastAsia"/>
          <w:lang w:val="en-US" w:eastAsia="zh-CN"/>
        </w:rPr>
        <w:t>音调音色响度的概念和影响因素</w:t>
      </w:r>
    </w:p>
    <w:p>
      <w:pPr>
        <w:rPr>
          <w:b/>
          <w:bCs/>
        </w:rPr>
      </w:pPr>
      <w:r>
        <w:rPr>
          <w:rFonts w:hint="eastAsia"/>
          <w:b/>
          <w:bCs/>
          <w:lang w:val="en-US" w:eastAsia="zh-CN"/>
        </w:rPr>
        <w:t>四</w:t>
      </w:r>
      <w:r>
        <w:rPr>
          <w:b/>
          <w:bCs/>
        </w:rPr>
        <w:t>、[教学难点]</w:t>
      </w:r>
    </w:p>
    <w:p>
      <w:pPr>
        <w:spacing w:line="400" w:lineRule="exact"/>
        <w:rPr>
          <w:rFonts w:hint="eastAsia"/>
          <w:lang w:val="en-US" w:eastAsia="zh-CN"/>
        </w:rPr>
      </w:pPr>
      <w:r>
        <w:rPr>
          <w:rFonts w:hint="eastAsia"/>
          <w:lang w:val="en-US" w:eastAsia="zh-CN"/>
        </w:rPr>
        <w:t>通过实验探究决定音调、响度的因素</w:t>
      </w:r>
    </w:p>
    <w:p>
      <w:pPr>
        <w:spacing w:line="400" w:lineRule="exact"/>
        <w:rPr>
          <w:b/>
          <w:bCs/>
          <w:sz w:val="21"/>
          <w:szCs w:val="21"/>
        </w:rPr>
      </w:pPr>
      <w:r>
        <w:rPr>
          <w:rFonts w:hint="eastAsia" w:hAnsi="宋体"/>
          <w:b/>
          <w:bCs/>
          <w:sz w:val="21"/>
          <w:szCs w:val="21"/>
          <w:lang w:val="en-US" w:eastAsia="zh-CN"/>
        </w:rPr>
        <w:t>五</w:t>
      </w:r>
      <w:r>
        <w:rPr>
          <w:rFonts w:hAnsi="宋体"/>
          <w:b/>
          <w:bCs/>
          <w:sz w:val="21"/>
          <w:szCs w:val="21"/>
        </w:rPr>
        <w:t>、</w:t>
      </w:r>
      <w:r>
        <w:rPr>
          <w:b/>
          <w:bCs/>
          <w:sz w:val="21"/>
          <w:szCs w:val="21"/>
        </w:rPr>
        <w:t>[</w:t>
      </w:r>
      <w:r>
        <w:rPr>
          <w:rFonts w:hAnsi="宋体"/>
          <w:b/>
          <w:bCs/>
          <w:sz w:val="21"/>
          <w:szCs w:val="21"/>
        </w:rPr>
        <w:t>教学资源</w:t>
      </w:r>
      <w:r>
        <w:rPr>
          <w:b/>
          <w:bCs/>
          <w:sz w:val="21"/>
          <w:szCs w:val="21"/>
        </w:rPr>
        <w:t>]</w:t>
      </w:r>
    </w:p>
    <w:p>
      <w:pPr>
        <w:rPr>
          <w:rFonts w:hint="eastAsia"/>
          <w:lang w:val="en-US" w:eastAsia="zh-CN"/>
        </w:rPr>
      </w:pPr>
      <w:r>
        <w:rPr>
          <w:rFonts w:hint="eastAsia"/>
          <w:lang w:val="en-US" w:eastAsia="zh-CN"/>
        </w:rPr>
        <w:t>钢尺、板砖、吉他、小鼓、乒乓球、音叉、铁架台、小试管</w:t>
      </w:r>
    </w:p>
    <w:p>
      <w:pPr>
        <w:rPr>
          <w:rFonts w:hint="default" w:ascii="宋体" w:hAnsi="宋体" w:eastAsia="宋体" w:cs="宋体"/>
          <w:sz w:val="21"/>
          <w:szCs w:val="21"/>
          <w:lang w:val="en-US"/>
        </w:rPr>
      </w:pPr>
      <w:r>
        <w:rPr>
          <w:rFonts w:hint="eastAsia"/>
          <w:lang w:val="en-US" w:eastAsia="zh-CN"/>
        </w:rPr>
        <w:br w:type="page"/>
      </w:r>
      <w:r>
        <w:rPr>
          <w:rFonts w:hint="eastAsia" w:hAnsi="宋体"/>
          <w:b/>
          <w:bCs/>
          <w:sz w:val="21"/>
          <w:szCs w:val="21"/>
          <w:lang w:val="en-US" w:eastAsia="zh-CN"/>
        </w:rPr>
        <w:t>六</w:t>
      </w:r>
      <w:r>
        <w:rPr>
          <w:rFonts w:hAnsi="宋体"/>
          <w:b/>
          <w:bCs/>
          <w:sz w:val="21"/>
          <w:szCs w:val="21"/>
        </w:rPr>
        <w:t>、</w:t>
      </w:r>
      <w:r>
        <w:rPr>
          <w:b/>
          <w:bCs/>
          <w:sz w:val="21"/>
          <w:szCs w:val="21"/>
        </w:rPr>
        <w:t>[</w:t>
      </w:r>
      <w:r>
        <w:rPr>
          <w:rFonts w:hAnsi="宋体"/>
          <w:b/>
          <w:bCs/>
          <w:sz w:val="21"/>
          <w:szCs w:val="21"/>
        </w:rPr>
        <w:t>教学设计</w:t>
      </w:r>
      <w:r>
        <w:rPr>
          <w:b/>
          <w:bCs/>
          <w:sz w:val="21"/>
          <w:szCs w:val="21"/>
        </w:rPr>
        <w:t>]</w:t>
      </w:r>
      <w:bookmarkStart w:id="0" w:name="_GoBack"/>
      <w:bookmarkEnd w:id="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3067"/>
        <w:gridCol w:w="2151"/>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jc w:val="center"/>
              <w:rPr>
                <w:bCs/>
                <w:sz w:val="21"/>
                <w:szCs w:val="21"/>
              </w:rPr>
            </w:pPr>
            <w:r>
              <w:rPr>
                <w:rFonts w:hAnsi="宋体"/>
                <w:bCs/>
                <w:sz w:val="21"/>
                <w:szCs w:val="21"/>
              </w:rPr>
              <w:t>教学阶段时间分配</w:t>
            </w:r>
          </w:p>
        </w:tc>
        <w:tc>
          <w:tcPr>
            <w:tcW w:w="0" w:type="auto"/>
            <w:noWrap w:val="0"/>
            <w:vAlign w:val="center"/>
          </w:tcPr>
          <w:p>
            <w:pPr>
              <w:jc w:val="center"/>
              <w:rPr>
                <w:bCs/>
                <w:sz w:val="21"/>
                <w:szCs w:val="21"/>
              </w:rPr>
            </w:pPr>
            <w:r>
              <w:rPr>
                <w:rFonts w:hAnsi="宋体"/>
                <w:bCs/>
                <w:sz w:val="21"/>
                <w:szCs w:val="21"/>
              </w:rPr>
              <w:t>教师引导</w:t>
            </w:r>
          </w:p>
        </w:tc>
        <w:tc>
          <w:tcPr>
            <w:tcW w:w="0" w:type="auto"/>
            <w:noWrap w:val="0"/>
            <w:vAlign w:val="center"/>
          </w:tcPr>
          <w:p>
            <w:pPr>
              <w:jc w:val="center"/>
              <w:rPr>
                <w:bCs/>
                <w:sz w:val="21"/>
                <w:szCs w:val="21"/>
              </w:rPr>
            </w:pPr>
            <w:r>
              <w:rPr>
                <w:rFonts w:hAnsi="宋体"/>
                <w:bCs/>
                <w:sz w:val="21"/>
                <w:szCs w:val="21"/>
              </w:rPr>
              <w:t>学生活动</w:t>
            </w:r>
          </w:p>
        </w:tc>
        <w:tc>
          <w:tcPr>
            <w:tcW w:w="0" w:type="auto"/>
            <w:noWrap w:val="0"/>
            <w:vAlign w:val="center"/>
          </w:tcPr>
          <w:p>
            <w:pPr>
              <w:jc w:val="center"/>
              <w:rPr>
                <w:bCs/>
                <w:sz w:val="21"/>
                <w:szCs w:val="21"/>
              </w:rPr>
            </w:pPr>
            <w:r>
              <w:rPr>
                <w:rFonts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0" w:type="auto"/>
            <w:tcBorders>
              <w:bottom w:val="single" w:color="auto" w:sz="4" w:space="0"/>
            </w:tcBorders>
            <w:noWrap w:val="0"/>
            <w:vAlign w:val="top"/>
          </w:tcPr>
          <w:p>
            <w:pPr>
              <w:rPr>
                <w:rFonts w:hint="eastAsia" w:ascii="宋体" w:hAnsi="宋体" w:eastAsia="宋体" w:cs="宋体"/>
                <w:bCs/>
                <w:sz w:val="21"/>
                <w:szCs w:val="21"/>
              </w:rPr>
            </w:pPr>
          </w:p>
          <w:p>
            <w:pPr>
              <w:rPr>
                <w:rFonts w:hint="eastAsia" w:ascii="宋体" w:hAnsi="宋体" w:eastAsia="宋体" w:cs="宋体"/>
                <w:bCs/>
                <w:sz w:val="21"/>
                <w:szCs w:val="21"/>
              </w:rPr>
            </w:pPr>
          </w:p>
          <w:p>
            <w:pPr>
              <w:rPr>
                <w:rFonts w:hint="eastAsia" w:ascii="宋体" w:hAnsi="宋体" w:eastAsia="宋体" w:cs="宋体"/>
                <w:sz w:val="21"/>
                <w:szCs w:val="21"/>
              </w:rPr>
            </w:pPr>
            <w:r>
              <w:rPr>
                <w:rFonts w:hint="eastAsia" w:ascii="宋体" w:hAnsi="宋体" w:eastAsia="宋体" w:cs="宋体"/>
                <w:bCs/>
                <w:sz w:val="21"/>
                <w:szCs w:val="21"/>
              </w:rPr>
              <w:t>新课引入</w:t>
            </w:r>
          </w:p>
        </w:tc>
        <w:tc>
          <w:tcPr>
            <w:tcW w:w="0" w:type="auto"/>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翻唱一段歌曲，判断与原唱有哪些方面是不同的。</w:t>
            </w:r>
          </w:p>
          <w:p>
            <w:pPr>
              <w:rPr>
                <w:rFonts w:hint="default" w:ascii="宋体" w:hAnsi="宋体" w:cs="宋体"/>
                <w:sz w:val="21"/>
                <w:szCs w:val="21"/>
                <w:lang w:val="en-US" w:eastAsia="zh-CN"/>
              </w:rPr>
            </w:pPr>
            <w:r>
              <w:rPr>
                <w:rFonts w:hint="eastAsia" w:ascii="宋体" w:hAnsi="宋体" w:cs="宋体"/>
                <w:sz w:val="21"/>
                <w:szCs w:val="21"/>
                <w:lang w:val="en-US" w:eastAsia="zh-CN"/>
              </w:rPr>
              <w:t>请大家思考：两段声音的什么发生了变化。</w:t>
            </w:r>
          </w:p>
        </w:tc>
        <w:tc>
          <w:tcPr>
            <w:tcW w:w="0" w:type="auto"/>
            <w:noWrap w:val="0"/>
            <w:vAlign w:val="top"/>
          </w:tcPr>
          <w:p>
            <w:pPr>
              <w:rPr>
                <w:rFonts w:hint="default" w:ascii="宋体" w:hAnsi="宋体" w:eastAsia="宋体" w:cs="宋体"/>
                <w:color w:val="auto"/>
                <w:sz w:val="21"/>
                <w:szCs w:val="21"/>
                <w:lang w:val="en-US" w:eastAsia="zh-CN"/>
              </w:rPr>
            </w:pPr>
            <w:r>
              <w:rPr>
                <w:rFonts w:hint="eastAsia" w:ascii="宋体" w:hAnsi="宋体" w:eastAsia="宋体" w:cs="宋体"/>
                <w:bCs/>
                <w:sz w:val="21"/>
                <w:szCs w:val="21"/>
                <w:lang w:val="en-US" w:eastAsia="zh-CN"/>
              </w:rPr>
              <w:t>声音的大小不同；有些地方跑调了；基本上声音和原唱差不多</w:t>
            </w:r>
          </w:p>
        </w:tc>
        <w:tc>
          <w:tcPr>
            <w:tcW w:w="0" w:type="auto"/>
            <w:noWrap w:val="0"/>
            <w:vAlign w:val="top"/>
          </w:tcPr>
          <w:p>
            <w:pPr>
              <w:rPr>
                <w:rFonts w:hint="eastAsia" w:ascii="宋体" w:hAnsi="宋体" w:eastAsia="宋体" w:cs="宋体"/>
                <w:sz w:val="21"/>
                <w:szCs w:val="21"/>
              </w:rPr>
            </w:pPr>
            <w:r>
              <w:rPr>
                <w:rFonts w:hint="eastAsia" w:ascii="宋体" w:hAnsi="宋体" w:eastAsia="宋体" w:cs="宋体"/>
                <w:sz w:val="21"/>
                <w:szCs w:val="21"/>
              </w:rPr>
              <w:t xml:space="preserve">用生活中学生熟悉的东西引入激发学生兴趣和求知欲。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6" w:hRule="atLeast"/>
        </w:trPr>
        <w:tc>
          <w:tcPr>
            <w:tcW w:w="0" w:type="auto"/>
            <w:noWrap w:val="0"/>
            <w:vAlign w:val="top"/>
          </w:tcPr>
          <w:p>
            <w:pPr>
              <w:rPr>
                <w:rFonts w:hint="eastAsia" w:ascii="宋体" w:hAnsi="宋体" w:eastAsia="宋体" w:cs="宋体"/>
                <w:bCs/>
                <w:sz w:val="21"/>
                <w:szCs w:val="21"/>
              </w:rPr>
            </w:pPr>
          </w:p>
          <w:p>
            <w:pPr>
              <w:rPr>
                <w:rFonts w:hint="eastAsia" w:ascii="宋体" w:hAnsi="宋体" w:eastAsia="宋体" w:cs="宋体"/>
                <w:bCs/>
                <w:sz w:val="21"/>
                <w:szCs w:val="21"/>
              </w:rPr>
            </w:pPr>
            <w:r>
              <w:rPr>
                <w:rFonts w:hint="eastAsia" w:ascii="宋体" w:hAnsi="宋体" w:eastAsia="宋体" w:cs="宋体"/>
                <w:bCs/>
                <w:sz w:val="21"/>
                <w:szCs w:val="21"/>
              </w:rPr>
              <w:t>讲授新课</w:t>
            </w:r>
          </w:p>
          <w:p>
            <w:pPr>
              <w:rPr>
                <w:rFonts w:hint="eastAsia" w:ascii="宋体" w:hAnsi="宋体" w:eastAsia="宋体" w:cs="宋体"/>
                <w:bCs/>
                <w:sz w:val="21"/>
                <w:szCs w:val="21"/>
              </w:rPr>
            </w:pPr>
          </w:p>
          <w:p>
            <w:pPr>
              <w:rPr>
                <w:rFonts w:hint="default"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学生</w:t>
            </w:r>
            <w:r>
              <w:rPr>
                <w:rFonts w:hint="eastAsia" w:ascii="宋体" w:hAnsi="宋体" w:eastAsia="宋体" w:cs="宋体"/>
                <w:sz w:val="21"/>
                <w:szCs w:val="21"/>
              </w:rPr>
              <w:t>活动：</w:t>
            </w:r>
            <w:r>
              <w:rPr>
                <w:rFonts w:hint="eastAsia" w:ascii="宋体" w:hAnsi="宋体" w:cs="宋体"/>
                <w:sz w:val="21"/>
                <w:szCs w:val="21"/>
                <w:lang w:val="en-US" w:eastAsia="zh-CN"/>
              </w:rPr>
              <w:t>探究声音高低的影响因素</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响度</w:t>
            </w:r>
            <w:r>
              <w:rPr>
                <w:rFonts w:hint="eastAsia" w:ascii="宋体" w:hAnsi="宋体" w:eastAsia="宋体" w:cs="宋体"/>
                <w:sz w:val="21"/>
                <w:szCs w:val="21"/>
              </w:rPr>
              <w:t>：</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default" w:ascii="宋体" w:hAnsi="宋体" w:eastAsia="宋体" w:cs="宋体"/>
                <w:sz w:val="21"/>
                <w:szCs w:val="21"/>
                <w:lang w:val="en-US" w:eastAsia="zh-CN"/>
              </w:rPr>
            </w:pPr>
            <w:r>
              <w:rPr>
                <w:rFonts w:hint="eastAsia" w:ascii="宋体" w:hAnsi="宋体" w:eastAsia="宋体" w:cs="宋体"/>
                <w:sz w:val="21"/>
                <w:szCs w:val="21"/>
              </w:rPr>
              <w:t>3、活动</w:t>
            </w:r>
            <w:r>
              <w:rPr>
                <w:rFonts w:hint="eastAsia" w:ascii="宋体" w:hAnsi="宋体" w:cs="宋体"/>
                <w:sz w:val="21"/>
                <w:szCs w:val="21"/>
                <w:lang w:val="en-US" w:eastAsia="zh-CN"/>
              </w:rPr>
              <w:t>三</w:t>
            </w:r>
            <w:r>
              <w:rPr>
                <w:rFonts w:hint="eastAsia" w:ascii="宋体" w:hAnsi="宋体" w:eastAsia="宋体" w:cs="宋体"/>
                <w:sz w:val="21"/>
                <w:szCs w:val="21"/>
              </w:rPr>
              <w:t>：</w:t>
            </w:r>
            <w:r>
              <w:rPr>
                <w:rFonts w:hint="eastAsia" w:ascii="宋体" w:hAnsi="宋体" w:cs="宋体"/>
                <w:sz w:val="21"/>
                <w:szCs w:val="21"/>
                <w:lang w:val="en-US" w:eastAsia="zh-CN"/>
              </w:rPr>
              <w:t>认识声音的特性</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4.应用</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5.总结</w:t>
            </w:r>
          </w:p>
        </w:tc>
        <w:tc>
          <w:tcPr>
            <w:tcW w:w="0" w:type="auto"/>
            <w:noWrap w:val="0"/>
            <w:vAlign w:val="top"/>
          </w:tcPr>
          <w:p>
            <w:pPr>
              <w:rPr>
                <w:rFonts w:hint="eastAsia" w:ascii="宋体" w:hAnsi="宋体" w:eastAsia="宋体" w:cs="宋体"/>
                <w:sz w:val="21"/>
                <w:szCs w:val="21"/>
              </w:rPr>
            </w:pPr>
          </w:p>
          <w:p>
            <w:pPr>
              <w:rPr>
                <w:rFonts w:hint="default" w:ascii="宋体" w:hAnsi="宋体" w:eastAsia="宋体" w:cs="宋体"/>
                <w:sz w:val="21"/>
                <w:szCs w:val="21"/>
                <w:lang w:val="en-US" w:eastAsia="zh-CN"/>
              </w:rPr>
            </w:pPr>
            <w:r>
              <w:rPr>
                <w:rFonts w:hint="eastAsia" w:ascii="宋体" w:hAnsi="宋体" w:eastAsia="宋体" w:cs="宋体"/>
                <w:sz w:val="21"/>
                <w:szCs w:val="21"/>
              </w:rPr>
              <w:t>提供器材：</w:t>
            </w:r>
            <w:r>
              <w:rPr>
                <w:rFonts w:hint="eastAsia" w:ascii="宋体" w:hAnsi="宋体" w:cs="宋体"/>
                <w:sz w:val="21"/>
                <w:szCs w:val="21"/>
                <w:lang w:val="en-US" w:eastAsia="zh-CN"/>
              </w:rPr>
              <w:t>钢尺、试管、板砖</w:t>
            </w:r>
          </w:p>
          <w:p>
            <w:pPr>
              <w:tabs>
                <w:tab w:val="center" w:pos="1407"/>
              </w:tabs>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cs="宋体"/>
                <w:sz w:val="21"/>
                <w:szCs w:val="21"/>
                <w:lang w:eastAsia="zh-CN"/>
              </w:rPr>
              <w:tab/>
            </w:r>
          </w:p>
          <w:p>
            <w:pPr>
              <w:rPr>
                <w:rFonts w:hint="eastAsia" w:ascii="宋体" w:hAnsi="宋体" w:cs="宋体"/>
                <w:sz w:val="21"/>
                <w:szCs w:val="21"/>
                <w:lang w:val="en-US" w:eastAsia="zh-CN"/>
              </w:rPr>
            </w:pPr>
            <w:r>
              <w:rPr>
                <w:rFonts w:hint="eastAsia" w:ascii="宋体" w:hAnsi="宋体" w:cs="宋体"/>
                <w:sz w:val="21"/>
                <w:szCs w:val="21"/>
                <w:lang w:val="en-US" w:eastAsia="zh-CN"/>
              </w:rPr>
              <w:t>猜想声音的高低可能与什么因素有关</w:t>
            </w:r>
          </w:p>
          <w:p>
            <w:pPr>
              <w:rPr>
                <w:rFonts w:hint="eastAsia" w:ascii="宋体" w:hAnsi="宋体" w:cs="宋体"/>
                <w:sz w:val="21"/>
                <w:szCs w:val="21"/>
                <w:lang w:val="en-US" w:eastAsia="zh-CN"/>
              </w:rPr>
            </w:pPr>
            <w:r>
              <w:rPr>
                <w:rFonts w:hint="eastAsia" w:ascii="宋体" w:hAnsi="宋体" w:cs="宋体"/>
                <w:sz w:val="21"/>
                <w:szCs w:val="21"/>
                <w:lang w:val="en-US" w:eastAsia="zh-CN"/>
              </w:rPr>
              <w:t>利用刻度尺进行实验设计</w:t>
            </w:r>
          </w:p>
          <w:p>
            <w:pPr>
              <w:rPr>
                <w:rFonts w:hint="eastAsia" w:ascii="宋体" w:hAnsi="宋体" w:cs="宋体"/>
                <w:sz w:val="21"/>
                <w:szCs w:val="21"/>
                <w:lang w:val="en-US" w:eastAsia="zh-CN"/>
              </w:rPr>
            </w:pPr>
            <w:r>
              <w:rPr>
                <w:rFonts w:hint="eastAsia" w:ascii="宋体" w:hAnsi="宋体" w:cs="宋体"/>
                <w:sz w:val="21"/>
                <w:szCs w:val="21"/>
                <w:lang w:val="en-US" w:eastAsia="zh-CN"/>
              </w:rPr>
              <w:t>师：先拨动尺子听听尺子发出的声音。你们发现了什么？</w:t>
            </w:r>
          </w:p>
          <w:p>
            <w:pPr>
              <w:rPr>
                <w:rFonts w:hint="eastAsia" w:ascii="宋体" w:hAnsi="宋体" w:cs="宋体"/>
                <w:sz w:val="21"/>
                <w:szCs w:val="21"/>
                <w:lang w:val="en-US" w:eastAsia="zh-CN"/>
              </w:rPr>
            </w:pPr>
            <w:r>
              <w:rPr>
                <w:rFonts w:hint="eastAsia" w:ascii="宋体" w:hAnsi="宋体" w:cs="宋体"/>
                <w:sz w:val="21"/>
                <w:szCs w:val="21"/>
                <w:lang w:val="en-US" w:eastAsia="zh-CN"/>
              </w:rPr>
              <w:t>生：改变长短有高有低，听到的声音的大小不一样。</w:t>
            </w:r>
          </w:p>
          <w:p>
            <w:pPr>
              <w:rPr>
                <w:rFonts w:hint="eastAsia" w:ascii="宋体" w:hAnsi="宋体" w:cs="宋体"/>
                <w:sz w:val="21"/>
                <w:szCs w:val="21"/>
                <w:lang w:val="en-US" w:eastAsia="zh-CN"/>
              </w:rPr>
            </w:pPr>
            <w:r>
              <w:rPr>
                <w:rFonts w:hint="eastAsia" w:ascii="宋体" w:hAnsi="宋体" w:cs="宋体"/>
                <w:sz w:val="21"/>
                <w:szCs w:val="21"/>
                <w:lang w:val="en-US" w:eastAsia="zh-CN"/>
              </w:rPr>
              <w:t>师：我们要研究声音的高低，能不能既改变伸出桌面的长度，又用不同的力？</w:t>
            </w:r>
          </w:p>
          <w:p>
            <w:pPr>
              <w:rPr>
                <w:rFonts w:hint="default" w:ascii="宋体" w:hAnsi="宋体" w:cs="宋体"/>
                <w:sz w:val="21"/>
                <w:szCs w:val="21"/>
                <w:lang w:val="en-US" w:eastAsia="zh-CN"/>
              </w:rPr>
            </w:pPr>
            <w:r>
              <w:rPr>
                <w:rFonts w:hint="eastAsia" w:ascii="宋体" w:hAnsi="宋体" w:cs="宋体"/>
                <w:sz w:val="21"/>
                <w:szCs w:val="21"/>
                <w:lang w:val="en-US" w:eastAsia="zh-CN"/>
              </w:rPr>
              <w:t>生：不能，要让力气大小一样。</w:t>
            </w:r>
          </w:p>
          <w:p>
            <w:pP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强调：同学们在实验过程中用到了什么研究方法？——控制变量法</w:t>
            </w:r>
          </w:p>
          <w:p>
            <w:pPr>
              <w:rPr>
                <w:rFonts w:hint="eastAsia" w:ascii="宋体" w:hAnsi="宋体" w:cs="宋体"/>
                <w:sz w:val="21"/>
                <w:szCs w:val="21"/>
                <w:lang w:val="en-US" w:eastAsia="zh-CN"/>
              </w:rPr>
            </w:pPr>
            <w:r>
              <w:rPr>
                <w:rFonts w:hint="eastAsia" w:ascii="宋体" w:hAnsi="宋体" w:cs="宋体"/>
                <w:sz w:val="21"/>
                <w:szCs w:val="21"/>
                <w:lang w:val="en-US" w:eastAsia="zh-CN"/>
              </w:rPr>
              <w:t>老师设计一份表格让学生填写两次实验的数据</w:t>
            </w:r>
          </w:p>
          <w:p>
            <w:pPr>
              <w:rPr>
                <w:rFonts w:hint="default" w:ascii="宋体" w:hAnsi="宋体" w:cs="宋体"/>
                <w:sz w:val="21"/>
                <w:szCs w:val="21"/>
                <w:lang w:val="en-US" w:eastAsia="zh-CN"/>
              </w:rPr>
            </w:pP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比较两次的数据，</w:t>
            </w:r>
            <w:r>
              <w:rPr>
                <w:rFonts w:hint="eastAsia" w:ascii="宋体" w:hAnsi="宋体" w:eastAsia="宋体" w:cs="宋体"/>
                <w:sz w:val="21"/>
                <w:szCs w:val="21"/>
              </w:rPr>
              <w:t>想一想：</w:t>
            </w:r>
            <w:r>
              <w:rPr>
                <w:rFonts w:hint="eastAsia" w:ascii="宋体" w:hAnsi="宋体" w:cs="宋体"/>
                <w:sz w:val="21"/>
                <w:szCs w:val="21"/>
                <w:lang w:val="en-US" w:eastAsia="zh-CN"/>
              </w:rPr>
              <w:t>声音的高低与什么有关？</w:t>
            </w:r>
          </w:p>
          <w:p>
            <w:pPr>
              <w:rPr>
                <w:rFonts w:hint="eastAsia" w:ascii="宋体" w:hAnsi="宋体" w:cs="宋体"/>
                <w:sz w:val="21"/>
                <w:szCs w:val="21"/>
                <w:lang w:val="en-US" w:eastAsia="zh-CN"/>
              </w:rPr>
            </w:pPr>
            <w:r>
              <w:rPr>
                <w:rFonts w:hint="eastAsia" w:ascii="宋体" w:hAnsi="宋体" w:cs="宋体"/>
                <w:sz w:val="21"/>
                <w:szCs w:val="21"/>
                <w:lang w:val="en-US" w:eastAsia="zh-CN"/>
              </w:rPr>
              <w:t>师生总结得出音调与物体振动快慢有关</w:t>
            </w:r>
          </w:p>
          <w:p>
            <w:pPr>
              <w:rPr>
                <w:rFonts w:hint="eastAsia" w:ascii="宋体" w:hAnsi="宋体" w:cs="宋体"/>
                <w:sz w:val="21"/>
                <w:szCs w:val="21"/>
                <w:lang w:val="en-US" w:eastAsia="zh-CN"/>
              </w:rPr>
            </w:pPr>
            <w:r>
              <w:rPr>
                <w:rFonts w:hint="eastAsia" w:ascii="宋体" w:hAnsi="宋体" w:cs="宋体"/>
                <w:sz w:val="21"/>
                <w:szCs w:val="21"/>
                <w:lang w:val="en-US" w:eastAsia="zh-CN"/>
              </w:rPr>
              <w:t>老师追问：物体振动快慢可能与什么因素有关？</w:t>
            </w:r>
          </w:p>
          <w:p>
            <w:pPr>
              <w:rPr>
                <w:rFonts w:hint="eastAsia" w:ascii="宋体" w:hAnsi="宋体" w:cs="宋体"/>
                <w:sz w:val="21"/>
                <w:szCs w:val="21"/>
                <w:lang w:val="en-US" w:eastAsia="zh-CN"/>
              </w:rPr>
            </w:pPr>
            <w:r>
              <w:rPr>
                <w:rFonts w:hint="eastAsia" w:ascii="宋体" w:hAnsi="宋体" w:cs="宋体"/>
                <w:sz w:val="21"/>
                <w:szCs w:val="21"/>
                <w:lang w:val="en-US" w:eastAsia="zh-CN"/>
              </w:rPr>
              <w:t>演示挥动板砖和书本，那种比较容易。</w:t>
            </w:r>
          </w:p>
          <w:p>
            <w:pPr>
              <w:rPr>
                <w:rFonts w:hint="eastAsia" w:ascii="宋体" w:hAnsi="宋体" w:cs="宋体"/>
                <w:sz w:val="21"/>
                <w:szCs w:val="21"/>
                <w:lang w:val="en-US" w:eastAsia="zh-CN"/>
              </w:rPr>
            </w:pPr>
            <w:r>
              <w:rPr>
                <w:rFonts w:hint="eastAsia" w:ascii="宋体" w:hAnsi="宋体" w:cs="宋体"/>
                <w:sz w:val="21"/>
                <w:szCs w:val="21"/>
                <w:lang w:val="en-US" w:eastAsia="zh-CN"/>
              </w:rPr>
              <w:t>师：盛水的试管，有哪些发声的方式？</w:t>
            </w:r>
          </w:p>
          <w:p>
            <w:pPr>
              <w:rPr>
                <w:rFonts w:hint="eastAsia" w:ascii="宋体" w:hAnsi="宋体" w:cs="宋体"/>
                <w:sz w:val="21"/>
                <w:szCs w:val="21"/>
                <w:lang w:val="en-US" w:eastAsia="zh-CN"/>
              </w:rPr>
            </w:pPr>
            <w:r>
              <w:rPr>
                <w:rFonts w:hint="eastAsia" w:ascii="宋体" w:hAnsi="宋体" w:cs="宋体"/>
                <w:sz w:val="21"/>
                <w:szCs w:val="21"/>
                <w:lang w:val="en-US" w:eastAsia="zh-CN"/>
              </w:rPr>
              <w:t>两种方式的发声体是什么？</w:t>
            </w:r>
          </w:p>
          <w:p>
            <w:pPr>
              <w:rPr>
                <w:rFonts w:hint="eastAsia" w:ascii="宋体" w:hAnsi="宋体" w:cs="宋体"/>
                <w:sz w:val="21"/>
                <w:szCs w:val="21"/>
                <w:lang w:val="en-US" w:eastAsia="zh-CN"/>
              </w:rPr>
            </w:pPr>
            <w:r>
              <w:rPr>
                <w:rFonts w:hint="eastAsia" w:ascii="宋体" w:hAnsi="宋体" w:cs="宋体"/>
                <w:sz w:val="21"/>
                <w:szCs w:val="21"/>
                <w:lang w:val="en-US" w:eastAsia="zh-CN"/>
              </w:rPr>
              <w:t>请学生尝试解释两种现象的原因。</w:t>
            </w: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default" w:ascii="宋体" w:hAnsi="宋体" w:cs="宋体"/>
                <w:sz w:val="21"/>
                <w:szCs w:val="21"/>
                <w:lang w:val="en-US" w:eastAsia="zh-CN"/>
              </w:rPr>
            </w:pPr>
          </w:p>
          <w:p>
            <w:pPr>
              <w:rPr>
                <w:rFonts w:hint="default"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cs="宋体"/>
                <w:b/>
                <w:bCs/>
                <w:sz w:val="21"/>
                <w:szCs w:val="21"/>
                <w:lang w:val="en-US" w:eastAsia="zh-CN"/>
              </w:rPr>
              <w:t>过渡：除了声音的高低，刚才我们在做直尺的实验中是不是还听到了响度不同了，那么怎么改变响度呢？</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cs="宋体"/>
                <w:sz w:val="21"/>
                <w:szCs w:val="21"/>
                <w:lang w:val="en-US" w:eastAsia="zh-CN"/>
              </w:rPr>
            </w:pPr>
            <w:r>
              <w:rPr>
                <w:rFonts w:hint="eastAsia" w:ascii="宋体" w:hAnsi="宋体" w:cs="宋体"/>
                <w:sz w:val="21"/>
                <w:szCs w:val="21"/>
                <w:lang w:val="en-US" w:eastAsia="zh-CN"/>
              </w:rPr>
              <w:t>实验设计：</w:t>
            </w:r>
          </w:p>
          <w:p>
            <w:pPr>
              <w:rPr>
                <w:rFonts w:hint="eastAsia" w:ascii="宋体" w:hAnsi="宋体" w:cs="宋体"/>
                <w:sz w:val="21"/>
                <w:szCs w:val="21"/>
                <w:lang w:val="en-US" w:eastAsia="zh-CN"/>
              </w:rPr>
            </w:pPr>
            <w:r>
              <w:rPr>
                <w:rFonts w:hint="eastAsia" w:ascii="宋体" w:hAnsi="宋体" w:cs="宋体"/>
                <w:sz w:val="21"/>
                <w:szCs w:val="21"/>
                <w:lang w:val="en-US" w:eastAsia="zh-CN"/>
              </w:rPr>
              <w:t>给定一些器材，让学生选择，并设计完成</w:t>
            </w:r>
          </w:p>
          <w:p>
            <w:pPr>
              <w:rPr>
                <w:rFonts w:hint="eastAsia" w:ascii="宋体" w:hAnsi="宋体" w:cs="宋体"/>
                <w:sz w:val="21"/>
                <w:szCs w:val="21"/>
                <w:lang w:val="en-US" w:eastAsia="zh-CN"/>
              </w:rPr>
            </w:pPr>
            <w:r>
              <w:rPr>
                <w:rFonts w:hint="eastAsia" w:ascii="宋体" w:hAnsi="宋体" w:cs="宋体"/>
                <w:sz w:val="21"/>
                <w:szCs w:val="21"/>
                <w:lang w:val="en-US" w:eastAsia="zh-CN"/>
              </w:rPr>
              <w:t>你设计的试验中是如何体现响度的大小的？</w:t>
            </w:r>
          </w:p>
          <w:p>
            <w:pPr>
              <w:rPr>
                <w:rFonts w:hint="eastAsia" w:ascii="宋体" w:hAnsi="宋体" w:cs="宋体"/>
                <w:sz w:val="21"/>
                <w:szCs w:val="21"/>
                <w:lang w:val="en-US" w:eastAsia="zh-CN"/>
              </w:rPr>
            </w:pPr>
            <w:r>
              <w:rPr>
                <w:rFonts w:hint="eastAsia" w:ascii="宋体" w:hAnsi="宋体" w:cs="宋体"/>
                <w:sz w:val="21"/>
                <w:szCs w:val="21"/>
                <w:lang w:val="en-US" w:eastAsia="zh-CN"/>
              </w:rPr>
              <w:t>利用粉笔、乒乓球弹起的高度来体现。</w:t>
            </w:r>
          </w:p>
          <w:p>
            <w:pPr>
              <w:rPr>
                <w:rFonts w:hint="eastAsia" w:ascii="宋体" w:hAnsi="宋体" w:cs="宋体"/>
                <w:sz w:val="21"/>
                <w:szCs w:val="21"/>
                <w:lang w:val="en-US" w:eastAsia="zh-CN"/>
              </w:rPr>
            </w:pPr>
            <w:r>
              <w:rPr>
                <w:rFonts w:hint="eastAsia" w:ascii="宋体" w:hAnsi="宋体" w:cs="宋体"/>
                <w:sz w:val="21"/>
                <w:szCs w:val="21"/>
                <w:lang w:val="en-US" w:eastAsia="zh-CN"/>
              </w:rPr>
              <w:t>师：我们把这种将不便于观察的现象变成容易观察的现象的方法叫转换法。</w:t>
            </w:r>
          </w:p>
          <w:p>
            <w:pPr>
              <w:rPr>
                <w:rFonts w:hint="eastAsia" w:ascii="宋体" w:hAnsi="宋体" w:cs="宋体"/>
                <w:sz w:val="21"/>
                <w:szCs w:val="21"/>
                <w:lang w:val="en-US" w:eastAsia="zh-CN"/>
              </w:rPr>
            </w:pPr>
          </w:p>
          <w:p>
            <w:pPr>
              <w:rPr>
                <w:rFonts w:hint="eastAsia" w:ascii="宋体" w:hAnsi="宋体" w:cs="宋体"/>
                <w:sz w:val="21"/>
                <w:szCs w:val="21"/>
                <w:lang w:val="en-US" w:eastAsia="zh-CN"/>
              </w:rPr>
            </w:pPr>
            <w:r>
              <w:rPr>
                <w:rFonts w:hint="eastAsia" w:ascii="宋体" w:hAnsi="宋体" w:cs="宋体"/>
                <w:sz w:val="21"/>
                <w:szCs w:val="21"/>
                <w:lang w:val="en-US" w:eastAsia="zh-CN"/>
              </w:rPr>
              <w:t>教师和学生一起总结响度的影响因素，同时说话的声音时大时小。</w:t>
            </w:r>
          </w:p>
          <w:p>
            <w:pPr>
              <w:rPr>
                <w:rFonts w:hint="eastAsia" w:ascii="宋体" w:hAnsi="宋体" w:cs="宋体"/>
                <w:sz w:val="21"/>
                <w:szCs w:val="21"/>
                <w:lang w:val="en-US" w:eastAsia="zh-CN"/>
              </w:rPr>
            </w:pPr>
            <w:r>
              <w:rPr>
                <w:rFonts w:hint="eastAsia" w:ascii="宋体" w:hAnsi="宋体" w:cs="宋体"/>
                <w:sz w:val="21"/>
                <w:szCs w:val="21"/>
                <w:lang w:val="en-US" w:eastAsia="zh-CN"/>
              </w:rPr>
              <w:t>询问后面学生能听见么？</w:t>
            </w:r>
          </w:p>
          <w:p>
            <w:pPr>
              <w:rPr>
                <w:rFonts w:hint="eastAsia" w:ascii="宋体" w:hAnsi="宋体" w:cs="宋体"/>
                <w:sz w:val="21"/>
                <w:szCs w:val="21"/>
                <w:lang w:val="en-US" w:eastAsia="zh-CN"/>
              </w:rPr>
            </w:pPr>
            <w:r>
              <w:rPr>
                <w:rFonts w:hint="eastAsia" w:ascii="宋体" w:hAnsi="宋体" w:cs="宋体"/>
                <w:sz w:val="21"/>
                <w:szCs w:val="21"/>
                <w:lang w:val="en-US" w:eastAsia="zh-CN"/>
              </w:rPr>
              <w:t>这种现象说明了什么？</w:t>
            </w: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r>
              <w:rPr>
                <w:rFonts w:hint="eastAsia" w:ascii="宋体" w:hAnsi="宋体" w:cs="宋体"/>
                <w:sz w:val="21"/>
                <w:szCs w:val="21"/>
                <w:lang w:val="en-US" w:eastAsia="zh-CN"/>
              </w:rPr>
              <w:t>通过听声音来辨别不同的乐器</w:t>
            </w:r>
          </w:p>
          <w:p>
            <w:pPr>
              <w:rPr>
                <w:rFonts w:hint="eastAsia" w:ascii="宋体" w:hAnsi="宋体" w:cs="宋体"/>
                <w:sz w:val="21"/>
                <w:szCs w:val="21"/>
                <w:lang w:val="en-US" w:eastAsia="zh-CN"/>
              </w:rPr>
            </w:pPr>
            <w:r>
              <w:rPr>
                <w:rFonts w:hint="eastAsia" w:ascii="宋体" w:hAnsi="宋体" w:cs="宋体"/>
                <w:sz w:val="21"/>
                <w:szCs w:val="21"/>
                <w:lang w:val="en-US" w:eastAsia="zh-CN"/>
              </w:rPr>
              <w:t>不同的乐器发出的声音有不同的特性，这种用来区分发生体的成为音色。</w:t>
            </w:r>
          </w:p>
          <w:p>
            <w:pPr>
              <w:rPr>
                <w:rFonts w:hint="eastAsia" w:ascii="宋体" w:hAnsi="宋体" w:cs="宋体"/>
                <w:sz w:val="21"/>
                <w:szCs w:val="21"/>
                <w:lang w:val="en-US" w:eastAsia="zh-CN"/>
              </w:rPr>
            </w:pPr>
          </w:p>
          <w:p>
            <w:pPr>
              <w:tabs>
                <w:tab w:val="left" w:pos="665"/>
              </w:tabs>
              <w:rPr>
                <w:rFonts w:hint="eastAsia" w:ascii="宋体" w:hAnsi="宋体" w:cs="宋体"/>
                <w:sz w:val="21"/>
                <w:szCs w:val="21"/>
                <w:lang w:val="en-US" w:eastAsia="zh-CN"/>
              </w:rPr>
            </w:pPr>
            <w:r>
              <w:rPr>
                <w:rFonts w:hint="eastAsia" w:ascii="宋体" w:hAnsi="宋体" w:cs="宋体"/>
                <w:sz w:val="21"/>
                <w:szCs w:val="21"/>
                <w:lang w:val="en-US" w:eastAsia="zh-CN"/>
              </w:rPr>
              <w:t>展示不同的乐器，询问发声体是什么？思考不同乐器是如何改变发出的乐音的三要素的。</w:t>
            </w:r>
          </w:p>
          <w:p>
            <w:pPr>
              <w:tabs>
                <w:tab w:val="left" w:pos="665"/>
              </w:tabs>
              <w:rPr>
                <w:rFonts w:hint="eastAsia" w:ascii="宋体" w:hAnsi="宋体" w:cs="宋体"/>
                <w:sz w:val="21"/>
                <w:szCs w:val="21"/>
                <w:lang w:val="en-US" w:eastAsia="zh-CN"/>
              </w:rPr>
            </w:pPr>
          </w:p>
          <w:p>
            <w:pPr>
              <w:tabs>
                <w:tab w:val="left" w:pos="665"/>
              </w:tabs>
              <w:rPr>
                <w:rFonts w:hint="eastAsia" w:ascii="宋体" w:hAnsi="宋体" w:cs="宋体"/>
                <w:sz w:val="21"/>
                <w:szCs w:val="21"/>
                <w:lang w:val="en-US" w:eastAsia="zh-CN"/>
              </w:rPr>
            </w:pPr>
          </w:p>
          <w:p>
            <w:pPr>
              <w:tabs>
                <w:tab w:val="left" w:pos="665"/>
              </w:tabs>
              <w:rPr>
                <w:rFonts w:hint="default" w:ascii="宋体" w:hAnsi="宋体" w:cs="宋体"/>
                <w:sz w:val="21"/>
                <w:szCs w:val="21"/>
                <w:lang w:val="en-US" w:eastAsia="zh-CN"/>
              </w:rPr>
            </w:pPr>
            <w:r>
              <w:rPr>
                <w:rFonts w:hint="eastAsia" w:ascii="宋体" w:hAnsi="宋体" w:cs="宋体"/>
                <w:sz w:val="21"/>
                <w:szCs w:val="21"/>
                <w:lang w:val="en-US" w:eastAsia="zh-CN"/>
              </w:rPr>
              <w:t>师生合作总结本节内容</w:t>
            </w:r>
          </w:p>
        </w:tc>
        <w:tc>
          <w:tcPr>
            <w:tcW w:w="0" w:type="auto"/>
            <w:noWrap w:val="0"/>
            <w:vAlign w:val="top"/>
          </w:tcPr>
          <w:p/>
          <w:p>
            <w:pPr>
              <w:ind w:firstLine="210" w:firstLineChars="100"/>
            </w:pPr>
          </w:p>
          <w:p>
            <w:pPr>
              <w:ind w:firstLine="210" w:firstLineChars="100"/>
            </w:pPr>
          </w:p>
          <w:p>
            <w:pPr>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学生动手做实验，并将实验的数据记录在表格中</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学生思考后得出与物体的质量有关</w:t>
            </w:r>
          </w:p>
          <w:p>
            <w:pPr>
              <w:rPr>
                <w:rFonts w:hint="eastAsia" w:ascii="宋体" w:hAnsi="宋体" w:eastAsia="宋体" w:cs="宋体"/>
                <w:sz w:val="21"/>
                <w:szCs w:val="21"/>
              </w:rPr>
            </w:pPr>
          </w:p>
          <w:p>
            <w:pPr>
              <w:rPr>
                <w:rFonts w:hint="eastAsia" w:ascii="宋体" w:hAnsi="宋体" w:eastAsia="宋体" w:cs="宋体"/>
                <w:sz w:val="21"/>
                <w:szCs w:val="21"/>
              </w:rPr>
            </w:pPr>
          </w:p>
          <w:p>
            <w:pPr>
              <w:widowControl/>
              <w:jc w:val="left"/>
              <w:rPr>
                <w:rFonts w:hint="eastAsia" w:ascii="宋体" w:hAnsi="宋体" w:eastAsia="宋体" w:cs="宋体"/>
                <w:vanish/>
                <w:kern w:val="0"/>
                <w:sz w:val="21"/>
                <w:szCs w:val="21"/>
              </w:rPr>
            </w:pP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学生尝试敲击和吹两种方式发声</w:t>
            </w:r>
          </w:p>
          <w:p>
            <w:pPr>
              <w:rPr>
                <w:rFonts w:hint="eastAsia" w:ascii="宋体" w:hAnsi="宋体" w:eastAsia="宋体" w:cs="宋体"/>
                <w:sz w:val="21"/>
                <w:szCs w:val="21"/>
              </w:rPr>
            </w:pPr>
          </w:p>
          <w:p>
            <w:pPr>
              <w:rPr>
                <w:rFonts w:hint="eastAsia" w:ascii="宋体" w:hAnsi="宋体" w:cs="宋体"/>
                <w:sz w:val="21"/>
                <w:szCs w:val="21"/>
                <w:lang w:val="en-US" w:eastAsia="zh-CN"/>
              </w:rPr>
            </w:pPr>
            <w:r>
              <w:rPr>
                <w:rFonts w:hint="eastAsia" w:ascii="宋体" w:hAnsi="宋体" w:cs="宋体"/>
                <w:sz w:val="21"/>
                <w:szCs w:val="21"/>
                <w:lang w:val="en-US" w:eastAsia="zh-CN"/>
              </w:rPr>
              <w:t>学生回答：敲击时候是试管和水</w:t>
            </w:r>
          </w:p>
          <w:p>
            <w:pPr>
              <w:rPr>
                <w:rFonts w:hint="default" w:ascii="宋体" w:hAnsi="宋体" w:cs="宋体"/>
                <w:sz w:val="21"/>
                <w:szCs w:val="21"/>
                <w:lang w:val="en-US" w:eastAsia="zh-CN"/>
              </w:rPr>
            </w:pPr>
            <w:r>
              <w:rPr>
                <w:rFonts w:hint="eastAsia" w:ascii="宋体" w:hAnsi="宋体" w:cs="宋体"/>
                <w:sz w:val="21"/>
                <w:szCs w:val="21"/>
                <w:lang w:val="en-US" w:eastAsia="zh-CN"/>
              </w:rPr>
              <w:t>吹的时候是空气柱和试管</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r>
              <w:rPr>
                <w:rFonts w:hint="eastAsia" w:ascii="宋体" w:hAnsi="宋体" w:cs="宋体"/>
                <w:sz w:val="21"/>
                <w:szCs w:val="21"/>
                <w:lang w:val="en-US" w:eastAsia="zh-CN"/>
              </w:rPr>
              <w:t>选择器材，设计实验</w:t>
            </w:r>
          </w:p>
          <w:p>
            <w:pPr>
              <w:rPr>
                <w:rFonts w:hint="default" w:ascii="宋体" w:hAnsi="宋体" w:cs="宋体"/>
                <w:sz w:val="21"/>
                <w:szCs w:val="21"/>
                <w:lang w:val="en-US" w:eastAsia="zh-CN"/>
              </w:rPr>
            </w:pPr>
            <w:r>
              <w:rPr>
                <w:rFonts w:hint="eastAsia" w:ascii="宋体" w:hAnsi="宋体" w:cs="宋体"/>
                <w:sz w:val="21"/>
                <w:szCs w:val="21"/>
                <w:lang w:val="en-US" w:eastAsia="zh-CN"/>
              </w:rPr>
              <w:t>如利用小鼓和粉笔进行；音叉和乒乓球等</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cs="宋体"/>
                <w:sz w:val="21"/>
                <w:szCs w:val="21"/>
                <w:lang w:val="en-US" w:eastAsia="zh-CN"/>
              </w:rPr>
            </w:pPr>
            <w:r>
              <w:rPr>
                <w:rFonts w:hint="eastAsia" w:ascii="宋体" w:hAnsi="宋体" w:cs="宋体"/>
                <w:sz w:val="21"/>
                <w:szCs w:val="21"/>
                <w:lang w:val="en-US" w:eastAsia="zh-CN"/>
              </w:rPr>
              <w:t>通过思考得出响度与距离发声体的远近有关</w:t>
            </w: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r>
              <w:rPr>
                <w:rFonts w:hint="eastAsia" w:ascii="宋体" w:hAnsi="宋体" w:cs="宋体"/>
                <w:sz w:val="21"/>
                <w:szCs w:val="21"/>
                <w:lang w:val="en-US" w:eastAsia="zh-CN"/>
              </w:rPr>
              <w:t>学生听声音判断是什么乐器在发声</w:t>
            </w: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default" w:ascii="宋体" w:hAnsi="宋体" w:cs="宋体"/>
                <w:sz w:val="21"/>
                <w:szCs w:val="21"/>
                <w:lang w:val="en-US" w:eastAsia="zh-CN"/>
              </w:rPr>
            </w:pPr>
            <w:r>
              <w:rPr>
                <w:rFonts w:hint="eastAsia" w:ascii="宋体" w:hAnsi="宋体" w:cs="宋体"/>
                <w:sz w:val="21"/>
                <w:szCs w:val="21"/>
                <w:lang w:val="en-US" w:eastAsia="zh-CN"/>
              </w:rPr>
              <w:t>通过尝试使乐器发出不同的声音，理解三要素</w:t>
            </w:r>
          </w:p>
        </w:tc>
        <w:tc>
          <w:tcPr>
            <w:tcW w:w="0" w:type="auto"/>
            <w:noWrap w:val="0"/>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cs="宋体"/>
                <w:sz w:val="21"/>
                <w:szCs w:val="21"/>
                <w:lang w:val="en-US" w:eastAsia="zh-CN"/>
              </w:rPr>
            </w:pPr>
            <w:r>
              <w:rPr>
                <w:rFonts w:hint="eastAsia" w:ascii="宋体" w:hAnsi="宋体" w:cs="宋体"/>
                <w:sz w:val="21"/>
                <w:szCs w:val="21"/>
                <w:lang w:val="en-US" w:eastAsia="zh-CN"/>
              </w:rPr>
              <w:t>从学生实际出发，提出问题</w:t>
            </w:r>
          </w:p>
          <w:p>
            <w:pPr>
              <w:rPr>
                <w:rFonts w:hint="default" w:ascii="宋体" w:hAnsi="宋体" w:cs="宋体"/>
                <w:sz w:val="21"/>
                <w:szCs w:val="21"/>
                <w:lang w:val="en-US" w:eastAsia="zh-CN"/>
              </w:rPr>
            </w:pPr>
            <w:r>
              <w:rPr>
                <w:rFonts w:hint="eastAsia" w:ascii="宋体" w:hAnsi="宋体" w:cs="宋体"/>
                <w:sz w:val="21"/>
                <w:szCs w:val="21"/>
                <w:lang w:val="en-US" w:eastAsia="zh-CN"/>
              </w:rPr>
              <w:t>培养观察能力</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思维，协作</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运用转换的思想</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巩固拓展，加深印象</w:t>
            </w:r>
          </w:p>
        </w:tc>
      </w:tr>
    </w:tbl>
    <w:p>
      <w:pPr>
        <w:adjustRightInd w:val="0"/>
        <w:snapToGrid w:val="0"/>
        <w:spacing w:line="540" w:lineRule="atLeast"/>
        <w:jc w:val="both"/>
        <w:rPr>
          <w:rFonts w:hint="eastAsia" w:ascii="宋体" w:hAnsi="宋体" w:eastAsia="宋体" w:cs="宋体"/>
          <w:sz w:val="21"/>
          <w:szCs w:val="21"/>
        </w:rPr>
      </w:pPr>
    </w:p>
    <w:sectPr>
      <w:footerReference r:id="rId3" w:type="default"/>
      <w:footerReference r:id="rId4" w:type="even"/>
      <w:footnotePr>
        <w:numFmt w:val="decimal"/>
      </w:footnote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书宋简体">
    <w:altName w:val="宋体"/>
    <w:panose1 w:val="00000000000000000000"/>
    <w:charset w:val="00"/>
    <w:family w:val="auto"/>
    <w:pitch w:val="default"/>
    <w:sig w:usb0="00000000" w:usb1="00000000" w:usb2="00000000" w:usb3="00000000" w:csb0="00040001" w:csb1="00000000"/>
  </w:font>
  <w:font w:name="KTJ">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lang/>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74DC4"/>
    <w:rsid w:val="10313E5D"/>
    <w:rsid w:val="150219C2"/>
    <w:rsid w:val="1D9161A7"/>
    <w:rsid w:val="28D72424"/>
    <w:rsid w:val="2D8D0357"/>
    <w:rsid w:val="2F6645A1"/>
    <w:rsid w:val="339B78F7"/>
    <w:rsid w:val="37C76677"/>
    <w:rsid w:val="384B029F"/>
    <w:rsid w:val="3A37061F"/>
    <w:rsid w:val="3BE77D39"/>
    <w:rsid w:val="3E284F40"/>
    <w:rsid w:val="3E8D5295"/>
    <w:rsid w:val="3FA84F3E"/>
    <w:rsid w:val="4FF553A6"/>
    <w:rsid w:val="53FD0DF6"/>
    <w:rsid w:val="58B21685"/>
    <w:rsid w:val="610451B5"/>
    <w:rsid w:val="66445F7A"/>
    <w:rsid w:val="67C6748B"/>
    <w:rsid w:val="68F321A5"/>
    <w:rsid w:val="6B554CCF"/>
    <w:rsid w:val="739C320C"/>
    <w:rsid w:val="74365E29"/>
    <w:rsid w:val="77330956"/>
    <w:rsid w:val="77621BB2"/>
    <w:rsid w:val="783F44F3"/>
    <w:rsid w:val="7B5721AC"/>
    <w:rsid w:val="7C2549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723" w:semiHidden="0" w:name="Default Paragraph Font"/>
    <w:lsdException w:unhideWhenUsed="0" w:uiPriority="1624" w:semiHidden="0" w:name="Body Text"/>
    <w:lsdException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1624"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9">
    <w:name w:val="Default Paragraph Font"/>
    <w:uiPriority w:val="1723"/>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uiPriority w:val="1624"/>
    <w:pPr>
      <w:widowControl/>
      <w:jc w:val="left"/>
    </w:pPr>
    <w:rPr>
      <w:rFonts w:ascii="Arial" w:hAnsi="Arial"/>
      <w:color w:val="000000"/>
      <w:szCs w:val="32"/>
      <w14:shadow w14:blurRad="50800" w14:dist="38100" w14:dir="2700000" w14:sx="100000" w14:sy="100000" w14:kx="0" w14:ky="0" w14:algn="tl">
        <w14:srgbClr w14:val="000000">
          <w14:alpha w14:val="60000"/>
        </w14:srgbClr>
      </w14:shadow>
    </w:rPr>
  </w:style>
  <w:style w:type="paragraph" w:styleId="3">
    <w:name w:val="Body Text Indent"/>
    <w:basedOn w:val="1"/>
    <w:uiPriority w:val="1624"/>
    <w:pPr>
      <w:spacing w:line="360" w:lineRule="auto"/>
      <w:ind w:firstLine="525" w:firstLineChars="250"/>
    </w:pPr>
    <w:rPr>
      <w:rFonts w:ascii="宋体" w:hAnsi="宋体"/>
    </w:rPr>
  </w:style>
  <w:style w:type="paragraph" w:styleId="4">
    <w:name w:val="Body Text Indent 2"/>
    <w:basedOn w:val="1"/>
    <w:uiPriority w:val="1624"/>
    <w:pPr>
      <w:spacing w:before="93" w:beforeLines="30" w:line="360" w:lineRule="exact"/>
      <w:ind w:firstLine="420" w:firstLine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2"/>
    <w:pPr>
      <w:widowControl/>
      <w:spacing w:before="100" w:beforeAutospacing="1" w:after="100" w:afterAutospacing="1"/>
      <w:jc w:val="left"/>
    </w:pPr>
    <w:rPr>
      <w:rFonts w:ascii="宋体" w:hAnsi="宋体"/>
      <w:kern w:val="0"/>
      <w:sz w:val="24"/>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2">
      <extobjdata type="ECB019B1-382A-4266-B25C-5B523AA43C14" data="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《初中物理在线》www.czwlzx.com</Company>
  <Pages>1</Pages>
  <Words>400</Words>
  <Characters>2281</Characters>
  <Lines>19</Lines>
  <Paragraphs>4</Paragraphs>
  <TotalTime>1</TotalTime>
  <ScaleCrop>false</ScaleCrop>
  <LinksUpToDate>false</LinksUpToDate>
  <CharactersWithSpaces>2801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2009-12-21T12:38:00Z</dcterms:created>
  <dc:creator>淮安市</dc:creator>
  <dc:description>《初中物理在线》精品教学资源库http://www.czwlzx.com</dc:description>
  <cp:lastModifiedBy>棵生</cp:lastModifiedBy>
  <dcterms:modified xsi:type="dcterms:W3CDTF">2021-11-02T08:22:58Z</dcterms:modified>
  <dc:title>苏科版教学设计(附教学设计思路和教学流程图)</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473A2D3F6BFF4433B0B45C45D53D0A58</vt:lpwstr>
  </property>
</Properties>
</file>