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0" w:lineRule="atLeast"/>
        <w:ind w:left="0" w:right="0" w:firstLine="0"/>
        <w:jc w:val="center"/>
        <w:rPr>
          <w:rFonts w:hint="eastAsia" w:ascii="黑体" w:hAnsi="黑体" w:eastAsia="黑体" w:cs="黑体"/>
          <w:b/>
          <w:bCs/>
          <w:i w:val="0"/>
          <w:iCs w:val="0"/>
          <w:caps w:val="0"/>
          <w:color w:val="191919"/>
          <w:spacing w:val="0"/>
          <w:sz w:val="30"/>
          <w:szCs w:val="30"/>
        </w:rPr>
      </w:pPr>
      <w:r>
        <w:rPr>
          <w:rFonts w:hint="eastAsia" w:ascii="黑体" w:hAnsi="黑体" w:eastAsia="黑体" w:cs="黑体"/>
          <w:b/>
          <w:bCs/>
          <w:i w:val="0"/>
          <w:iCs w:val="0"/>
          <w:caps w:val="0"/>
          <w:color w:val="191919"/>
          <w:spacing w:val="0"/>
          <w:sz w:val="30"/>
          <w:szCs w:val="30"/>
          <w:shd w:val="clear" w:fill="FFFFFF"/>
        </w:rPr>
        <w:t>学习“红船”精神有感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right="0"/>
        <w:jc w:val="center"/>
        <w:textAlignment w:val="auto"/>
        <w:rPr>
          <w:rFonts w:hint="default" w:ascii="Arial" w:hAnsi="Arial" w:eastAsia="宋体" w:cs="Arial"/>
          <w:i w:val="0"/>
          <w:iCs w:val="0"/>
          <w:caps w:val="0"/>
          <w:color w:val="191919"/>
          <w:spacing w:val="0"/>
          <w:sz w:val="24"/>
          <w:szCs w:val="24"/>
          <w:shd w:val="clear" w:fill="FFFFFF"/>
          <w:lang w:val="en-US" w:eastAsia="zh-CN"/>
        </w:rPr>
      </w:pPr>
      <w:r>
        <w:rPr>
          <w:rFonts w:hint="eastAsia" w:ascii="Arial" w:hAnsi="Arial" w:eastAsia="宋体" w:cs="Arial"/>
          <w:i w:val="0"/>
          <w:iCs w:val="0"/>
          <w:caps w:val="0"/>
          <w:color w:val="191919"/>
          <w:spacing w:val="0"/>
          <w:sz w:val="24"/>
          <w:szCs w:val="24"/>
          <w:shd w:val="clear" w:fill="FFFFFF"/>
          <w:lang w:val="en-US" w:eastAsia="zh-CN"/>
        </w:rPr>
        <w:t>武进区城东小学    蒋建娟</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480" w:firstLineChars="200"/>
        <w:jc w:val="left"/>
        <w:textAlignment w:val="auto"/>
        <w:rPr>
          <w:rFonts w:hint="eastAsia" w:ascii="Arial" w:hAnsi="Arial" w:eastAsia="Arial" w:cs="Arial"/>
          <w:i w:val="0"/>
          <w:iCs w:val="0"/>
          <w:caps w:val="0"/>
          <w:color w:val="191919"/>
          <w:spacing w:val="0"/>
          <w:sz w:val="24"/>
          <w:szCs w:val="24"/>
        </w:rPr>
      </w:pPr>
      <w:r>
        <w:rPr>
          <w:rFonts w:hint="default" w:ascii="Arial" w:hAnsi="Arial" w:eastAsia="Arial" w:cs="Arial"/>
          <w:i w:val="0"/>
          <w:iCs w:val="0"/>
          <w:caps w:val="0"/>
          <w:color w:val="191919"/>
          <w:spacing w:val="0"/>
          <w:sz w:val="24"/>
          <w:szCs w:val="24"/>
          <w:shd w:val="clear" w:fill="FFFFFF"/>
        </w:rPr>
        <w:t>南湖红船点燃的星星之火，形成了中国革命的燎原之势，使四海翻腾，五岳震荡。我们党从这里走向井冈山，走向延安，走向西柏坡，由一个领导人民为夺取政权而奋斗的党，成为领导人民掌握政权并长期执政的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480" w:firstLineChars="200"/>
        <w:jc w:val="left"/>
        <w:textAlignment w:val="auto"/>
        <w:rPr>
          <w:rFonts w:hint="default" w:ascii="Arial" w:hAnsi="Arial" w:eastAsia="Arial" w:cs="Arial"/>
          <w:i w:val="0"/>
          <w:iCs w:val="0"/>
          <w:caps w:val="0"/>
          <w:color w:val="191919"/>
          <w:spacing w:val="0"/>
          <w:sz w:val="24"/>
          <w:szCs w:val="24"/>
        </w:rPr>
      </w:pPr>
      <w:r>
        <w:rPr>
          <w:rFonts w:hint="default" w:ascii="Arial" w:hAnsi="Arial" w:eastAsia="Arial" w:cs="Arial"/>
          <w:i w:val="0"/>
          <w:iCs w:val="0"/>
          <w:caps w:val="0"/>
          <w:color w:val="191919"/>
          <w:spacing w:val="0"/>
          <w:sz w:val="24"/>
          <w:szCs w:val="24"/>
          <w:shd w:val="clear" w:fill="FFFFFF"/>
        </w:rPr>
        <w:t>中国共产党扬起红船的风帆，以坚定理想、百折不挠的奋斗精神，矢志推动中国革命和建设事业不断前进。中国共产党是以马克思主义理论武装起来的先进政党。中国共产党的诞生，使中国革命从此有了坚定的理想信念和强大的精神支柱。在惊涛骇浪不断的革命大潮中，红船在升腾，共产党人的信念也在升腾。现如今，也正是中国共产党在历史洪流中冲锋在第一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480" w:firstLineChars="200"/>
        <w:jc w:val="left"/>
        <w:textAlignment w:val="auto"/>
        <w:rPr>
          <w:rFonts w:hint="default" w:ascii="Arial" w:hAnsi="Arial" w:eastAsia="Arial" w:cs="Arial"/>
          <w:i w:val="0"/>
          <w:iCs w:val="0"/>
          <w:caps w:val="0"/>
          <w:color w:val="191919"/>
          <w:spacing w:val="0"/>
          <w:sz w:val="24"/>
          <w:szCs w:val="24"/>
        </w:rPr>
      </w:pPr>
      <w:r>
        <w:rPr>
          <w:rFonts w:hint="default" w:ascii="Arial" w:hAnsi="Arial" w:eastAsia="Arial" w:cs="Arial"/>
          <w:i w:val="0"/>
          <w:iCs w:val="0"/>
          <w:caps w:val="0"/>
          <w:color w:val="191919"/>
          <w:spacing w:val="0"/>
          <w:sz w:val="24"/>
          <w:szCs w:val="24"/>
          <w:shd w:val="clear" w:fill="FFFFFF"/>
        </w:rPr>
        <w:t>在抗击疫情的道路上，共产党员始终身体力行，全力以赴。面对疫情，为了群众的平安，为了祖国的明天，党员干部们将生死置之度外，奔赴一线，给群众们作出了表率。就像张文宏医生在采访中所言，“党员冲在最前线，什么是前线？现在就是！”。“我是党员，我先上”，是情怀，更是担当，唯有将一切，包括生命都交给党和人民的人，在困难、危险面前才会说得出并做得到。管风吹浪打，不怕急流险滩，始终坚定自己的理想和信念，以压倒一切敌人、战胜一切困难的大无畏英雄气概，矢志推动中国革命和建设事业的大船劈波斩浪、不断奋进。发扬红船精神，发扬红船的意愿，以立党为公、忠诚为民的奉献精神，努力维护好、实现好、发展好最广大人民的根本利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480" w:firstLineChars="200"/>
        <w:jc w:val="left"/>
        <w:textAlignment w:val="auto"/>
        <w:rPr>
          <w:rFonts w:hint="default" w:ascii="Arial" w:hAnsi="Arial" w:eastAsia="Arial" w:cs="Arial"/>
          <w:i w:val="0"/>
          <w:iCs w:val="0"/>
          <w:caps w:val="0"/>
          <w:color w:val="191919"/>
          <w:spacing w:val="0"/>
          <w:sz w:val="24"/>
          <w:szCs w:val="24"/>
        </w:rPr>
      </w:pPr>
      <w:r>
        <w:rPr>
          <w:rFonts w:hint="default" w:ascii="Arial" w:hAnsi="Arial" w:eastAsia="Arial" w:cs="Arial"/>
          <w:i w:val="0"/>
          <w:iCs w:val="0"/>
          <w:caps w:val="0"/>
          <w:color w:val="191919"/>
          <w:spacing w:val="0"/>
          <w:sz w:val="24"/>
          <w:szCs w:val="24"/>
          <w:shd w:val="clear" w:fill="FFFFFF"/>
        </w:rPr>
        <w:t>作为社区的社工，我一定要时刻以一名党员的标准来衡量自己，以一名党员的条件严格要求自己，在党员中时刻发挥着先锋模范作用，彰显党的精神以拥护党组织，为老百姓做实事。就像红船精神所折射出的精神，开天辟地、敢为人先的首创精神；坚定理想、百折不挠的奋斗精神；立党为公、忠诚为民的奉献精神，以全心全意为人民谋福利为根本宗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480" w:firstLineChars="200"/>
        <w:jc w:val="left"/>
        <w:textAlignment w:val="auto"/>
        <w:rPr>
          <w:rFonts w:hint="default" w:ascii="Arial" w:hAnsi="Arial" w:eastAsia="Arial" w:cs="Arial"/>
          <w:i w:val="0"/>
          <w:iCs w:val="0"/>
          <w:caps w:val="0"/>
          <w:color w:val="191919"/>
          <w:spacing w:val="0"/>
          <w:sz w:val="24"/>
          <w:szCs w:val="24"/>
        </w:rPr>
      </w:pPr>
      <w:r>
        <w:rPr>
          <w:rFonts w:hint="default" w:ascii="Arial" w:hAnsi="Arial" w:eastAsia="Arial" w:cs="Arial"/>
          <w:i w:val="0"/>
          <w:iCs w:val="0"/>
          <w:caps w:val="0"/>
          <w:color w:val="191919"/>
          <w:spacing w:val="0"/>
          <w:sz w:val="24"/>
          <w:szCs w:val="24"/>
          <w:shd w:val="clear" w:fill="FFFFFF"/>
        </w:rPr>
        <w:t>也是在学党史契机下，我认知到密切联系群众是我们党区别于其他任何一个政党的显著标志。依水行舟，忠诚为民，成为贯穿中国革命和建设全过程的一条红线，也是“红船精神”的本质所在。肩负为人民谋利益的神圣职责和崇高使命，不断实现好、维护好中华民族最根本利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480" w:firstLineChars="200"/>
        <w:jc w:val="left"/>
        <w:textAlignment w:val="auto"/>
        <w:rPr>
          <w:rFonts w:hint="default" w:ascii="Arial" w:hAnsi="Arial" w:eastAsia="Arial" w:cs="Arial"/>
          <w:i w:val="0"/>
          <w:iCs w:val="0"/>
          <w:caps w:val="0"/>
          <w:color w:val="191919"/>
          <w:spacing w:val="0"/>
          <w:sz w:val="24"/>
          <w:szCs w:val="24"/>
        </w:rPr>
      </w:pPr>
      <w:r>
        <w:rPr>
          <w:rFonts w:hint="default" w:ascii="Arial" w:hAnsi="Arial" w:eastAsia="Arial" w:cs="Arial"/>
          <w:i w:val="0"/>
          <w:iCs w:val="0"/>
          <w:caps w:val="0"/>
          <w:color w:val="191919"/>
          <w:spacing w:val="0"/>
          <w:sz w:val="24"/>
          <w:szCs w:val="24"/>
          <w:shd w:val="clear" w:fill="FFFFFF"/>
        </w:rPr>
        <w:t>仰望长空，星光依旧闪烁。此刻，我们在星光灿烂下倾听着时代的钟声，我们在二十一世纪继续着这个伟大民族的传奇。而党魂已穿越一百年来到了我们的心中，鼓励我们自立自强，振兴中华。我们也将继续学习党史，不断充实自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482" w:firstLineChars="200"/>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A86658"/>
    <w:rsid w:val="275F2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2022-01-10T00:19:00Z</dcterms:created>
  <dc:creator>吴哲</dc:creator>
  <cp:lastModifiedBy>相见不如怀念</cp:lastModifiedBy>
  <dcterms:modified xsi:type="dcterms:W3CDTF">2022-01-11T00:41:50Z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D032881CE7FD4AAAB20C5CE0EB68394A</vt:lpwstr>
  </property>
</Properties>
</file>